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872" w:rsidRPr="006A5872" w:rsidRDefault="006A5872" w:rsidP="006A5872">
      <w:pPr>
        <w:keepNext/>
        <w:keepLines/>
        <w:jc w:val="center"/>
        <w:outlineLvl w:val="3"/>
        <w:rPr>
          <w:rFonts w:ascii="Times New Roman" w:eastAsia="Arial Unicode MS" w:hAnsi="Times New Roman" w:cs="Times New Roman"/>
          <w:color w:val="000000"/>
          <w:sz w:val="28"/>
          <w:szCs w:val="28"/>
          <w:lang w:eastAsia="ru-RU"/>
        </w:rPr>
      </w:pPr>
      <w:r w:rsidRPr="006A5872">
        <w:rPr>
          <w:rFonts w:ascii="Times New Roman" w:eastAsia="Arial Unicode MS" w:hAnsi="Times New Roman" w:cs="Times New Roman"/>
          <w:color w:val="000000"/>
          <w:sz w:val="24"/>
          <w:szCs w:val="28"/>
        </w:rPr>
        <w:t>Приложение к основной профессиональной образовательной программе по специальности</w:t>
      </w:r>
    </w:p>
    <w:p w:rsidR="006A5872" w:rsidRPr="006A5872" w:rsidRDefault="006A5872" w:rsidP="006A5872">
      <w:pPr>
        <w:keepNext/>
        <w:keepLines/>
        <w:spacing w:after="0" w:line="240" w:lineRule="auto"/>
        <w:jc w:val="center"/>
        <w:outlineLvl w:val="3"/>
        <w:rPr>
          <w:rFonts w:ascii="Times New Roman" w:eastAsia="Arial Unicode MS" w:hAnsi="Times New Roman" w:cs="Times New Roman"/>
          <w:b/>
          <w:color w:val="000000"/>
          <w:sz w:val="28"/>
          <w:szCs w:val="28"/>
        </w:rPr>
      </w:pPr>
      <w:r w:rsidRPr="006A5872">
        <w:rPr>
          <w:rFonts w:ascii="Times New Roman" w:eastAsia="Arial Unicode MS" w:hAnsi="Times New Roman" w:cs="Times New Roman"/>
          <w:b/>
          <w:color w:val="000000"/>
          <w:sz w:val="28"/>
          <w:szCs w:val="28"/>
        </w:rPr>
        <w:t xml:space="preserve"> </w:t>
      </w:r>
      <w:bookmarkStart w:id="0" w:name="_Hlk211344168"/>
      <w:r w:rsidRPr="006A5872">
        <w:rPr>
          <w:rFonts w:ascii="Times New Roman" w:eastAsia="Arial Unicode MS" w:hAnsi="Times New Roman" w:cs="Times New Roman"/>
          <w:b/>
          <w:color w:val="000000"/>
          <w:sz w:val="28"/>
          <w:szCs w:val="28"/>
        </w:rPr>
        <w:t>МИНИСТЕРСТВО ОБРАЗОВАНИЯ И НАУКИ РД</w:t>
      </w:r>
    </w:p>
    <w:p w:rsidR="006A5872" w:rsidRPr="006A5872" w:rsidRDefault="006A5872" w:rsidP="006A5872">
      <w:pPr>
        <w:keepNext/>
        <w:keepLines/>
        <w:spacing w:after="0" w:line="240" w:lineRule="auto"/>
        <w:jc w:val="center"/>
        <w:outlineLvl w:val="3"/>
        <w:rPr>
          <w:rFonts w:ascii="Times New Roman" w:eastAsia="Arial Unicode MS" w:hAnsi="Times New Roman" w:cs="Times New Roman"/>
          <w:b/>
          <w:color w:val="000000"/>
          <w:sz w:val="28"/>
          <w:szCs w:val="28"/>
        </w:rPr>
      </w:pPr>
      <w:r w:rsidRPr="006A5872">
        <w:rPr>
          <w:rFonts w:ascii="Times New Roman" w:eastAsia="Arial Unicode MS" w:hAnsi="Times New Roman" w:cs="Times New Roman"/>
          <w:b/>
          <w:color w:val="000000"/>
          <w:sz w:val="28"/>
          <w:szCs w:val="28"/>
        </w:rPr>
        <w:t xml:space="preserve">ГОСУДАРСТВЕННОЕ БЮДЖЕТНОЕ ПРОФЕССИОНАЛЬНОЕ </w:t>
      </w:r>
    </w:p>
    <w:p w:rsidR="006A5872" w:rsidRPr="006A5872" w:rsidRDefault="006A5872" w:rsidP="006A5872">
      <w:pPr>
        <w:keepNext/>
        <w:keepLines/>
        <w:spacing w:after="0" w:line="240" w:lineRule="auto"/>
        <w:jc w:val="center"/>
        <w:outlineLvl w:val="3"/>
        <w:rPr>
          <w:rFonts w:ascii="Times New Roman" w:eastAsia="Arial Unicode MS" w:hAnsi="Times New Roman" w:cs="Times New Roman"/>
          <w:b/>
          <w:color w:val="000000"/>
          <w:sz w:val="28"/>
          <w:szCs w:val="28"/>
        </w:rPr>
      </w:pPr>
      <w:r w:rsidRPr="006A5872">
        <w:rPr>
          <w:rFonts w:ascii="Times New Roman" w:eastAsia="Arial Unicode MS" w:hAnsi="Times New Roman" w:cs="Times New Roman"/>
          <w:b/>
          <w:color w:val="000000"/>
          <w:sz w:val="28"/>
          <w:szCs w:val="28"/>
        </w:rPr>
        <w:t xml:space="preserve">ОБРАЗОВАТЕЛЬНОЕ УЧРЕЖДЕНИЕ  </w:t>
      </w:r>
    </w:p>
    <w:p w:rsidR="006A5872" w:rsidRPr="006A5872" w:rsidRDefault="006A5872" w:rsidP="006A5872">
      <w:pPr>
        <w:keepNext/>
        <w:keepLines/>
        <w:spacing w:after="0" w:line="240" w:lineRule="auto"/>
        <w:jc w:val="center"/>
        <w:outlineLvl w:val="3"/>
        <w:rPr>
          <w:rFonts w:ascii="Times New Roman" w:eastAsia="Arial Unicode MS" w:hAnsi="Times New Roman" w:cs="Times New Roman"/>
          <w:b/>
          <w:color w:val="000000"/>
          <w:sz w:val="28"/>
          <w:szCs w:val="28"/>
        </w:rPr>
      </w:pPr>
      <w:r w:rsidRPr="006A5872">
        <w:rPr>
          <w:rFonts w:ascii="Times New Roman" w:eastAsia="Arial Unicode MS" w:hAnsi="Times New Roman" w:cs="Times New Roman"/>
          <w:b/>
          <w:color w:val="000000"/>
          <w:sz w:val="28"/>
          <w:szCs w:val="28"/>
        </w:rPr>
        <w:t>«ТЕХНИЧЕСКИЙ КОЛЛЕДЖ ИМЕНИ Р.Н.АШУРАЛИЕВА»</w:t>
      </w:r>
    </w:p>
    <w:bookmarkEnd w:id="0"/>
    <w:p w:rsidR="006A5872" w:rsidRPr="006A5872" w:rsidRDefault="006A5872" w:rsidP="006A5872">
      <w:pPr>
        <w:keepNext/>
        <w:keepLines/>
        <w:spacing w:after="0" w:line="240" w:lineRule="auto"/>
        <w:ind w:left="567" w:firstLine="113"/>
        <w:jc w:val="center"/>
        <w:outlineLvl w:val="3"/>
        <w:rPr>
          <w:rFonts w:ascii="Times New Roman" w:eastAsia="Arial Unicode MS" w:hAnsi="Times New Roman" w:cs="Times New Roman"/>
          <w:b/>
          <w:color w:val="000000"/>
          <w:sz w:val="28"/>
          <w:szCs w:val="28"/>
          <w:lang w:eastAsia="ru-RU"/>
        </w:rPr>
      </w:pPr>
    </w:p>
    <w:p w:rsidR="006A5872" w:rsidRPr="006A5872" w:rsidRDefault="006A5872" w:rsidP="006A5872">
      <w:pPr>
        <w:keepNext/>
        <w:keepLines/>
        <w:spacing w:after="0" w:line="240" w:lineRule="auto"/>
        <w:ind w:left="567" w:firstLine="113"/>
        <w:jc w:val="center"/>
        <w:outlineLvl w:val="3"/>
        <w:rPr>
          <w:rFonts w:ascii="Times New Roman" w:eastAsia="Arial Unicode MS" w:hAnsi="Times New Roman" w:cs="Times New Roman"/>
          <w:b/>
          <w:color w:val="000000"/>
          <w:sz w:val="28"/>
          <w:szCs w:val="28"/>
        </w:rPr>
      </w:pPr>
    </w:p>
    <w:tbl>
      <w:tblPr>
        <w:tblW w:w="0" w:type="auto"/>
        <w:tblLook w:val="01E0" w:firstRow="1" w:lastRow="1" w:firstColumn="1" w:lastColumn="1" w:noHBand="0" w:noVBand="0"/>
      </w:tblPr>
      <w:tblGrid>
        <w:gridCol w:w="4656"/>
      </w:tblGrid>
      <w:tr w:rsidR="006A5872" w:rsidRPr="006A5872" w:rsidTr="006A5872">
        <w:trPr>
          <w:trHeight w:val="2976"/>
        </w:trPr>
        <w:tc>
          <w:tcPr>
            <w:tcW w:w="4656" w:type="dxa"/>
          </w:tcPr>
          <w:p w:rsidR="006A5872" w:rsidRPr="006A5872" w:rsidRDefault="006A587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6"/>
              <w:jc w:val="both"/>
              <w:rPr>
                <w:rFonts w:ascii="Times New Roman" w:eastAsia="Arial Unicode MS" w:hAnsi="Times New Roman" w:cs="Times New Roman"/>
                <w:color w:val="000000"/>
                <w:kern w:val="2"/>
                <w:sz w:val="24"/>
                <w:szCs w:val="28"/>
              </w:rPr>
            </w:pPr>
            <w:r w:rsidRPr="006A5872">
              <w:rPr>
                <w:rFonts w:ascii="Times New Roman" w:hAnsi="Times New Roman" w:cs="Times New Roman"/>
                <w:sz w:val="24"/>
                <w:szCs w:val="28"/>
              </w:rPr>
              <w:t xml:space="preserve"> </w:t>
            </w:r>
            <w:r w:rsidRPr="006A5872">
              <w:rPr>
                <w:rFonts w:ascii="Times New Roman" w:eastAsia="Arial Unicode MS" w:hAnsi="Times New Roman" w:cs="Times New Roman"/>
                <w:color w:val="000000"/>
                <w:sz w:val="24"/>
                <w:szCs w:val="28"/>
              </w:rPr>
              <w:t xml:space="preserve">                   ОДОБРЕНО</w:t>
            </w:r>
          </w:p>
          <w:p w:rsidR="006A5872" w:rsidRPr="006A5872" w:rsidRDefault="006A5872">
            <w:pPr>
              <w:widowControl w:val="0"/>
              <w:tabs>
                <w:tab w:val="left" w:leader="underscore" w:pos="1819"/>
                <w:tab w:val="left" w:leader="underscore" w:pos="3437"/>
              </w:tabs>
              <w:autoSpaceDE w:val="0"/>
              <w:autoSpaceDN w:val="0"/>
              <w:adjustRightInd w:val="0"/>
              <w:spacing w:before="120" w:after="0" w:line="240" w:lineRule="auto"/>
              <w:ind w:left="576"/>
              <w:jc w:val="both"/>
              <w:rPr>
                <w:rFonts w:ascii="Times New Roman" w:eastAsia="Times New Roman" w:hAnsi="Times New Roman" w:cs="Times New Roman"/>
                <w:color w:val="181818"/>
                <w:sz w:val="24"/>
                <w:szCs w:val="28"/>
              </w:rPr>
            </w:pPr>
            <w:r w:rsidRPr="006A5872">
              <w:rPr>
                <w:rFonts w:ascii="Times New Roman" w:eastAsia="Arial Unicode MS" w:hAnsi="Times New Roman" w:cs="Times New Roman"/>
                <w:color w:val="000000"/>
                <w:sz w:val="24"/>
                <w:szCs w:val="28"/>
              </w:rPr>
              <w:t>предметной (цикловой) комиссией УГС 21.00.00 «</w:t>
            </w:r>
            <w:r w:rsidRPr="006A5872">
              <w:rPr>
                <w:rStyle w:val="af6"/>
                <w:color w:val="333333"/>
                <w:sz w:val="24"/>
                <w:szCs w:val="28"/>
                <w:shd w:val="clear" w:color="auto" w:fill="FFFFFF"/>
              </w:rPr>
              <w:t>Прикладная геология, горное дело, нефтегазовое дело и геодезия</w:t>
            </w:r>
            <w:r w:rsidRPr="006A5872">
              <w:rPr>
                <w:rFonts w:ascii="Times New Roman" w:eastAsia="Arial Unicode MS" w:hAnsi="Times New Roman" w:cs="Times New Roman"/>
                <w:color w:val="000000"/>
                <w:sz w:val="24"/>
                <w:szCs w:val="28"/>
              </w:rPr>
              <w:t>»</w:t>
            </w:r>
          </w:p>
          <w:p w:rsidR="006A5872" w:rsidRPr="006A5872" w:rsidRDefault="00F649F3">
            <w:pPr>
              <w:widowControl w:val="0"/>
              <w:tabs>
                <w:tab w:val="left" w:leader="underscore" w:pos="1819"/>
                <w:tab w:val="left" w:leader="underscore" w:pos="3437"/>
              </w:tabs>
              <w:autoSpaceDE w:val="0"/>
              <w:autoSpaceDN w:val="0"/>
              <w:adjustRightInd w:val="0"/>
              <w:spacing w:after="0" w:line="240" w:lineRule="auto"/>
              <w:ind w:left="576"/>
              <w:jc w:val="both"/>
              <w:rPr>
                <w:rFonts w:ascii="Times New Roman" w:eastAsia="Arial Unicode MS" w:hAnsi="Times New Roman" w:cs="Times New Roman"/>
                <w:color w:val="000000"/>
                <w:sz w:val="24"/>
                <w:szCs w:val="28"/>
              </w:rPr>
            </w:pPr>
            <w:r>
              <w:rPr>
                <w:rFonts w:ascii="Times New Roman" w:hAnsi="Times New Roman" w:cs="Times New Roman"/>
                <w:noProof/>
                <w:sz w:val="24"/>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 o:spid="_x0000_s1087" type="#_x0000_t75" alt="моя подпись" style="position:absolute;left:0;text-align:left;margin-left:35.05pt;margin-top:11.65pt;width:120.5pt;height:52.9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8" o:title="моя подпись"/>
                </v:shape>
              </w:pict>
            </w:r>
            <w:r w:rsidR="006A5872" w:rsidRPr="006A5872">
              <w:rPr>
                <w:rFonts w:ascii="Times New Roman" w:hAnsi="Times New Roman" w:cs="Times New Roman"/>
                <w:sz w:val="24"/>
                <w:szCs w:val="28"/>
              </w:rPr>
              <w:t>Протокол № _</w:t>
            </w:r>
            <w:r w:rsidR="006A5872" w:rsidRPr="006A5872">
              <w:rPr>
                <w:rFonts w:ascii="Times New Roman" w:hAnsi="Times New Roman" w:cs="Times New Roman"/>
                <w:sz w:val="24"/>
                <w:szCs w:val="28"/>
                <w:u w:val="single"/>
              </w:rPr>
              <w:t>9</w:t>
            </w:r>
            <w:r w:rsidR="006A5872" w:rsidRPr="006A5872">
              <w:rPr>
                <w:rFonts w:ascii="Times New Roman" w:hAnsi="Times New Roman" w:cs="Times New Roman"/>
                <w:sz w:val="24"/>
                <w:szCs w:val="28"/>
              </w:rPr>
              <w:t>_от 30 апреля 2025 г.</w:t>
            </w:r>
            <w:r w:rsidR="006A5872" w:rsidRPr="006A5872">
              <w:rPr>
                <w:rFonts w:ascii="Times New Roman" w:eastAsia="Arial Unicode MS" w:hAnsi="Times New Roman" w:cs="Times New Roman"/>
                <w:color w:val="000000"/>
                <w:sz w:val="24"/>
                <w:szCs w:val="28"/>
              </w:rPr>
              <w:t xml:space="preserve"> Председатель П(Ц)К</w:t>
            </w:r>
          </w:p>
          <w:p w:rsidR="006A5872" w:rsidRPr="006A5872" w:rsidRDefault="006A5872">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s="Times New Roman"/>
                <w:color w:val="000000"/>
                <w:sz w:val="24"/>
                <w:szCs w:val="28"/>
                <w:lang w:eastAsia="ru-RU"/>
              </w:rPr>
            </w:pPr>
          </w:p>
          <w:p w:rsidR="006A5872" w:rsidRPr="006A5872" w:rsidRDefault="006A5872">
            <w:pPr>
              <w:widowControl w:val="0"/>
              <w:tabs>
                <w:tab w:val="left" w:leader="underscore" w:pos="1819"/>
                <w:tab w:val="left" w:leader="underscore" w:pos="3437"/>
              </w:tabs>
              <w:autoSpaceDE w:val="0"/>
              <w:autoSpaceDN w:val="0"/>
              <w:adjustRightInd w:val="0"/>
              <w:spacing w:after="0" w:line="240" w:lineRule="auto"/>
              <w:rPr>
                <w:rFonts w:ascii="Times New Roman" w:eastAsia="Times New Roman" w:hAnsi="Times New Roman" w:cs="Times New Roman"/>
                <w:color w:val="181818"/>
                <w:sz w:val="24"/>
                <w:szCs w:val="28"/>
                <w:u w:val="single"/>
              </w:rPr>
            </w:pPr>
            <w:r w:rsidRPr="006A5872">
              <w:rPr>
                <w:rFonts w:ascii="Times New Roman" w:eastAsia="Arial Unicode MS" w:hAnsi="Times New Roman" w:cs="Times New Roman"/>
                <w:color w:val="000000"/>
                <w:sz w:val="24"/>
                <w:szCs w:val="28"/>
              </w:rPr>
              <w:t>_________________   Р.А. Курбанов</w:t>
            </w:r>
          </w:p>
          <w:p w:rsidR="006A5872" w:rsidRPr="006A5872" w:rsidRDefault="006A5872">
            <w:pPr>
              <w:widowControl w:val="0"/>
              <w:tabs>
                <w:tab w:val="left" w:leader="underscore" w:pos="1819"/>
                <w:tab w:val="left" w:leader="underscore" w:pos="3437"/>
              </w:tabs>
              <w:autoSpaceDE w:val="0"/>
              <w:autoSpaceDN w:val="0"/>
              <w:adjustRightInd w:val="0"/>
              <w:spacing w:after="0" w:line="240" w:lineRule="auto"/>
              <w:ind w:firstLine="709"/>
              <w:rPr>
                <w:rFonts w:ascii="Times New Roman" w:eastAsia="Arial Unicode MS" w:hAnsi="Times New Roman" w:cs="Times New Roman"/>
                <w:color w:val="000000"/>
                <w:sz w:val="24"/>
                <w:szCs w:val="28"/>
              </w:rPr>
            </w:pPr>
            <w:r w:rsidRPr="006A5872">
              <w:rPr>
                <w:rFonts w:ascii="Times New Roman" w:eastAsia="Arial Unicode MS" w:hAnsi="Times New Roman" w:cs="Times New Roman"/>
                <w:color w:val="000000"/>
                <w:sz w:val="24"/>
                <w:szCs w:val="28"/>
              </w:rPr>
              <w:t xml:space="preserve">Подпись      </w:t>
            </w:r>
          </w:p>
          <w:p w:rsidR="006A5872" w:rsidRPr="006A5872" w:rsidRDefault="006A5872">
            <w:pPr>
              <w:widowControl w:val="0"/>
              <w:tabs>
                <w:tab w:val="left" w:leader="underscore" w:pos="1819"/>
                <w:tab w:val="left" w:leader="underscore" w:pos="3437"/>
              </w:tabs>
              <w:autoSpaceDE w:val="0"/>
              <w:autoSpaceDN w:val="0"/>
              <w:adjustRightInd w:val="0"/>
              <w:spacing w:after="0" w:line="240" w:lineRule="auto"/>
              <w:jc w:val="both"/>
              <w:rPr>
                <w:rFonts w:ascii="Times New Roman" w:eastAsia="Arial Unicode MS" w:hAnsi="Times New Roman" w:cs="Times New Roman"/>
                <w:color w:val="000000"/>
                <w:sz w:val="24"/>
                <w:szCs w:val="28"/>
              </w:rPr>
            </w:pPr>
            <w:r w:rsidRPr="006A5872">
              <w:rPr>
                <w:rFonts w:ascii="Times New Roman" w:eastAsia="Arial Unicode MS" w:hAnsi="Times New Roman" w:cs="Times New Roman"/>
                <w:color w:val="000000"/>
                <w:sz w:val="24"/>
                <w:szCs w:val="28"/>
              </w:rPr>
              <w:t xml:space="preserve"> </w:t>
            </w:r>
          </w:p>
        </w:tc>
      </w:tr>
    </w:tbl>
    <w:p w:rsidR="006A5872" w:rsidRPr="006A5872" w:rsidRDefault="006A5872" w:rsidP="006A5872">
      <w:pPr>
        <w:keepNext/>
        <w:keepLines/>
        <w:spacing w:after="0" w:line="240" w:lineRule="auto"/>
        <w:jc w:val="both"/>
        <w:outlineLvl w:val="3"/>
        <w:rPr>
          <w:rFonts w:ascii="Times New Roman" w:eastAsia="Arial Unicode MS" w:hAnsi="Times New Roman" w:cs="Times New Roman"/>
          <w:b/>
          <w:color w:val="000000"/>
          <w:sz w:val="28"/>
          <w:szCs w:val="28"/>
          <w:lang w:eastAsia="ru-RU"/>
        </w:rPr>
      </w:pPr>
    </w:p>
    <w:p w:rsidR="006A5872" w:rsidRPr="006A5872" w:rsidRDefault="006A5872" w:rsidP="006A5872">
      <w:pPr>
        <w:keepNext/>
        <w:keepLines/>
        <w:spacing w:after="0" w:line="240" w:lineRule="auto"/>
        <w:jc w:val="center"/>
        <w:outlineLvl w:val="3"/>
        <w:rPr>
          <w:rFonts w:ascii="Times New Roman" w:eastAsia="Arial Unicode MS" w:hAnsi="Times New Roman" w:cs="Times New Roman"/>
          <w:b/>
          <w:color w:val="000000"/>
          <w:sz w:val="28"/>
          <w:szCs w:val="28"/>
        </w:rPr>
      </w:pPr>
    </w:p>
    <w:p w:rsidR="006A5872" w:rsidRPr="006A5872" w:rsidRDefault="006A5872" w:rsidP="006A5872">
      <w:pPr>
        <w:keepNext/>
        <w:keepLines/>
        <w:spacing w:after="0" w:line="240" w:lineRule="auto"/>
        <w:jc w:val="center"/>
        <w:outlineLvl w:val="3"/>
        <w:rPr>
          <w:rFonts w:ascii="Times New Roman" w:eastAsia="Arial Unicode MS" w:hAnsi="Times New Roman" w:cs="Times New Roman"/>
          <w:b/>
          <w:color w:val="000000"/>
          <w:sz w:val="28"/>
          <w:szCs w:val="28"/>
        </w:rPr>
      </w:pPr>
    </w:p>
    <w:p w:rsidR="006A5872" w:rsidRPr="006A5872" w:rsidRDefault="006A5872" w:rsidP="006A5872">
      <w:pPr>
        <w:keepNext/>
        <w:keepLines/>
        <w:spacing w:after="0" w:line="240" w:lineRule="auto"/>
        <w:jc w:val="center"/>
        <w:outlineLvl w:val="3"/>
        <w:rPr>
          <w:rFonts w:ascii="Times New Roman" w:eastAsia="Arial Unicode MS" w:hAnsi="Times New Roman" w:cs="Times New Roman"/>
          <w:b/>
          <w:color w:val="000000"/>
          <w:sz w:val="28"/>
          <w:szCs w:val="28"/>
        </w:rPr>
      </w:pPr>
    </w:p>
    <w:p w:rsidR="006A5872" w:rsidRPr="006A5872" w:rsidRDefault="006A5872" w:rsidP="006A5872">
      <w:pPr>
        <w:keepNext/>
        <w:keepLines/>
        <w:spacing w:after="0" w:line="240" w:lineRule="auto"/>
        <w:jc w:val="center"/>
        <w:outlineLvl w:val="3"/>
        <w:rPr>
          <w:rFonts w:ascii="Times New Roman" w:eastAsia="Arial Unicode MS" w:hAnsi="Times New Roman" w:cs="Times New Roman"/>
          <w:b/>
          <w:color w:val="000000"/>
          <w:sz w:val="28"/>
          <w:szCs w:val="28"/>
        </w:rPr>
      </w:pPr>
      <w:r w:rsidRPr="006A5872">
        <w:rPr>
          <w:rFonts w:ascii="Times New Roman" w:eastAsia="Arial Unicode MS" w:hAnsi="Times New Roman" w:cs="Times New Roman"/>
          <w:b/>
          <w:color w:val="000000"/>
          <w:sz w:val="28"/>
          <w:szCs w:val="28"/>
        </w:rPr>
        <w:t>ФОНД ОЦЕНОЧНЫХ СРЕДСТВ ДИСЦИПЛИНЫ</w:t>
      </w:r>
    </w:p>
    <w:p w:rsidR="006A5872" w:rsidRPr="006A5872" w:rsidRDefault="006A5872" w:rsidP="006A5872">
      <w:pPr>
        <w:keepNext/>
        <w:keepLines/>
        <w:spacing w:after="0" w:line="240" w:lineRule="auto"/>
        <w:jc w:val="center"/>
        <w:outlineLvl w:val="3"/>
        <w:rPr>
          <w:rFonts w:ascii="Times New Roman" w:eastAsia="Times New Roman" w:hAnsi="Times New Roman" w:cs="Times New Roman"/>
          <w:sz w:val="28"/>
          <w:szCs w:val="28"/>
          <w:u w:val="single"/>
        </w:rPr>
      </w:pPr>
    </w:p>
    <w:p w:rsidR="006A5872" w:rsidRDefault="00687EE9" w:rsidP="006A5872">
      <w:pPr>
        <w:keepNext/>
        <w:keepLines/>
        <w:spacing w:after="0" w:line="240" w:lineRule="auto"/>
        <w:ind w:right="-427"/>
        <w:jc w:val="center"/>
        <w:outlineLvl w:val="3"/>
        <w:rPr>
          <w:rFonts w:ascii="Times New Roman" w:hAnsi="Times New Roman" w:cs="Times New Roman"/>
          <w:sz w:val="28"/>
          <w:szCs w:val="28"/>
          <w:u w:val="single"/>
        </w:rPr>
      </w:pPr>
      <w:bookmarkStart w:id="1" w:name="_Hlk173405768"/>
      <w:r>
        <w:rPr>
          <w:rFonts w:ascii="Times New Roman" w:hAnsi="Times New Roman" w:cs="Times New Roman"/>
          <w:sz w:val="28"/>
          <w:szCs w:val="28"/>
          <w:u w:val="single"/>
        </w:rPr>
        <w:t xml:space="preserve">ПМ.01 </w:t>
      </w:r>
      <w:bookmarkStart w:id="2" w:name="_GoBack"/>
      <w:r w:rsidR="006A5872" w:rsidRPr="006A5872">
        <w:rPr>
          <w:rFonts w:ascii="Times New Roman" w:hAnsi="Times New Roman" w:cs="Times New Roman"/>
          <w:sz w:val="28"/>
          <w:szCs w:val="28"/>
          <w:u w:val="single"/>
        </w:rPr>
        <w:t>Проведение буровых работ в соответ</w:t>
      </w:r>
      <w:r>
        <w:rPr>
          <w:rFonts w:ascii="Times New Roman" w:hAnsi="Times New Roman" w:cs="Times New Roman"/>
          <w:sz w:val="28"/>
          <w:szCs w:val="28"/>
          <w:u w:val="single"/>
        </w:rPr>
        <w:t>ствии с техническим регламентом</w:t>
      </w:r>
      <w:bookmarkEnd w:id="2"/>
    </w:p>
    <w:p w:rsidR="006A5872" w:rsidRPr="006A5872" w:rsidRDefault="006A5872" w:rsidP="006A5872">
      <w:pPr>
        <w:keepNext/>
        <w:keepLines/>
        <w:spacing w:after="0" w:line="240" w:lineRule="auto"/>
        <w:ind w:right="-427"/>
        <w:jc w:val="center"/>
        <w:outlineLvl w:val="3"/>
        <w:rPr>
          <w:rFonts w:ascii="Times New Roman" w:eastAsia="Arial Unicode MS" w:hAnsi="Times New Roman" w:cs="Times New Roman"/>
          <w:color w:val="000000"/>
          <w:sz w:val="28"/>
          <w:szCs w:val="28"/>
        </w:rPr>
      </w:pPr>
      <w:r w:rsidRPr="006A5872">
        <w:rPr>
          <w:rFonts w:ascii="Times New Roman" w:eastAsia="Arial Unicode MS" w:hAnsi="Times New Roman" w:cs="Times New Roman"/>
          <w:color w:val="000000"/>
          <w:sz w:val="28"/>
          <w:szCs w:val="28"/>
        </w:rPr>
        <w:t xml:space="preserve">Специальность: </w:t>
      </w:r>
      <w:bookmarkEnd w:id="1"/>
      <w:r w:rsidRPr="006A5872">
        <w:rPr>
          <w:rFonts w:ascii="Times New Roman" w:eastAsia="Arial Unicode MS" w:hAnsi="Times New Roman" w:cs="Times New Roman"/>
          <w:color w:val="000000"/>
          <w:sz w:val="28"/>
          <w:szCs w:val="28"/>
          <w:u w:val="single"/>
        </w:rPr>
        <w:t>21</w:t>
      </w:r>
      <w:r w:rsidRPr="006A5872">
        <w:rPr>
          <w:rFonts w:ascii="Times New Roman" w:hAnsi="Times New Roman" w:cs="Times New Roman"/>
          <w:sz w:val="28"/>
          <w:szCs w:val="28"/>
          <w:u w:val="single"/>
        </w:rPr>
        <w:t>.02.02 Бурение нефтяных и газовых скважин</w:t>
      </w:r>
    </w:p>
    <w:p w:rsidR="006A5872" w:rsidRPr="006A5872" w:rsidRDefault="006A5872" w:rsidP="006A5872">
      <w:pPr>
        <w:keepNext/>
        <w:keepLines/>
        <w:spacing w:after="0" w:line="240" w:lineRule="auto"/>
        <w:jc w:val="center"/>
        <w:outlineLvl w:val="3"/>
        <w:rPr>
          <w:rFonts w:ascii="Times New Roman" w:eastAsia="Arial Unicode MS" w:hAnsi="Times New Roman" w:cs="Times New Roman"/>
          <w:color w:val="000000"/>
          <w:sz w:val="28"/>
          <w:szCs w:val="28"/>
          <w:u w:val="single"/>
        </w:rPr>
      </w:pPr>
    </w:p>
    <w:p w:rsidR="006A5872" w:rsidRPr="006A5872" w:rsidRDefault="006A5872" w:rsidP="006A5872">
      <w:pPr>
        <w:keepNext/>
        <w:keepLines/>
        <w:spacing w:after="0" w:line="240" w:lineRule="auto"/>
        <w:jc w:val="center"/>
        <w:outlineLvl w:val="3"/>
        <w:rPr>
          <w:rFonts w:ascii="Times New Roman" w:eastAsia="Arial Unicode MS" w:hAnsi="Times New Roman" w:cs="Times New Roman"/>
          <w:color w:val="000000"/>
          <w:sz w:val="28"/>
          <w:szCs w:val="28"/>
        </w:rPr>
      </w:pPr>
      <w:r w:rsidRPr="006A5872">
        <w:rPr>
          <w:rFonts w:ascii="Times New Roman" w:eastAsia="Arial Unicode MS" w:hAnsi="Times New Roman" w:cs="Times New Roman"/>
          <w:color w:val="000000"/>
          <w:sz w:val="28"/>
          <w:szCs w:val="28"/>
        </w:rPr>
        <w:t xml:space="preserve">Квалификация: </w:t>
      </w:r>
      <w:r w:rsidRPr="006A5872">
        <w:rPr>
          <w:rFonts w:ascii="Times New Roman" w:hAnsi="Times New Roman" w:cs="Times New Roman"/>
          <w:sz w:val="28"/>
          <w:szCs w:val="28"/>
        </w:rPr>
        <w:t>техник-технолог</w:t>
      </w:r>
    </w:p>
    <w:p w:rsidR="006A5872" w:rsidRPr="006A5872" w:rsidRDefault="006A5872" w:rsidP="006A5872">
      <w:pPr>
        <w:keepNext/>
        <w:keepLines/>
        <w:spacing w:after="0" w:line="240" w:lineRule="auto"/>
        <w:outlineLvl w:val="3"/>
        <w:rPr>
          <w:rFonts w:ascii="Times New Roman" w:eastAsia="Arial Unicode MS" w:hAnsi="Times New Roman" w:cs="Times New Roman"/>
          <w:color w:val="000000"/>
          <w:sz w:val="28"/>
          <w:szCs w:val="28"/>
        </w:rPr>
      </w:pPr>
    </w:p>
    <w:p w:rsidR="006A5872" w:rsidRPr="006A5872" w:rsidRDefault="006A5872" w:rsidP="006A5872">
      <w:pPr>
        <w:keepNext/>
        <w:keepLines/>
        <w:spacing w:after="0" w:line="240" w:lineRule="auto"/>
        <w:outlineLvl w:val="3"/>
        <w:rPr>
          <w:rFonts w:ascii="Times New Roman" w:eastAsia="Arial Unicode MS" w:hAnsi="Times New Roman" w:cs="Times New Roman"/>
          <w:color w:val="000000"/>
          <w:sz w:val="28"/>
          <w:szCs w:val="28"/>
        </w:rPr>
      </w:pPr>
    </w:p>
    <w:p w:rsidR="006A5872" w:rsidRPr="006A5872" w:rsidRDefault="006A5872" w:rsidP="006A5872">
      <w:pPr>
        <w:keepNext/>
        <w:keepLines/>
        <w:spacing w:after="0" w:line="240" w:lineRule="auto"/>
        <w:outlineLvl w:val="3"/>
        <w:rPr>
          <w:rFonts w:ascii="Times New Roman" w:eastAsia="Arial Unicode MS" w:hAnsi="Times New Roman" w:cs="Times New Roman"/>
          <w:color w:val="000000"/>
          <w:sz w:val="28"/>
          <w:szCs w:val="28"/>
        </w:rPr>
      </w:pPr>
    </w:p>
    <w:p w:rsidR="006A5872" w:rsidRPr="006A5872" w:rsidRDefault="006A5872" w:rsidP="006A5872">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s="Times New Roman"/>
          <w:color w:val="000000"/>
          <w:sz w:val="28"/>
          <w:szCs w:val="28"/>
        </w:rPr>
      </w:pPr>
    </w:p>
    <w:p w:rsidR="006A5872" w:rsidRPr="006A5872" w:rsidRDefault="006A5872" w:rsidP="006A5872">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s="Times New Roman"/>
          <w:color w:val="000000"/>
          <w:sz w:val="28"/>
          <w:szCs w:val="28"/>
        </w:rPr>
      </w:pPr>
    </w:p>
    <w:p w:rsidR="006A5872" w:rsidRPr="006A5872" w:rsidRDefault="006A5872" w:rsidP="006A5872">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s="Times New Roman"/>
          <w:color w:val="000000"/>
          <w:sz w:val="28"/>
          <w:szCs w:val="28"/>
        </w:rPr>
      </w:pPr>
    </w:p>
    <w:p w:rsidR="006A5872" w:rsidRPr="006A5872" w:rsidRDefault="006A5872" w:rsidP="006A5872">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s="Times New Roman"/>
          <w:color w:val="000000"/>
          <w:sz w:val="28"/>
          <w:szCs w:val="28"/>
        </w:rPr>
      </w:pPr>
    </w:p>
    <w:p w:rsidR="006A5872" w:rsidRPr="006A5872" w:rsidRDefault="006A5872" w:rsidP="006A5872">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s="Times New Roman"/>
          <w:color w:val="000000"/>
          <w:sz w:val="28"/>
          <w:szCs w:val="28"/>
        </w:rPr>
      </w:pPr>
    </w:p>
    <w:p w:rsidR="006A5872" w:rsidRPr="006A5872" w:rsidRDefault="006A5872" w:rsidP="006A5872">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s="Times New Roman"/>
          <w:color w:val="000000"/>
          <w:sz w:val="28"/>
          <w:szCs w:val="28"/>
        </w:rPr>
      </w:pPr>
    </w:p>
    <w:p w:rsidR="006A5872" w:rsidRPr="006A5872" w:rsidRDefault="006A5872" w:rsidP="006A5872">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s="Times New Roman"/>
          <w:color w:val="000000"/>
          <w:sz w:val="28"/>
          <w:szCs w:val="28"/>
        </w:rPr>
      </w:pPr>
    </w:p>
    <w:p w:rsidR="006A5872" w:rsidRPr="006A5872" w:rsidRDefault="006A5872" w:rsidP="006A5872">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s="Times New Roman"/>
          <w:color w:val="000000"/>
          <w:sz w:val="28"/>
          <w:szCs w:val="28"/>
        </w:rPr>
      </w:pPr>
    </w:p>
    <w:p w:rsidR="006A5872" w:rsidRPr="006A5872" w:rsidRDefault="006A5872" w:rsidP="006A5872">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s="Times New Roman"/>
          <w:color w:val="000000"/>
          <w:sz w:val="28"/>
          <w:szCs w:val="28"/>
        </w:rPr>
      </w:pPr>
    </w:p>
    <w:p w:rsidR="006A5872" w:rsidRPr="006A5872" w:rsidRDefault="006A5872" w:rsidP="006A5872">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s="Times New Roman"/>
          <w:color w:val="000000"/>
          <w:sz w:val="28"/>
          <w:szCs w:val="28"/>
        </w:rPr>
      </w:pPr>
    </w:p>
    <w:p w:rsidR="006A5872" w:rsidRPr="006A5872" w:rsidRDefault="006A5872" w:rsidP="006A5872">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s="Times New Roman"/>
          <w:color w:val="000000"/>
          <w:sz w:val="28"/>
          <w:szCs w:val="28"/>
        </w:rPr>
      </w:pPr>
    </w:p>
    <w:p w:rsidR="006A5872" w:rsidRPr="006A5872" w:rsidRDefault="006A5872" w:rsidP="006A5872">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s="Times New Roman"/>
          <w:color w:val="000000"/>
          <w:sz w:val="28"/>
          <w:szCs w:val="28"/>
        </w:rPr>
      </w:pPr>
    </w:p>
    <w:p w:rsidR="006A5872" w:rsidRPr="006A5872" w:rsidRDefault="006A5872" w:rsidP="006A5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Times New Roman" w:hAnsi="Times New Roman" w:cs="Times New Roman"/>
          <w:b/>
          <w:color w:val="000000"/>
          <w:kern w:val="2"/>
          <w:sz w:val="28"/>
          <w:szCs w:val="28"/>
        </w:rPr>
      </w:pPr>
      <w:r w:rsidRPr="006A5872">
        <w:rPr>
          <w:rFonts w:ascii="Times New Roman" w:hAnsi="Times New Roman" w:cs="Times New Roman"/>
          <w:bCs/>
          <w:sz w:val="28"/>
          <w:szCs w:val="28"/>
        </w:rPr>
        <w:t xml:space="preserve">г. Махачкала 2025 г. </w:t>
      </w:r>
      <w:r w:rsidRPr="006A5872">
        <w:rPr>
          <w:rFonts w:ascii="Times New Roman" w:hAnsi="Times New Roman" w:cs="Times New Roman"/>
          <w:b/>
          <w:color w:val="000000"/>
          <w:sz w:val="28"/>
          <w:szCs w:val="28"/>
        </w:rPr>
        <w:t xml:space="preserve"> </w:t>
      </w:r>
    </w:p>
    <w:p w:rsidR="006A5872" w:rsidRPr="006A5872" w:rsidRDefault="006A5872" w:rsidP="006A5872">
      <w:pPr>
        <w:spacing w:after="0" w:line="256" w:lineRule="auto"/>
        <w:rPr>
          <w:rFonts w:ascii="Times New Roman" w:hAnsi="Times New Roman" w:cs="Times New Roman"/>
          <w:color w:val="000000"/>
          <w:sz w:val="28"/>
          <w:szCs w:val="28"/>
        </w:rPr>
      </w:pPr>
      <w:r w:rsidRPr="006A5872">
        <w:rPr>
          <w:rFonts w:ascii="Times New Roman" w:hAnsi="Times New Roman" w:cs="Times New Roman"/>
          <w:color w:val="000000"/>
          <w:sz w:val="28"/>
          <w:szCs w:val="28"/>
        </w:rPr>
        <w:t xml:space="preserve"> </w:t>
      </w:r>
    </w:p>
    <w:p w:rsidR="0039195B" w:rsidRPr="00715CA6" w:rsidRDefault="002D7671" w:rsidP="007D77AC">
      <w:pPr>
        <w:pStyle w:val="af5"/>
        <w:tabs>
          <w:tab w:val="left" w:pos="426"/>
        </w:tabs>
        <w:spacing w:before="0" w:line="240" w:lineRule="auto"/>
        <w:jc w:val="center"/>
        <w:rPr>
          <w:rFonts w:ascii="Times New Roman" w:hAnsi="Times New Roman"/>
          <w:b/>
          <w:color w:val="000000"/>
          <w:sz w:val="24"/>
          <w:szCs w:val="24"/>
        </w:rPr>
      </w:pPr>
      <w:bookmarkStart w:id="3" w:name="_Toc350240108"/>
      <w:r w:rsidRPr="00715CA6">
        <w:rPr>
          <w:rFonts w:ascii="Times New Roman" w:hAnsi="Times New Roman"/>
          <w:b/>
          <w:color w:val="000000"/>
          <w:sz w:val="24"/>
          <w:szCs w:val="24"/>
        </w:rPr>
        <w:lastRenderedPageBreak/>
        <w:t>ОГЛАВЛЕНИЕ</w:t>
      </w:r>
    </w:p>
    <w:p w:rsidR="00715CA6" w:rsidRPr="0086580D" w:rsidRDefault="0039195B" w:rsidP="00715CA6">
      <w:pPr>
        <w:pStyle w:val="31"/>
        <w:rPr>
          <w:rFonts w:ascii="Times New Roman" w:eastAsia="Times New Roman" w:hAnsi="Times New Roman" w:cs="Times New Roman"/>
          <w:noProof/>
          <w:lang w:eastAsia="ru-RU"/>
        </w:rPr>
      </w:pPr>
      <w:r w:rsidRPr="00715CA6">
        <w:rPr>
          <w:rFonts w:ascii="Times New Roman" w:hAnsi="Times New Roman" w:cs="Times New Roman"/>
          <w:sz w:val="24"/>
          <w:szCs w:val="24"/>
        </w:rPr>
        <w:fldChar w:fldCharType="begin"/>
      </w:r>
      <w:r w:rsidRPr="00715CA6">
        <w:rPr>
          <w:rFonts w:ascii="Times New Roman" w:hAnsi="Times New Roman" w:cs="Times New Roman"/>
          <w:sz w:val="24"/>
          <w:szCs w:val="24"/>
        </w:rPr>
        <w:instrText xml:space="preserve"> TOC \o "1-3" \h \z \u </w:instrText>
      </w:r>
      <w:r w:rsidRPr="00715CA6">
        <w:rPr>
          <w:rFonts w:ascii="Times New Roman" w:hAnsi="Times New Roman" w:cs="Times New Roman"/>
          <w:sz w:val="24"/>
          <w:szCs w:val="24"/>
        </w:rPr>
        <w:fldChar w:fldCharType="separate"/>
      </w:r>
      <w:hyperlink w:anchor="_Toc220062588" w:history="1">
        <w:r w:rsidR="00715CA6" w:rsidRPr="00715CA6">
          <w:rPr>
            <w:rStyle w:val="af7"/>
            <w:rFonts w:ascii="Times New Roman" w:eastAsia="SimSun" w:hAnsi="Times New Roman" w:cs="Times New Roman"/>
            <w:noProof/>
          </w:rPr>
          <w:t>1.</w:t>
        </w:r>
        <w:r w:rsidR="00715CA6" w:rsidRPr="0086580D">
          <w:rPr>
            <w:rFonts w:ascii="Times New Roman" w:eastAsia="Times New Roman" w:hAnsi="Times New Roman" w:cs="Times New Roman"/>
            <w:noProof/>
            <w:lang w:eastAsia="ru-RU"/>
          </w:rPr>
          <w:tab/>
        </w:r>
        <w:r w:rsidR="00715CA6" w:rsidRPr="00715CA6">
          <w:rPr>
            <w:rStyle w:val="af7"/>
            <w:rFonts w:ascii="Times New Roman" w:hAnsi="Times New Roman" w:cs="Times New Roman"/>
            <w:noProof/>
          </w:rPr>
          <w:t>Паспорт фонда оценочных средств</w:t>
        </w:r>
        <w:r w:rsidR="00715CA6" w:rsidRPr="00715CA6">
          <w:rPr>
            <w:rFonts w:ascii="Times New Roman" w:hAnsi="Times New Roman" w:cs="Times New Roman"/>
            <w:noProof/>
            <w:webHidden/>
          </w:rPr>
          <w:tab/>
        </w:r>
        <w:r w:rsidR="00715CA6" w:rsidRPr="00715CA6">
          <w:rPr>
            <w:rFonts w:ascii="Times New Roman" w:hAnsi="Times New Roman" w:cs="Times New Roman"/>
            <w:noProof/>
            <w:webHidden/>
          </w:rPr>
          <w:fldChar w:fldCharType="begin"/>
        </w:r>
        <w:r w:rsidR="00715CA6" w:rsidRPr="00715CA6">
          <w:rPr>
            <w:rFonts w:ascii="Times New Roman" w:hAnsi="Times New Roman" w:cs="Times New Roman"/>
            <w:noProof/>
            <w:webHidden/>
          </w:rPr>
          <w:instrText xml:space="preserve"> PAGEREF _Toc220062588 \h </w:instrText>
        </w:r>
        <w:r w:rsidR="00715CA6" w:rsidRPr="00715CA6">
          <w:rPr>
            <w:rFonts w:ascii="Times New Roman" w:hAnsi="Times New Roman" w:cs="Times New Roman"/>
            <w:noProof/>
            <w:webHidden/>
          </w:rPr>
        </w:r>
        <w:r w:rsidR="00715CA6" w:rsidRPr="00715CA6">
          <w:rPr>
            <w:rFonts w:ascii="Times New Roman" w:hAnsi="Times New Roman" w:cs="Times New Roman"/>
            <w:noProof/>
            <w:webHidden/>
          </w:rPr>
          <w:fldChar w:fldCharType="separate"/>
        </w:r>
        <w:r w:rsidR="00715CA6" w:rsidRPr="00715CA6">
          <w:rPr>
            <w:rFonts w:ascii="Times New Roman" w:hAnsi="Times New Roman" w:cs="Times New Roman"/>
            <w:noProof/>
            <w:webHidden/>
          </w:rPr>
          <w:t>3</w:t>
        </w:r>
        <w:r w:rsidR="00715CA6" w:rsidRPr="00715CA6">
          <w:rPr>
            <w:rFonts w:ascii="Times New Roman" w:hAnsi="Times New Roman" w:cs="Times New Roman"/>
            <w:noProof/>
            <w:webHidden/>
          </w:rPr>
          <w:fldChar w:fldCharType="end"/>
        </w:r>
      </w:hyperlink>
    </w:p>
    <w:p w:rsidR="00715CA6" w:rsidRPr="0086580D" w:rsidRDefault="00F649F3" w:rsidP="00715CA6">
      <w:pPr>
        <w:pStyle w:val="31"/>
        <w:rPr>
          <w:rFonts w:ascii="Times New Roman" w:eastAsia="Times New Roman" w:hAnsi="Times New Roman" w:cs="Times New Roman"/>
          <w:noProof/>
          <w:lang w:eastAsia="ru-RU"/>
        </w:rPr>
      </w:pPr>
      <w:hyperlink w:anchor="_Toc220062589" w:history="1">
        <w:r w:rsidR="00715CA6" w:rsidRPr="00715CA6">
          <w:rPr>
            <w:rStyle w:val="af7"/>
            <w:rFonts w:ascii="Times New Roman" w:hAnsi="Times New Roman" w:cs="Times New Roman"/>
            <w:noProof/>
          </w:rPr>
          <w:t>2.</w:t>
        </w:r>
        <w:r w:rsidR="00715CA6" w:rsidRPr="0086580D">
          <w:rPr>
            <w:rFonts w:ascii="Times New Roman" w:eastAsia="Times New Roman" w:hAnsi="Times New Roman" w:cs="Times New Roman"/>
            <w:noProof/>
            <w:lang w:eastAsia="ru-RU"/>
          </w:rPr>
          <w:tab/>
        </w:r>
        <w:r w:rsidR="00715CA6" w:rsidRPr="00715CA6">
          <w:rPr>
            <w:rStyle w:val="af7"/>
            <w:rFonts w:ascii="Times New Roman" w:hAnsi="Times New Roman" w:cs="Times New Roman"/>
            <w:noProof/>
          </w:rPr>
          <w:t>Результаты освоения модуля, подлежащие проверке на экзамене квалификационном</w:t>
        </w:r>
        <w:r w:rsidR="00715CA6" w:rsidRPr="00715CA6">
          <w:rPr>
            <w:rFonts w:ascii="Times New Roman" w:hAnsi="Times New Roman" w:cs="Times New Roman"/>
            <w:noProof/>
            <w:webHidden/>
          </w:rPr>
          <w:tab/>
        </w:r>
        <w:r w:rsidR="00715CA6" w:rsidRPr="00715CA6">
          <w:rPr>
            <w:rFonts w:ascii="Times New Roman" w:hAnsi="Times New Roman" w:cs="Times New Roman"/>
            <w:noProof/>
            <w:webHidden/>
          </w:rPr>
          <w:fldChar w:fldCharType="begin"/>
        </w:r>
        <w:r w:rsidR="00715CA6" w:rsidRPr="00715CA6">
          <w:rPr>
            <w:rFonts w:ascii="Times New Roman" w:hAnsi="Times New Roman" w:cs="Times New Roman"/>
            <w:noProof/>
            <w:webHidden/>
          </w:rPr>
          <w:instrText xml:space="preserve"> PAGEREF _Toc220062589 \h </w:instrText>
        </w:r>
        <w:r w:rsidR="00715CA6" w:rsidRPr="00715CA6">
          <w:rPr>
            <w:rFonts w:ascii="Times New Roman" w:hAnsi="Times New Roman" w:cs="Times New Roman"/>
            <w:noProof/>
            <w:webHidden/>
          </w:rPr>
        </w:r>
        <w:r w:rsidR="00715CA6" w:rsidRPr="00715CA6">
          <w:rPr>
            <w:rFonts w:ascii="Times New Roman" w:hAnsi="Times New Roman" w:cs="Times New Roman"/>
            <w:noProof/>
            <w:webHidden/>
          </w:rPr>
          <w:fldChar w:fldCharType="separate"/>
        </w:r>
        <w:r w:rsidR="00715CA6" w:rsidRPr="00715CA6">
          <w:rPr>
            <w:rFonts w:ascii="Times New Roman" w:hAnsi="Times New Roman" w:cs="Times New Roman"/>
            <w:noProof/>
            <w:webHidden/>
          </w:rPr>
          <w:t>3</w:t>
        </w:r>
        <w:r w:rsidR="00715CA6" w:rsidRPr="00715CA6">
          <w:rPr>
            <w:rFonts w:ascii="Times New Roman" w:hAnsi="Times New Roman" w:cs="Times New Roman"/>
            <w:noProof/>
            <w:webHidden/>
          </w:rPr>
          <w:fldChar w:fldCharType="end"/>
        </w:r>
      </w:hyperlink>
    </w:p>
    <w:p w:rsidR="00715CA6" w:rsidRPr="0086580D" w:rsidRDefault="00F649F3" w:rsidP="00715CA6">
      <w:pPr>
        <w:pStyle w:val="31"/>
        <w:rPr>
          <w:rFonts w:ascii="Times New Roman" w:eastAsia="Times New Roman" w:hAnsi="Times New Roman" w:cs="Times New Roman"/>
          <w:noProof/>
          <w:lang w:eastAsia="ru-RU"/>
        </w:rPr>
      </w:pPr>
      <w:hyperlink w:anchor="_Toc220062590" w:history="1">
        <w:r w:rsidR="00715CA6" w:rsidRPr="00715CA6">
          <w:rPr>
            <w:rStyle w:val="af7"/>
            <w:rFonts w:ascii="Times New Roman" w:hAnsi="Times New Roman" w:cs="Times New Roman"/>
            <w:noProof/>
          </w:rPr>
          <w:t>3.</w:t>
        </w:r>
        <w:r w:rsidR="00715CA6" w:rsidRPr="0086580D">
          <w:rPr>
            <w:rFonts w:ascii="Times New Roman" w:eastAsia="Times New Roman" w:hAnsi="Times New Roman" w:cs="Times New Roman"/>
            <w:noProof/>
            <w:lang w:eastAsia="ru-RU"/>
          </w:rPr>
          <w:tab/>
        </w:r>
        <w:r w:rsidR="00715CA6" w:rsidRPr="00715CA6">
          <w:rPr>
            <w:rStyle w:val="af7"/>
            <w:rFonts w:ascii="Times New Roman" w:hAnsi="Times New Roman" w:cs="Times New Roman"/>
            <w:noProof/>
          </w:rPr>
          <w:t>Оценка освоения теоретического курса профессионального модуля</w:t>
        </w:r>
        <w:r w:rsidR="00715CA6" w:rsidRPr="00715CA6">
          <w:rPr>
            <w:rFonts w:ascii="Times New Roman" w:hAnsi="Times New Roman" w:cs="Times New Roman"/>
            <w:noProof/>
            <w:webHidden/>
          </w:rPr>
          <w:tab/>
        </w:r>
        <w:r w:rsidR="00715CA6" w:rsidRPr="00715CA6">
          <w:rPr>
            <w:rFonts w:ascii="Times New Roman" w:hAnsi="Times New Roman" w:cs="Times New Roman"/>
            <w:noProof/>
            <w:webHidden/>
          </w:rPr>
          <w:fldChar w:fldCharType="begin"/>
        </w:r>
        <w:r w:rsidR="00715CA6" w:rsidRPr="00715CA6">
          <w:rPr>
            <w:rFonts w:ascii="Times New Roman" w:hAnsi="Times New Roman" w:cs="Times New Roman"/>
            <w:noProof/>
            <w:webHidden/>
          </w:rPr>
          <w:instrText xml:space="preserve"> PAGEREF _Toc220062590 \h </w:instrText>
        </w:r>
        <w:r w:rsidR="00715CA6" w:rsidRPr="00715CA6">
          <w:rPr>
            <w:rFonts w:ascii="Times New Roman" w:hAnsi="Times New Roman" w:cs="Times New Roman"/>
            <w:noProof/>
            <w:webHidden/>
          </w:rPr>
        </w:r>
        <w:r w:rsidR="00715CA6" w:rsidRPr="00715CA6">
          <w:rPr>
            <w:rFonts w:ascii="Times New Roman" w:hAnsi="Times New Roman" w:cs="Times New Roman"/>
            <w:noProof/>
            <w:webHidden/>
          </w:rPr>
          <w:fldChar w:fldCharType="separate"/>
        </w:r>
        <w:r w:rsidR="00715CA6" w:rsidRPr="00715CA6">
          <w:rPr>
            <w:rFonts w:ascii="Times New Roman" w:hAnsi="Times New Roman" w:cs="Times New Roman"/>
            <w:noProof/>
            <w:webHidden/>
          </w:rPr>
          <w:t>6</w:t>
        </w:r>
        <w:r w:rsidR="00715CA6" w:rsidRPr="00715CA6">
          <w:rPr>
            <w:rFonts w:ascii="Times New Roman" w:hAnsi="Times New Roman" w:cs="Times New Roman"/>
            <w:noProof/>
            <w:webHidden/>
          </w:rPr>
          <w:fldChar w:fldCharType="end"/>
        </w:r>
      </w:hyperlink>
    </w:p>
    <w:p w:rsidR="00715CA6" w:rsidRPr="0086580D" w:rsidRDefault="00F649F3" w:rsidP="00715CA6">
      <w:pPr>
        <w:pStyle w:val="31"/>
        <w:rPr>
          <w:rFonts w:ascii="Times New Roman" w:eastAsia="Times New Roman" w:hAnsi="Times New Roman" w:cs="Times New Roman"/>
          <w:noProof/>
          <w:lang w:eastAsia="ru-RU"/>
        </w:rPr>
      </w:pPr>
      <w:hyperlink w:anchor="_Toc220062591" w:history="1">
        <w:r w:rsidR="00715CA6" w:rsidRPr="00715CA6">
          <w:rPr>
            <w:rStyle w:val="af7"/>
            <w:rFonts w:ascii="Times New Roman" w:hAnsi="Times New Roman" w:cs="Times New Roman"/>
            <w:noProof/>
          </w:rPr>
          <w:t>4.</w:t>
        </w:r>
        <w:r w:rsidR="00715CA6" w:rsidRPr="0086580D">
          <w:rPr>
            <w:rFonts w:ascii="Times New Roman" w:eastAsia="Times New Roman" w:hAnsi="Times New Roman" w:cs="Times New Roman"/>
            <w:noProof/>
            <w:lang w:eastAsia="ru-RU"/>
          </w:rPr>
          <w:tab/>
        </w:r>
        <w:r w:rsidR="00715CA6" w:rsidRPr="00715CA6">
          <w:rPr>
            <w:rStyle w:val="af7"/>
            <w:rFonts w:ascii="Times New Roman" w:hAnsi="Times New Roman" w:cs="Times New Roman"/>
            <w:noProof/>
          </w:rPr>
          <w:t>Типовые задания для оценки освоения МДК</w:t>
        </w:r>
        <w:r w:rsidR="00715CA6" w:rsidRPr="00715CA6">
          <w:rPr>
            <w:rFonts w:ascii="Times New Roman" w:hAnsi="Times New Roman" w:cs="Times New Roman"/>
            <w:noProof/>
            <w:webHidden/>
          </w:rPr>
          <w:tab/>
        </w:r>
        <w:r w:rsidR="00715CA6" w:rsidRPr="00715CA6">
          <w:rPr>
            <w:rFonts w:ascii="Times New Roman" w:hAnsi="Times New Roman" w:cs="Times New Roman"/>
            <w:noProof/>
            <w:webHidden/>
          </w:rPr>
          <w:fldChar w:fldCharType="begin"/>
        </w:r>
        <w:r w:rsidR="00715CA6" w:rsidRPr="00715CA6">
          <w:rPr>
            <w:rFonts w:ascii="Times New Roman" w:hAnsi="Times New Roman" w:cs="Times New Roman"/>
            <w:noProof/>
            <w:webHidden/>
          </w:rPr>
          <w:instrText xml:space="preserve"> PAGEREF _Toc220062591 \h </w:instrText>
        </w:r>
        <w:r w:rsidR="00715CA6" w:rsidRPr="00715CA6">
          <w:rPr>
            <w:rFonts w:ascii="Times New Roman" w:hAnsi="Times New Roman" w:cs="Times New Roman"/>
            <w:noProof/>
            <w:webHidden/>
          </w:rPr>
        </w:r>
        <w:r w:rsidR="00715CA6" w:rsidRPr="00715CA6">
          <w:rPr>
            <w:rFonts w:ascii="Times New Roman" w:hAnsi="Times New Roman" w:cs="Times New Roman"/>
            <w:noProof/>
            <w:webHidden/>
          </w:rPr>
          <w:fldChar w:fldCharType="separate"/>
        </w:r>
        <w:r w:rsidR="00715CA6" w:rsidRPr="00715CA6">
          <w:rPr>
            <w:rFonts w:ascii="Times New Roman" w:hAnsi="Times New Roman" w:cs="Times New Roman"/>
            <w:noProof/>
            <w:webHidden/>
          </w:rPr>
          <w:t>8</w:t>
        </w:r>
        <w:r w:rsidR="00715CA6" w:rsidRPr="00715CA6">
          <w:rPr>
            <w:rFonts w:ascii="Times New Roman" w:hAnsi="Times New Roman" w:cs="Times New Roman"/>
            <w:noProof/>
            <w:webHidden/>
          </w:rPr>
          <w:fldChar w:fldCharType="end"/>
        </w:r>
      </w:hyperlink>
    </w:p>
    <w:p w:rsidR="00715CA6" w:rsidRPr="0086580D" w:rsidRDefault="00F649F3" w:rsidP="00715CA6">
      <w:pPr>
        <w:pStyle w:val="31"/>
        <w:rPr>
          <w:rFonts w:ascii="Times New Roman" w:eastAsia="Times New Roman" w:hAnsi="Times New Roman" w:cs="Times New Roman"/>
          <w:noProof/>
          <w:lang w:eastAsia="ru-RU"/>
        </w:rPr>
      </w:pPr>
      <w:hyperlink w:anchor="_Toc220062592" w:history="1">
        <w:r w:rsidR="00715CA6" w:rsidRPr="00715CA6">
          <w:rPr>
            <w:rStyle w:val="af7"/>
            <w:rFonts w:ascii="Times New Roman" w:hAnsi="Times New Roman" w:cs="Times New Roman"/>
            <w:noProof/>
          </w:rPr>
          <w:t>5.</w:t>
        </w:r>
        <w:r w:rsidR="00715CA6" w:rsidRPr="0086580D">
          <w:rPr>
            <w:rFonts w:ascii="Times New Roman" w:eastAsia="Times New Roman" w:hAnsi="Times New Roman" w:cs="Times New Roman"/>
            <w:noProof/>
            <w:lang w:eastAsia="ru-RU"/>
          </w:rPr>
          <w:tab/>
        </w:r>
        <w:r w:rsidR="00715CA6" w:rsidRPr="00715CA6">
          <w:rPr>
            <w:rStyle w:val="af7"/>
            <w:rFonts w:ascii="Times New Roman" w:hAnsi="Times New Roman" w:cs="Times New Roman"/>
            <w:noProof/>
          </w:rPr>
          <w:t>Типовые задания для оценки освоения МДК 01.01 «Технология бурения нефтяных и газовых скважин»</w:t>
        </w:r>
        <w:r w:rsidR="00715CA6" w:rsidRPr="00715CA6">
          <w:rPr>
            <w:rFonts w:ascii="Times New Roman" w:hAnsi="Times New Roman" w:cs="Times New Roman"/>
            <w:noProof/>
            <w:webHidden/>
          </w:rPr>
          <w:tab/>
        </w:r>
        <w:r w:rsidR="00715CA6" w:rsidRPr="00715CA6">
          <w:rPr>
            <w:rFonts w:ascii="Times New Roman" w:hAnsi="Times New Roman" w:cs="Times New Roman"/>
            <w:noProof/>
            <w:webHidden/>
          </w:rPr>
          <w:fldChar w:fldCharType="begin"/>
        </w:r>
        <w:r w:rsidR="00715CA6" w:rsidRPr="00715CA6">
          <w:rPr>
            <w:rFonts w:ascii="Times New Roman" w:hAnsi="Times New Roman" w:cs="Times New Roman"/>
            <w:noProof/>
            <w:webHidden/>
          </w:rPr>
          <w:instrText xml:space="preserve"> PAGEREF _Toc220062592 \h </w:instrText>
        </w:r>
        <w:r w:rsidR="00715CA6" w:rsidRPr="00715CA6">
          <w:rPr>
            <w:rFonts w:ascii="Times New Roman" w:hAnsi="Times New Roman" w:cs="Times New Roman"/>
            <w:noProof/>
            <w:webHidden/>
          </w:rPr>
        </w:r>
        <w:r w:rsidR="00715CA6" w:rsidRPr="00715CA6">
          <w:rPr>
            <w:rFonts w:ascii="Times New Roman" w:hAnsi="Times New Roman" w:cs="Times New Roman"/>
            <w:noProof/>
            <w:webHidden/>
          </w:rPr>
          <w:fldChar w:fldCharType="separate"/>
        </w:r>
        <w:r w:rsidR="00715CA6" w:rsidRPr="00715CA6">
          <w:rPr>
            <w:rFonts w:ascii="Times New Roman" w:hAnsi="Times New Roman" w:cs="Times New Roman"/>
            <w:noProof/>
            <w:webHidden/>
          </w:rPr>
          <w:t>8</w:t>
        </w:r>
        <w:r w:rsidR="00715CA6" w:rsidRPr="00715CA6">
          <w:rPr>
            <w:rFonts w:ascii="Times New Roman" w:hAnsi="Times New Roman" w:cs="Times New Roman"/>
            <w:noProof/>
            <w:webHidden/>
          </w:rPr>
          <w:fldChar w:fldCharType="end"/>
        </w:r>
      </w:hyperlink>
    </w:p>
    <w:p w:rsidR="00715CA6" w:rsidRPr="0086580D" w:rsidRDefault="00F649F3" w:rsidP="00715CA6">
      <w:pPr>
        <w:pStyle w:val="31"/>
        <w:rPr>
          <w:rFonts w:ascii="Times New Roman" w:eastAsia="Times New Roman" w:hAnsi="Times New Roman" w:cs="Times New Roman"/>
          <w:noProof/>
          <w:lang w:eastAsia="ru-RU"/>
        </w:rPr>
      </w:pPr>
      <w:hyperlink w:anchor="_Toc220062593" w:history="1">
        <w:r w:rsidR="00715CA6" w:rsidRPr="00715CA6">
          <w:rPr>
            <w:rStyle w:val="af7"/>
            <w:rFonts w:ascii="Times New Roman" w:hAnsi="Times New Roman" w:cs="Times New Roman"/>
            <w:noProof/>
          </w:rPr>
          <w:t>5.1</w:t>
        </w:r>
        <w:r w:rsidR="00715CA6" w:rsidRPr="0086580D">
          <w:rPr>
            <w:rFonts w:ascii="Times New Roman" w:eastAsia="Times New Roman" w:hAnsi="Times New Roman" w:cs="Times New Roman"/>
            <w:noProof/>
            <w:lang w:eastAsia="ru-RU"/>
          </w:rPr>
          <w:tab/>
        </w:r>
        <w:r w:rsidR="00715CA6" w:rsidRPr="00715CA6">
          <w:rPr>
            <w:rStyle w:val="af7"/>
            <w:rFonts w:ascii="Times New Roman" w:hAnsi="Times New Roman" w:cs="Times New Roman"/>
            <w:noProof/>
          </w:rPr>
          <w:t xml:space="preserve">Тестовые задания МДК 01.01 </w:t>
        </w:r>
        <w:r w:rsidR="00715CA6" w:rsidRPr="00715CA6">
          <w:rPr>
            <w:rStyle w:val="af7"/>
            <w:rFonts w:ascii="Times New Roman" w:hAnsi="Times New Roman" w:cs="Times New Roman"/>
            <w:noProof/>
            <w:spacing w:val="10"/>
          </w:rPr>
          <w:t>«Технология бурения нефтяных и газовых скважин»</w:t>
        </w:r>
        <w:r w:rsidR="00715CA6" w:rsidRPr="00715CA6">
          <w:rPr>
            <w:rFonts w:ascii="Times New Roman" w:hAnsi="Times New Roman" w:cs="Times New Roman"/>
            <w:noProof/>
            <w:webHidden/>
          </w:rPr>
          <w:tab/>
        </w:r>
        <w:r w:rsidR="00715CA6" w:rsidRPr="00715CA6">
          <w:rPr>
            <w:rFonts w:ascii="Times New Roman" w:hAnsi="Times New Roman" w:cs="Times New Roman"/>
            <w:noProof/>
            <w:webHidden/>
          </w:rPr>
          <w:fldChar w:fldCharType="begin"/>
        </w:r>
        <w:r w:rsidR="00715CA6" w:rsidRPr="00715CA6">
          <w:rPr>
            <w:rFonts w:ascii="Times New Roman" w:hAnsi="Times New Roman" w:cs="Times New Roman"/>
            <w:noProof/>
            <w:webHidden/>
          </w:rPr>
          <w:instrText xml:space="preserve"> PAGEREF _Toc220062593 \h </w:instrText>
        </w:r>
        <w:r w:rsidR="00715CA6" w:rsidRPr="00715CA6">
          <w:rPr>
            <w:rFonts w:ascii="Times New Roman" w:hAnsi="Times New Roman" w:cs="Times New Roman"/>
            <w:noProof/>
            <w:webHidden/>
          </w:rPr>
        </w:r>
        <w:r w:rsidR="00715CA6" w:rsidRPr="00715CA6">
          <w:rPr>
            <w:rFonts w:ascii="Times New Roman" w:hAnsi="Times New Roman" w:cs="Times New Roman"/>
            <w:noProof/>
            <w:webHidden/>
          </w:rPr>
          <w:fldChar w:fldCharType="separate"/>
        </w:r>
        <w:r w:rsidR="00715CA6" w:rsidRPr="00715CA6">
          <w:rPr>
            <w:rFonts w:ascii="Times New Roman" w:hAnsi="Times New Roman" w:cs="Times New Roman"/>
            <w:noProof/>
            <w:webHidden/>
          </w:rPr>
          <w:t>9</w:t>
        </w:r>
        <w:r w:rsidR="00715CA6" w:rsidRPr="00715CA6">
          <w:rPr>
            <w:rFonts w:ascii="Times New Roman" w:hAnsi="Times New Roman" w:cs="Times New Roman"/>
            <w:noProof/>
            <w:webHidden/>
          </w:rPr>
          <w:fldChar w:fldCharType="end"/>
        </w:r>
      </w:hyperlink>
    </w:p>
    <w:p w:rsidR="00715CA6" w:rsidRPr="0086580D" w:rsidRDefault="00F649F3" w:rsidP="00715CA6">
      <w:pPr>
        <w:pStyle w:val="31"/>
        <w:rPr>
          <w:rFonts w:ascii="Times New Roman" w:eastAsia="Times New Roman" w:hAnsi="Times New Roman" w:cs="Times New Roman"/>
          <w:noProof/>
          <w:lang w:eastAsia="ru-RU"/>
        </w:rPr>
      </w:pPr>
      <w:hyperlink w:anchor="_Toc220062594" w:history="1">
        <w:r w:rsidR="00715CA6" w:rsidRPr="00715CA6">
          <w:rPr>
            <w:rStyle w:val="af7"/>
            <w:rFonts w:ascii="Times New Roman" w:hAnsi="Times New Roman" w:cs="Times New Roman"/>
            <w:noProof/>
            <w:spacing w:val="10"/>
          </w:rPr>
          <w:t>6.</w:t>
        </w:r>
        <w:r w:rsidR="00715CA6" w:rsidRPr="0086580D">
          <w:rPr>
            <w:rFonts w:ascii="Times New Roman" w:eastAsia="Times New Roman" w:hAnsi="Times New Roman" w:cs="Times New Roman"/>
            <w:noProof/>
            <w:lang w:eastAsia="ru-RU"/>
          </w:rPr>
          <w:tab/>
        </w:r>
        <w:r w:rsidR="00715CA6" w:rsidRPr="00715CA6">
          <w:rPr>
            <w:rStyle w:val="af7"/>
            <w:rFonts w:ascii="Times New Roman" w:hAnsi="Times New Roman" w:cs="Times New Roman"/>
            <w:noProof/>
          </w:rPr>
          <w:t xml:space="preserve">Типовые задания для оценки освоения МДК </w:t>
        </w:r>
        <w:r w:rsidR="00715CA6" w:rsidRPr="00715CA6">
          <w:rPr>
            <w:rStyle w:val="af7"/>
            <w:rFonts w:ascii="Times New Roman" w:hAnsi="Times New Roman" w:cs="Times New Roman"/>
            <w:noProof/>
            <w:spacing w:val="10"/>
          </w:rPr>
          <w:t>«Технология бурения нефтяных и газовых скважин»</w:t>
        </w:r>
        <w:r w:rsidR="00715CA6" w:rsidRPr="00715CA6">
          <w:rPr>
            <w:rFonts w:ascii="Times New Roman" w:hAnsi="Times New Roman" w:cs="Times New Roman"/>
            <w:noProof/>
            <w:webHidden/>
          </w:rPr>
          <w:tab/>
        </w:r>
        <w:r w:rsidR="00715CA6" w:rsidRPr="00715CA6">
          <w:rPr>
            <w:rFonts w:ascii="Times New Roman" w:hAnsi="Times New Roman" w:cs="Times New Roman"/>
            <w:noProof/>
            <w:webHidden/>
          </w:rPr>
          <w:fldChar w:fldCharType="begin"/>
        </w:r>
        <w:r w:rsidR="00715CA6" w:rsidRPr="00715CA6">
          <w:rPr>
            <w:rFonts w:ascii="Times New Roman" w:hAnsi="Times New Roman" w:cs="Times New Roman"/>
            <w:noProof/>
            <w:webHidden/>
          </w:rPr>
          <w:instrText xml:space="preserve"> PAGEREF _Toc220062594 \h </w:instrText>
        </w:r>
        <w:r w:rsidR="00715CA6" w:rsidRPr="00715CA6">
          <w:rPr>
            <w:rFonts w:ascii="Times New Roman" w:hAnsi="Times New Roman" w:cs="Times New Roman"/>
            <w:noProof/>
            <w:webHidden/>
          </w:rPr>
        </w:r>
        <w:r w:rsidR="00715CA6" w:rsidRPr="00715CA6">
          <w:rPr>
            <w:rFonts w:ascii="Times New Roman" w:hAnsi="Times New Roman" w:cs="Times New Roman"/>
            <w:noProof/>
            <w:webHidden/>
          </w:rPr>
          <w:fldChar w:fldCharType="separate"/>
        </w:r>
        <w:r w:rsidR="00715CA6" w:rsidRPr="00715CA6">
          <w:rPr>
            <w:rFonts w:ascii="Times New Roman" w:hAnsi="Times New Roman" w:cs="Times New Roman"/>
            <w:noProof/>
            <w:webHidden/>
          </w:rPr>
          <w:t>15</w:t>
        </w:r>
        <w:r w:rsidR="00715CA6" w:rsidRPr="00715CA6">
          <w:rPr>
            <w:rFonts w:ascii="Times New Roman" w:hAnsi="Times New Roman" w:cs="Times New Roman"/>
            <w:noProof/>
            <w:webHidden/>
          </w:rPr>
          <w:fldChar w:fldCharType="end"/>
        </w:r>
      </w:hyperlink>
    </w:p>
    <w:p w:rsidR="00715CA6" w:rsidRPr="0086580D" w:rsidRDefault="00F649F3" w:rsidP="00715CA6">
      <w:pPr>
        <w:pStyle w:val="31"/>
        <w:rPr>
          <w:rFonts w:ascii="Times New Roman" w:eastAsia="Times New Roman" w:hAnsi="Times New Roman" w:cs="Times New Roman"/>
          <w:noProof/>
          <w:lang w:eastAsia="ru-RU"/>
        </w:rPr>
      </w:pPr>
      <w:hyperlink w:anchor="_Toc220062595" w:history="1">
        <w:r w:rsidR="00715CA6" w:rsidRPr="00715CA6">
          <w:rPr>
            <w:rStyle w:val="af7"/>
            <w:rFonts w:ascii="Times New Roman" w:hAnsi="Times New Roman" w:cs="Times New Roman"/>
            <w:noProof/>
          </w:rPr>
          <w:t>6.1</w:t>
        </w:r>
        <w:r w:rsidR="00715CA6" w:rsidRPr="0086580D">
          <w:rPr>
            <w:rFonts w:ascii="Times New Roman" w:eastAsia="Times New Roman" w:hAnsi="Times New Roman" w:cs="Times New Roman"/>
            <w:noProof/>
            <w:lang w:eastAsia="ru-RU"/>
          </w:rPr>
          <w:tab/>
        </w:r>
        <w:r w:rsidR="00715CA6" w:rsidRPr="00715CA6">
          <w:rPr>
            <w:rStyle w:val="af7"/>
            <w:rFonts w:ascii="Times New Roman" w:hAnsi="Times New Roman" w:cs="Times New Roman"/>
            <w:noProof/>
          </w:rPr>
          <w:t>Тестовые задания по МДК «Технология бурения нефтяных и газовых скважин»</w:t>
        </w:r>
        <w:r w:rsidR="00715CA6" w:rsidRPr="00715CA6">
          <w:rPr>
            <w:rFonts w:ascii="Times New Roman" w:hAnsi="Times New Roman" w:cs="Times New Roman"/>
            <w:noProof/>
            <w:webHidden/>
          </w:rPr>
          <w:tab/>
        </w:r>
        <w:r w:rsidR="00715CA6" w:rsidRPr="00715CA6">
          <w:rPr>
            <w:rFonts w:ascii="Times New Roman" w:hAnsi="Times New Roman" w:cs="Times New Roman"/>
            <w:noProof/>
            <w:webHidden/>
          </w:rPr>
          <w:fldChar w:fldCharType="begin"/>
        </w:r>
        <w:r w:rsidR="00715CA6" w:rsidRPr="00715CA6">
          <w:rPr>
            <w:rFonts w:ascii="Times New Roman" w:hAnsi="Times New Roman" w:cs="Times New Roman"/>
            <w:noProof/>
            <w:webHidden/>
          </w:rPr>
          <w:instrText xml:space="preserve"> PAGEREF _Toc220062595 \h </w:instrText>
        </w:r>
        <w:r w:rsidR="00715CA6" w:rsidRPr="00715CA6">
          <w:rPr>
            <w:rFonts w:ascii="Times New Roman" w:hAnsi="Times New Roman" w:cs="Times New Roman"/>
            <w:noProof/>
            <w:webHidden/>
          </w:rPr>
        </w:r>
        <w:r w:rsidR="00715CA6" w:rsidRPr="00715CA6">
          <w:rPr>
            <w:rFonts w:ascii="Times New Roman" w:hAnsi="Times New Roman" w:cs="Times New Roman"/>
            <w:noProof/>
            <w:webHidden/>
          </w:rPr>
          <w:fldChar w:fldCharType="separate"/>
        </w:r>
        <w:r w:rsidR="00715CA6" w:rsidRPr="00715CA6">
          <w:rPr>
            <w:rFonts w:ascii="Times New Roman" w:hAnsi="Times New Roman" w:cs="Times New Roman"/>
            <w:noProof/>
            <w:webHidden/>
          </w:rPr>
          <w:t>16</w:t>
        </w:r>
        <w:r w:rsidR="00715CA6" w:rsidRPr="00715CA6">
          <w:rPr>
            <w:rFonts w:ascii="Times New Roman" w:hAnsi="Times New Roman" w:cs="Times New Roman"/>
            <w:noProof/>
            <w:webHidden/>
          </w:rPr>
          <w:fldChar w:fldCharType="end"/>
        </w:r>
      </w:hyperlink>
    </w:p>
    <w:p w:rsidR="00715CA6" w:rsidRPr="0086580D" w:rsidRDefault="00F649F3" w:rsidP="00715CA6">
      <w:pPr>
        <w:pStyle w:val="31"/>
        <w:rPr>
          <w:rFonts w:ascii="Times New Roman" w:eastAsia="Times New Roman" w:hAnsi="Times New Roman" w:cs="Times New Roman"/>
          <w:noProof/>
          <w:lang w:eastAsia="ru-RU"/>
        </w:rPr>
      </w:pPr>
      <w:hyperlink w:anchor="_Toc220062596" w:history="1">
        <w:r w:rsidR="00715CA6" w:rsidRPr="00715CA6">
          <w:rPr>
            <w:rStyle w:val="af7"/>
            <w:rFonts w:ascii="Times New Roman" w:hAnsi="Times New Roman" w:cs="Times New Roman"/>
            <w:noProof/>
          </w:rPr>
          <w:t>7.</w:t>
        </w:r>
        <w:r w:rsidR="00715CA6" w:rsidRPr="0086580D">
          <w:rPr>
            <w:rFonts w:ascii="Times New Roman" w:eastAsia="Times New Roman" w:hAnsi="Times New Roman" w:cs="Times New Roman"/>
            <w:noProof/>
            <w:lang w:eastAsia="ru-RU"/>
          </w:rPr>
          <w:tab/>
        </w:r>
        <w:r w:rsidR="00715CA6" w:rsidRPr="00715CA6">
          <w:rPr>
            <w:rStyle w:val="af7"/>
            <w:rFonts w:ascii="Times New Roman" w:hAnsi="Times New Roman" w:cs="Times New Roman"/>
            <w:noProof/>
          </w:rPr>
          <w:t>Типовые задания для оценки освоения МДК 01.03 « Эксплуатация нефтяных и газовых скважин »</w:t>
        </w:r>
        <w:r w:rsidR="00715CA6" w:rsidRPr="00715CA6">
          <w:rPr>
            <w:rFonts w:ascii="Times New Roman" w:hAnsi="Times New Roman" w:cs="Times New Roman"/>
            <w:noProof/>
            <w:webHidden/>
          </w:rPr>
          <w:tab/>
        </w:r>
        <w:r w:rsidR="00715CA6" w:rsidRPr="00715CA6">
          <w:rPr>
            <w:rFonts w:ascii="Times New Roman" w:hAnsi="Times New Roman" w:cs="Times New Roman"/>
            <w:noProof/>
            <w:webHidden/>
          </w:rPr>
          <w:fldChar w:fldCharType="begin"/>
        </w:r>
        <w:r w:rsidR="00715CA6" w:rsidRPr="00715CA6">
          <w:rPr>
            <w:rFonts w:ascii="Times New Roman" w:hAnsi="Times New Roman" w:cs="Times New Roman"/>
            <w:noProof/>
            <w:webHidden/>
          </w:rPr>
          <w:instrText xml:space="preserve"> PAGEREF _Toc220062596 \h </w:instrText>
        </w:r>
        <w:r w:rsidR="00715CA6" w:rsidRPr="00715CA6">
          <w:rPr>
            <w:rFonts w:ascii="Times New Roman" w:hAnsi="Times New Roman" w:cs="Times New Roman"/>
            <w:noProof/>
            <w:webHidden/>
          </w:rPr>
        </w:r>
        <w:r w:rsidR="00715CA6" w:rsidRPr="00715CA6">
          <w:rPr>
            <w:rFonts w:ascii="Times New Roman" w:hAnsi="Times New Roman" w:cs="Times New Roman"/>
            <w:noProof/>
            <w:webHidden/>
          </w:rPr>
          <w:fldChar w:fldCharType="separate"/>
        </w:r>
        <w:r w:rsidR="00715CA6" w:rsidRPr="00715CA6">
          <w:rPr>
            <w:rFonts w:ascii="Times New Roman" w:hAnsi="Times New Roman" w:cs="Times New Roman"/>
            <w:noProof/>
            <w:webHidden/>
          </w:rPr>
          <w:t>22</w:t>
        </w:r>
        <w:r w:rsidR="00715CA6" w:rsidRPr="00715CA6">
          <w:rPr>
            <w:rFonts w:ascii="Times New Roman" w:hAnsi="Times New Roman" w:cs="Times New Roman"/>
            <w:noProof/>
            <w:webHidden/>
          </w:rPr>
          <w:fldChar w:fldCharType="end"/>
        </w:r>
      </w:hyperlink>
    </w:p>
    <w:p w:rsidR="00715CA6" w:rsidRPr="0086580D" w:rsidRDefault="00F649F3" w:rsidP="00715CA6">
      <w:pPr>
        <w:pStyle w:val="31"/>
        <w:rPr>
          <w:rFonts w:ascii="Times New Roman" w:eastAsia="Times New Roman" w:hAnsi="Times New Roman" w:cs="Times New Roman"/>
          <w:noProof/>
          <w:lang w:eastAsia="ru-RU"/>
        </w:rPr>
      </w:pPr>
      <w:hyperlink w:anchor="_Toc220062597" w:history="1">
        <w:r w:rsidR="00715CA6" w:rsidRPr="00715CA6">
          <w:rPr>
            <w:rStyle w:val="af7"/>
            <w:rFonts w:ascii="Times New Roman" w:hAnsi="Times New Roman" w:cs="Times New Roman"/>
            <w:noProof/>
          </w:rPr>
          <w:t>7.1</w:t>
        </w:r>
        <w:r w:rsidR="00715CA6" w:rsidRPr="0086580D">
          <w:rPr>
            <w:rFonts w:ascii="Times New Roman" w:eastAsia="Times New Roman" w:hAnsi="Times New Roman" w:cs="Times New Roman"/>
            <w:noProof/>
            <w:lang w:eastAsia="ru-RU"/>
          </w:rPr>
          <w:tab/>
        </w:r>
        <w:r w:rsidR="00715CA6" w:rsidRPr="00715CA6">
          <w:rPr>
            <w:rStyle w:val="af7"/>
            <w:rFonts w:ascii="Times New Roman" w:hAnsi="Times New Roman" w:cs="Times New Roman"/>
            <w:noProof/>
          </w:rPr>
          <w:t>Тестовые задания по МДК 01.03 « Эксплуатация нефтяных и газовых скважин»</w:t>
        </w:r>
        <w:r w:rsidR="00715CA6" w:rsidRPr="00715CA6">
          <w:rPr>
            <w:rFonts w:ascii="Times New Roman" w:hAnsi="Times New Roman" w:cs="Times New Roman"/>
            <w:noProof/>
            <w:webHidden/>
          </w:rPr>
          <w:tab/>
        </w:r>
        <w:r w:rsidR="00715CA6" w:rsidRPr="00715CA6">
          <w:rPr>
            <w:rFonts w:ascii="Times New Roman" w:hAnsi="Times New Roman" w:cs="Times New Roman"/>
            <w:noProof/>
            <w:webHidden/>
          </w:rPr>
          <w:fldChar w:fldCharType="begin"/>
        </w:r>
        <w:r w:rsidR="00715CA6" w:rsidRPr="00715CA6">
          <w:rPr>
            <w:rFonts w:ascii="Times New Roman" w:hAnsi="Times New Roman" w:cs="Times New Roman"/>
            <w:noProof/>
            <w:webHidden/>
          </w:rPr>
          <w:instrText xml:space="preserve"> PAGEREF _Toc220062597 \h </w:instrText>
        </w:r>
        <w:r w:rsidR="00715CA6" w:rsidRPr="00715CA6">
          <w:rPr>
            <w:rFonts w:ascii="Times New Roman" w:hAnsi="Times New Roman" w:cs="Times New Roman"/>
            <w:noProof/>
            <w:webHidden/>
          </w:rPr>
        </w:r>
        <w:r w:rsidR="00715CA6" w:rsidRPr="00715CA6">
          <w:rPr>
            <w:rFonts w:ascii="Times New Roman" w:hAnsi="Times New Roman" w:cs="Times New Roman"/>
            <w:noProof/>
            <w:webHidden/>
          </w:rPr>
          <w:fldChar w:fldCharType="separate"/>
        </w:r>
        <w:r w:rsidR="00715CA6" w:rsidRPr="00715CA6">
          <w:rPr>
            <w:rFonts w:ascii="Times New Roman" w:hAnsi="Times New Roman" w:cs="Times New Roman"/>
            <w:noProof/>
            <w:webHidden/>
          </w:rPr>
          <w:t>23</w:t>
        </w:r>
        <w:r w:rsidR="00715CA6" w:rsidRPr="00715CA6">
          <w:rPr>
            <w:rFonts w:ascii="Times New Roman" w:hAnsi="Times New Roman" w:cs="Times New Roman"/>
            <w:noProof/>
            <w:webHidden/>
          </w:rPr>
          <w:fldChar w:fldCharType="end"/>
        </w:r>
      </w:hyperlink>
    </w:p>
    <w:p w:rsidR="00715CA6" w:rsidRPr="0086580D" w:rsidRDefault="00F649F3" w:rsidP="00715CA6">
      <w:pPr>
        <w:pStyle w:val="31"/>
        <w:rPr>
          <w:rFonts w:ascii="Times New Roman" w:eastAsia="Times New Roman" w:hAnsi="Times New Roman" w:cs="Times New Roman"/>
          <w:noProof/>
          <w:lang w:eastAsia="ru-RU"/>
        </w:rPr>
      </w:pPr>
      <w:hyperlink w:anchor="_Toc220062598" w:history="1">
        <w:r w:rsidR="00715CA6" w:rsidRPr="00715CA6">
          <w:rPr>
            <w:rStyle w:val="af7"/>
            <w:rFonts w:ascii="Times New Roman" w:hAnsi="Times New Roman" w:cs="Times New Roman"/>
            <w:noProof/>
          </w:rPr>
          <w:t>8.</w:t>
        </w:r>
        <w:r w:rsidR="00715CA6" w:rsidRPr="0086580D">
          <w:rPr>
            <w:rFonts w:ascii="Times New Roman" w:eastAsia="Times New Roman" w:hAnsi="Times New Roman" w:cs="Times New Roman"/>
            <w:noProof/>
            <w:lang w:eastAsia="ru-RU"/>
          </w:rPr>
          <w:tab/>
        </w:r>
        <w:r w:rsidR="00715CA6" w:rsidRPr="00715CA6">
          <w:rPr>
            <w:rStyle w:val="af7"/>
            <w:rFonts w:ascii="Times New Roman" w:hAnsi="Times New Roman" w:cs="Times New Roman"/>
            <w:noProof/>
          </w:rPr>
          <w:t>Контроль приобретения практического опыта. Оценка по учебной и производственной практике</w:t>
        </w:r>
        <w:r w:rsidR="00715CA6" w:rsidRPr="00715CA6">
          <w:rPr>
            <w:rFonts w:ascii="Times New Roman" w:hAnsi="Times New Roman" w:cs="Times New Roman"/>
            <w:noProof/>
            <w:webHidden/>
          </w:rPr>
          <w:tab/>
        </w:r>
        <w:r w:rsidR="00715CA6" w:rsidRPr="00715CA6">
          <w:rPr>
            <w:rFonts w:ascii="Times New Roman" w:hAnsi="Times New Roman" w:cs="Times New Roman"/>
            <w:noProof/>
            <w:webHidden/>
          </w:rPr>
          <w:fldChar w:fldCharType="begin"/>
        </w:r>
        <w:r w:rsidR="00715CA6" w:rsidRPr="00715CA6">
          <w:rPr>
            <w:rFonts w:ascii="Times New Roman" w:hAnsi="Times New Roman" w:cs="Times New Roman"/>
            <w:noProof/>
            <w:webHidden/>
          </w:rPr>
          <w:instrText xml:space="preserve"> PAGEREF _Toc220062598 \h </w:instrText>
        </w:r>
        <w:r w:rsidR="00715CA6" w:rsidRPr="00715CA6">
          <w:rPr>
            <w:rFonts w:ascii="Times New Roman" w:hAnsi="Times New Roman" w:cs="Times New Roman"/>
            <w:noProof/>
            <w:webHidden/>
          </w:rPr>
        </w:r>
        <w:r w:rsidR="00715CA6" w:rsidRPr="00715CA6">
          <w:rPr>
            <w:rFonts w:ascii="Times New Roman" w:hAnsi="Times New Roman" w:cs="Times New Roman"/>
            <w:noProof/>
            <w:webHidden/>
          </w:rPr>
          <w:fldChar w:fldCharType="separate"/>
        </w:r>
        <w:r w:rsidR="00715CA6" w:rsidRPr="00715CA6">
          <w:rPr>
            <w:rFonts w:ascii="Times New Roman" w:hAnsi="Times New Roman" w:cs="Times New Roman"/>
            <w:noProof/>
            <w:webHidden/>
          </w:rPr>
          <w:t>45</w:t>
        </w:r>
        <w:r w:rsidR="00715CA6" w:rsidRPr="00715CA6">
          <w:rPr>
            <w:rFonts w:ascii="Times New Roman" w:hAnsi="Times New Roman" w:cs="Times New Roman"/>
            <w:noProof/>
            <w:webHidden/>
          </w:rPr>
          <w:fldChar w:fldCharType="end"/>
        </w:r>
      </w:hyperlink>
    </w:p>
    <w:p w:rsidR="00715CA6" w:rsidRPr="0086580D" w:rsidRDefault="00F649F3" w:rsidP="00715CA6">
      <w:pPr>
        <w:pStyle w:val="31"/>
        <w:rPr>
          <w:rFonts w:ascii="Times New Roman" w:eastAsia="Times New Roman" w:hAnsi="Times New Roman" w:cs="Times New Roman"/>
          <w:noProof/>
          <w:lang w:eastAsia="ru-RU"/>
        </w:rPr>
      </w:pPr>
      <w:hyperlink w:anchor="_Toc220062599" w:history="1">
        <w:r w:rsidR="00715CA6" w:rsidRPr="00715CA6">
          <w:rPr>
            <w:rStyle w:val="af7"/>
            <w:rFonts w:ascii="Times New Roman" w:hAnsi="Times New Roman" w:cs="Times New Roman"/>
            <w:noProof/>
          </w:rPr>
          <w:t>9.</w:t>
        </w:r>
        <w:r w:rsidR="00715CA6" w:rsidRPr="0086580D">
          <w:rPr>
            <w:rFonts w:ascii="Times New Roman" w:eastAsia="Times New Roman" w:hAnsi="Times New Roman" w:cs="Times New Roman"/>
            <w:noProof/>
            <w:lang w:eastAsia="ru-RU"/>
          </w:rPr>
          <w:tab/>
        </w:r>
        <w:r w:rsidR="00715CA6" w:rsidRPr="00715CA6">
          <w:rPr>
            <w:rStyle w:val="af7"/>
            <w:rFonts w:ascii="Times New Roman" w:hAnsi="Times New Roman" w:cs="Times New Roman"/>
            <w:noProof/>
          </w:rPr>
          <w:t>Фонд оценочных средств для квалификационного экзамена</w:t>
        </w:r>
        <w:r w:rsidR="00715CA6" w:rsidRPr="00715CA6">
          <w:rPr>
            <w:rFonts w:ascii="Times New Roman" w:hAnsi="Times New Roman" w:cs="Times New Roman"/>
            <w:noProof/>
            <w:webHidden/>
          </w:rPr>
          <w:tab/>
        </w:r>
        <w:r w:rsidR="00715CA6" w:rsidRPr="00715CA6">
          <w:rPr>
            <w:rFonts w:ascii="Times New Roman" w:hAnsi="Times New Roman" w:cs="Times New Roman"/>
            <w:noProof/>
            <w:webHidden/>
          </w:rPr>
          <w:fldChar w:fldCharType="begin"/>
        </w:r>
        <w:r w:rsidR="00715CA6" w:rsidRPr="00715CA6">
          <w:rPr>
            <w:rFonts w:ascii="Times New Roman" w:hAnsi="Times New Roman" w:cs="Times New Roman"/>
            <w:noProof/>
            <w:webHidden/>
          </w:rPr>
          <w:instrText xml:space="preserve"> PAGEREF _Toc220062599 \h </w:instrText>
        </w:r>
        <w:r w:rsidR="00715CA6" w:rsidRPr="00715CA6">
          <w:rPr>
            <w:rFonts w:ascii="Times New Roman" w:hAnsi="Times New Roman" w:cs="Times New Roman"/>
            <w:noProof/>
            <w:webHidden/>
          </w:rPr>
        </w:r>
        <w:r w:rsidR="00715CA6" w:rsidRPr="00715CA6">
          <w:rPr>
            <w:rFonts w:ascii="Times New Roman" w:hAnsi="Times New Roman" w:cs="Times New Roman"/>
            <w:noProof/>
            <w:webHidden/>
          </w:rPr>
          <w:fldChar w:fldCharType="separate"/>
        </w:r>
        <w:r w:rsidR="00715CA6" w:rsidRPr="00715CA6">
          <w:rPr>
            <w:rFonts w:ascii="Times New Roman" w:hAnsi="Times New Roman" w:cs="Times New Roman"/>
            <w:noProof/>
            <w:webHidden/>
          </w:rPr>
          <w:t>50</w:t>
        </w:r>
        <w:r w:rsidR="00715CA6" w:rsidRPr="00715CA6">
          <w:rPr>
            <w:rFonts w:ascii="Times New Roman" w:hAnsi="Times New Roman" w:cs="Times New Roman"/>
            <w:noProof/>
            <w:webHidden/>
          </w:rPr>
          <w:fldChar w:fldCharType="end"/>
        </w:r>
      </w:hyperlink>
    </w:p>
    <w:p w:rsidR="00715CA6" w:rsidRPr="0086580D" w:rsidRDefault="00F649F3" w:rsidP="00715CA6">
      <w:pPr>
        <w:pStyle w:val="31"/>
        <w:rPr>
          <w:rFonts w:ascii="Times New Roman" w:eastAsia="Times New Roman" w:hAnsi="Times New Roman" w:cs="Times New Roman"/>
          <w:noProof/>
          <w:lang w:eastAsia="ru-RU"/>
        </w:rPr>
      </w:pPr>
      <w:hyperlink w:anchor="_Toc220062600" w:history="1">
        <w:r w:rsidR="00715CA6" w:rsidRPr="00715CA6">
          <w:rPr>
            <w:rStyle w:val="af7"/>
            <w:rFonts w:ascii="Times New Roman" w:hAnsi="Times New Roman" w:cs="Times New Roman"/>
            <w:noProof/>
          </w:rPr>
          <w:t>10.</w:t>
        </w:r>
        <w:r w:rsidR="00715CA6" w:rsidRPr="0086580D">
          <w:rPr>
            <w:rFonts w:ascii="Times New Roman" w:eastAsia="Times New Roman" w:hAnsi="Times New Roman" w:cs="Times New Roman"/>
            <w:noProof/>
            <w:lang w:eastAsia="ru-RU"/>
          </w:rPr>
          <w:tab/>
        </w:r>
        <w:r w:rsidR="00715CA6" w:rsidRPr="00715CA6">
          <w:rPr>
            <w:rStyle w:val="af7"/>
            <w:rFonts w:ascii="Times New Roman" w:hAnsi="Times New Roman" w:cs="Times New Roman"/>
            <w:noProof/>
          </w:rPr>
          <w:t>Итоги экзамена (квалификационного)защита проекта по профессиональному модулю</w:t>
        </w:r>
        <w:r w:rsidR="00715CA6" w:rsidRPr="00715CA6">
          <w:rPr>
            <w:rFonts w:ascii="Times New Roman" w:hAnsi="Times New Roman" w:cs="Times New Roman"/>
            <w:noProof/>
            <w:webHidden/>
          </w:rPr>
          <w:tab/>
        </w:r>
        <w:r w:rsidR="00715CA6" w:rsidRPr="00715CA6">
          <w:rPr>
            <w:rFonts w:ascii="Times New Roman" w:hAnsi="Times New Roman" w:cs="Times New Roman"/>
            <w:noProof/>
            <w:webHidden/>
          </w:rPr>
          <w:fldChar w:fldCharType="begin"/>
        </w:r>
        <w:r w:rsidR="00715CA6" w:rsidRPr="00715CA6">
          <w:rPr>
            <w:rFonts w:ascii="Times New Roman" w:hAnsi="Times New Roman" w:cs="Times New Roman"/>
            <w:noProof/>
            <w:webHidden/>
          </w:rPr>
          <w:instrText xml:space="preserve"> PAGEREF _Toc220062600 \h </w:instrText>
        </w:r>
        <w:r w:rsidR="00715CA6" w:rsidRPr="00715CA6">
          <w:rPr>
            <w:rFonts w:ascii="Times New Roman" w:hAnsi="Times New Roman" w:cs="Times New Roman"/>
            <w:noProof/>
            <w:webHidden/>
          </w:rPr>
        </w:r>
        <w:r w:rsidR="00715CA6" w:rsidRPr="00715CA6">
          <w:rPr>
            <w:rFonts w:ascii="Times New Roman" w:hAnsi="Times New Roman" w:cs="Times New Roman"/>
            <w:noProof/>
            <w:webHidden/>
          </w:rPr>
          <w:fldChar w:fldCharType="separate"/>
        </w:r>
        <w:r w:rsidR="00715CA6" w:rsidRPr="00715CA6">
          <w:rPr>
            <w:rFonts w:ascii="Times New Roman" w:hAnsi="Times New Roman" w:cs="Times New Roman"/>
            <w:noProof/>
            <w:webHidden/>
          </w:rPr>
          <w:t>54</w:t>
        </w:r>
        <w:r w:rsidR="00715CA6" w:rsidRPr="00715CA6">
          <w:rPr>
            <w:rFonts w:ascii="Times New Roman" w:hAnsi="Times New Roman" w:cs="Times New Roman"/>
            <w:noProof/>
            <w:webHidden/>
          </w:rPr>
          <w:fldChar w:fldCharType="end"/>
        </w:r>
      </w:hyperlink>
    </w:p>
    <w:p w:rsidR="00715CA6" w:rsidRPr="0086580D" w:rsidRDefault="00F649F3" w:rsidP="00715CA6">
      <w:pPr>
        <w:pStyle w:val="31"/>
        <w:rPr>
          <w:rFonts w:ascii="Times New Roman" w:eastAsia="Times New Roman" w:hAnsi="Times New Roman" w:cs="Times New Roman"/>
          <w:noProof/>
          <w:lang w:eastAsia="ru-RU"/>
        </w:rPr>
      </w:pPr>
      <w:hyperlink w:anchor="_Toc220062601" w:history="1">
        <w:r w:rsidR="00715CA6" w:rsidRPr="00715CA6">
          <w:rPr>
            <w:rStyle w:val="af7"/>
            <w:rFonts w:ascii="Times New Roman" w:hAnsi="Times New Roman" w:cs="Times New Roman"/>
            <w:iCs/>
            <w:noProof/>
          </w:rPr>
          <w:t>11.</w:t>
        </w:r>
        <w:r w:rsidR="00715CA6" w:rsidRPr="0086580D">
          <w:rPr>
            <w:rFonts w:ascii="Times New Roman" w:eastAsia="Times New Roman" w:hAnsi="Times New Roman" w:cs="Times New Roman"/>
            <w:noProof/>
            <w:lang w:eastAsia="ru-RU"/>
          </w:rPr>
          <w:tab/>
        </w:r>
        <w:r w:rsidR="00715CA6" w:rsidRPr="00715CA6">
          <w:rPr>
            <w:rStyle w:val="af7"/>
            <w:rFonts w:ascii="Times New Roman" w:hAnsi="Times New Roman" w:cs="Times New Roman"/>
            <w:noProof/>
          </w:rPr>
          <w:t>Список литературы</w:t>
        </w:r>
        <w:r w:rsidR="00715CA6" w:rsidRPr="00715CA6">
          <w:rPr>
            <w:rFonts w:ascii="Times New Roman" w:hAnsi="Times New Roman" w:cs="Times New Roman"/>
            <w:noProof/>
            <w:webHidden/>
          </w:rPr>
          <w:tab/>
        </w:r>
        <w:r w:rsidR="00715CA6" w:rsidRPr="00715CA6">
          <w:rPr>
            <w:rFonts w:ascii="Times New Roman" w:hAnsi="Times New Roman" w:cs="Times New Roman"/>
            <w:noProof/>
            <w:webHidden/>
          </w:rPr>
          <w:fldChar w:fldCharType="begin"/>
        </w:r>
        <w:r w:rsidR="00715CA6" w:rsidRPr="00715CA6">
          <w:rPr>
            <w:rFonts w:ascii="Times New Roman" w:hAnsi="Times New Roman" w:cs="Times New Roman"/>
            <w:noProof/>
            <w:webHidden/>
          </w:rPr>
          <w:instrText xml:space="preserve"> PAGEREF _Toc220062601 \h </w:instrText>
        </w:r>
        <w:r w:rsidR="00715CA6" w:rsidRPr="00715CA6">
          <w:rPr>
            <w:rFonts w:ascii="Times New Roman" w:hAnsi="Times New Roman" w:cs="Times New Roman"/>
            <w:noProof/>
            <w:webHidden/>
          </w:rPr>
        </w:r>
        <w:r w:rsidR="00715CA6" w:rsidRPr="00715CA6">
          <w:rPr>
            <w:rFonts w:ascii="Times New Roman" w:hAnsi="Times New Roman" w:cs="Times New Roman"/>
            <w:noProof/>
            <w:webHidden/>
          </w:rPr>
          <w:fldChar w:fldCharType="separate"/>
        </w:r>
        <w:r w:rsidR="00715CA6" w:rsidRPr="00715CA6">
          <w:rPr>
            <w:rFonts w:ascii="Times New Roman" w:hAnsi="Times New Roman" w:cs="Times New Roman"/>
            <w:noProof/>
            <w:webHidden/>
          </w:rPr>
          <w:t>56</w:t>
        </w:r>
        <w:r w:rsidR="00715CA6" w:rsidRPr="00715CA6">
          <w:rPr>
            <w:rFonts w:ascii="Times New Roman" w:hAnsi="Times New Roman" w:cs="Times New Roman"/>
            <w:noProof/>
            <w:webHidden/>
          </w:rPr>
          <w:fldChar w:fldCharType="end"/>
        </w:r>
      </w:hyperlink>
    </w:p>
    <w:p w:rsidR="0039195B" w:rsidRPr="00715CA6" w:rsidRDefault="0039195B" w:rsidP="007D77AC">
      <w:pPr>
        <w:tabs>
          <w:tab w:val="left" w:pos="426"/>
        </w:tabs>
        <w:spacing w:after="0" w:line="240" w:lineRule="auto"/>
        <w:rPr>
          <w:rFonts w:ascii="Times New Roman" w:hAnsi="Times New Roman" w:cs="Times New Roman"/>
        </w:rPr>
      </w:pPr>
      <w:r w:rsidRPr="00715CA6">
        <w:rPr>
          <w:rFonts w:ascii="Times New Roman" w:hAnsi="Times New Roman" w:cs="Times New Roman"/>
          <w:b/>
          <w:bCs/>
          <w:sz w:val="24"/>
          <w:szCs w:val="24"/>
        </w:rPr>
        <w:fldChar w:fldCharType="end"/>
      </w:r>
    </w:p>
    <w:p w:rsidR="00F24307" w:rsidRPr="0039195B" w:rsidRDefault="00277BB5" w:rsidP="0039195B">
      <w:pPr>
        <w:pStyle w:val="3"/>
        <w:rPr>
          <w:rStyle w:val="af6"/>
          <w:rFonts w:eastAsia="SimSun"/>
          <w:b/>
          <w:bCs/>
        </w:rPr>
      </w:pPr>
      <w:r w:rsidRPr="0039195B">
        <w:br w:type="page"/>
      </w:r>
      <w:bookmarkStart w:id="4" w:name="_Toc220062588"/>
      <w:r w:rsidR="00F24307" w:rsidRPr="0039195B">
        <w:rPr>
          <w:rStyle w:val="af6"/>
          <w:b/>
          <w:bCs/>
        </w:rPr>
        <w:lastRenderedPageBreak/>
        <w:t xml:space="preserve">Паспорт </w:t>
      </w:r>
      <w:bookmarkEnd w:id="3"/>
      <w:r w:rsidR="0039195B" w:rsidRPr="0039195B">
        <w:rPr>
          <w:rStyle w:val="af6"/>
          <w:b/>
          <w:bCs/>
        </w:rPr>
        <w:t>фонда оценочных средств</w:t>
      </w:r>
      <w:bookmarkEnd w:id="4"/>
    </w:p>
    <w:p w:rsidR="00F24307" w:rsidRPr="0039195B" w:rsidRDefault="00F24307" w:rsidP="004F4E30">
      <w:pPr>
        <w:pStyle w:val="a0"/>
        <w:ind w:left="284"/>
        <w:jc w:val="both"/>
        <w:rPr>
          <w:b/>
          <w:bCs/>
          <w:lang w:eastAsia="zh-CN"/>
        </w:rPr>
      </w:pPr>
      <w:r w:rsidRPr="0039195B">
        <w:rPr>
          <w:b/>
          <w:bCs/>
        </w:rPr>
        <w:t>Назначение:</w:t>
      </w:r>
    </w:p>
    <w:p w:rsidR="00F24307" w:rsidRPr="0039195B" w:rsidRDefault="0039195B" w:rsidP="009E2B56">
      <w:pPr>
        <w:spacing w:after="0" w:line="240" w:lineRule="auto"/>
        <w:ind w:firstLine="284"/>
        <w:jc w:val="both"/>
        <w:rPr>
          <w:rFonts w:ascii="Times New Roman" w:hAnsi="Times New Roman" w:cs="Times New Roman"/>
          <w:u w:val="single"/>
        </w:rPr>
      </w:pPr>
      <w:r>
        <w:rPr>
          <w:rFonts w:ascii="Times New Roman" w:hAnsi="Times New Roman" w:cs="Times New Roman"/>
        </w:rPr>
        <w:t>ФОС</w:t>
      </w:r>
      <w:r w:rsidR="00F24307" w:rsidRPr="0039195B">
        <w:rPr>
          <w:rFonts w:ascii="Times New Roman" w:hAnsi="Times New Roman" w:cs="Times New Roman"/>
        </w:rPr>
        <w:t xml:space="preserve"> предназначен для контроля и оценки результатов освоения профессионального модуля</w:t>
      </w:r>
      <w:r w:rsidR="000E258C" w:rsidRPr="0039195B">
        <w:rPr>
          <w:rFonts w:ascii="Times New Roman" w:hAnsi="Times New Roman" w:cs="Times New Roman"/>
        </w:rPr>
        <w:t xml:space="preserve"> </w:t>
      </w:r>
      <w:r w:rsidR="00F24307" w:rsidRPr="0039195B">
        <w:rPr>
          <w:rFonts w:ascii="Times New Roman" w:hAnsi="Times New Roman" w:cs="Times New Roman"/>
        </w:rPr>
        <w:t xml:space="preserve">ПМ.01 </w:t>
      </w:r>
      <w:r w:rsidR="00D753F4" w:rsidRPr="0039195B">
        <w:rPr>
          <w:rFonts w:ascii="Times New Roman" w:hAnsi="Times New Roman" w:cs="Times New Roman"/>
          <w:b/>
          <w:sz w:val="24"/>
          <w:szCs w:val="24"/>
        </w:rPr>
        <w:t>Проведение буровых работ в соответствии с техническим регламентом</w:t>
      </w:r>
      <w:r w:rsidR="00D753F4" w:rsidRPr="0039195B">
        <w:rPr>
          <w:rFonts w:ascii="Times New Roman" w:hAnsi="Times New Roman" w:cs="Times New Roman"/>
          <w:b/>
          <w:bCs/>
          <w:sz w:val="24"/>
          <w:szCs w:val="24"/>
          <w:lang w:eastAsia="ru-RU"/>
        </w:rPr>
        <w:t xml:space="preserve"> </w:t>
      </w:r>
    </w:p>
    <w:p w:rsidR="00F24307" w:rsidRPr="0039195B" w:rsidRDefault="00F24307" w:rsidP="004F4E30">
      <w:pPr>
        <w:pStyle w:val="a0"/>
        <w:ind w:left="284"/>
        <w:jc w:val="both"/>
        <w:rPr>
          <w:b/>
          <w:bCs/>
        </w:rPr>
      </w:pPr>
      <w:r w:rsidRPr="0039195B">
        <w:rPr>
          <w:b/>
          <w:bCs/>
        </w:rPr>
        <w:t>Формы аттестации:</w:t>
      </w:r>
    </w:p>
    <w:p w:rsidR="00F24307" w:rsidRPr="0039195B" w:rsidRDefault="00F24307" w:rsidP="009E2B56">
      <w:pPr>
        <w:spacing w:after="0" w:line="240" w:lineRule="auto"/>
        <w:ind w:firstLine="284"/>
        <w:jc w:val="both"/>
        <w:rPr>
          <w:rFonts w:ascii="Times New Roman" w:hAnsi="Times New Roman" w:cs="Times New Roman"/>
          <w:sz w:val="24"/>
          <w:szCs w:val="24"/>
        </w:rPr>
      </w:pPr>
      <w:r w:rsidRPr="0039195B">
        <w:rPr>
          <w:rFonts w:ascii="Times New Roman" w:hAnsi="Times New Roman" w:cs="Times New Roman"/>
          <w:sz w:val="24"/>
          <w:szCs w:val="24"/>
        </w:rPr>
        <w:t>Формой аттестации по профессиональному модулю является экзамен (квалификационный)</w:t>
      </w:r>
      <w:r w:rsidRPr="0039195B">
        <w:rPr>
          <w:rFonts w:ascii="Times New Roman" w:hAnsi="Times New Roman" w:cs="Times New Roman"/>
          <w:b/>
          <w:bCs/>
          <w:sz w:val="24"/>
          <w:szCs w:val="24"/>
        </w:rPr>
        <w:t>защита проекта</w:t>
      </w:r>
      <w:r w:rsidRPr="0039195B">
        <w:rPr>
          <w:rFonts w:ascii="Times New Roman" w:hAnsi="Times New Roman" w:cs="Times New Roman"/>
          <w:sz w:val="24"/>
          <w:szCs w:val="24"/>
        </w:rPr>
        <w:t>. Итогом экзамена является однозначное решение: «вид</w:t>
      </w:r>
      <w:r w:rsidR="00D96882" w:rsidRPr="0039195B">
        <w:rPr>
          <w:rFonts w:ascii="Times New Roman" w:hAnsi="Times New Roman" w:cs="Times New Roman"/>
          <w:sz w:val="24"/>
          <w:szCs w:val="24"/>
        </w:rPr>
        <w:t xml:space="preserve"> </w:t>
      </w:r>
      <w:r w:rsidRPr="0039195B">
        <w:rPr>
          <w:rFonts w:ascii="Times New Roman" w:hAnsi="Times New Roman" w:cs="Times New Roman"/>
          <w:sz w:val="24"/>
          <w:szCs w:val="24"/>
        </w:rPr>
        <w:t>профессиональной деятельности освоен / не освоен».</w:t>
      </w:r>
    </w:p>
    <w:p w:rsidR="00F24307" w:rsidRPr="0039195B" w:rsidRDefault="00F24307" w:rsidP="009E2B56">
      <w:pPr>
        <w:spacing w:after="0" w:line="240" w:lineRule="auto"/>
        <w:ind w:firstLine="284"/>
        <w:jc w:val="both"/>
        <w:rPr>
          <w:rFonts w:ascii="Times New Roman" w:hAnsi="Times New Roman" w:cs="Times New Roman"/>
          <w:sz w:val="24"/>
          <w:szCs w:val="24"/>
        </w:rPr>
      </w:pPr>
      <w:r w:rsidRPr="0039195B">
        <w:rPr>
          <w:rFonts w:ascii="Times New Roman" w:hAnsi="Times New Roman" w:cs="Times New Roman"/>
          <w:sz w:val="24"/>
          <w:szCs w:val="24"/>
        </w:rPr>
        <w:t>Предпочтительная форма проведения экзамена</w:t>
      </w:r>
      <w:r w:rsidR="00D96882" w:rsidRPr="0039195B">
        <w:rPr>
          <w:rFonts w:ascii="Times New Roman" w:hAnsi="Times New Roman" w:cs="Times New Roman"/>
          <w:sz w:val="24"/>
          <w:szCs w:val="24"/>
        </w:rPr>
        <w:t xml:space="preserve">: </w:t>
      </w:r>
      <w:r w:rsidRPr="0039195B">
        <w:rPr>
          <w:rFonts w:ascii="Times New Roman" w:hAnsi="Times New Roman" w:cs="Times New Roman"/>
        </w:rPr>
        <w:t>выполнение проектного (практико</w:t>
      </w:r>
      <w:r w:rsidRPr="0039195B">
        <w:rPr>
          <w:rFonts w:ascii="Times New Roman" w:hAnsi="Times New Roman" w:cs="Times New Roman"/>
          <w:sz w:val="24"/>
          <w:szCs w:val="24"/>
        </w:rPr>
        <w:t>-ориентированного</w:t>
      </w:r>
      <w:r w:rsidRPr="0039195B">
        <w:rPr>
          <w:rFonts w:ascii="Times New Roman" w:hAnsi="Times New Roman" w:cs="Times New Roman"/>
        </w:rPr>
        <w:t>) задания на экзамене и собеседование по портфолио документов</w:t>
      </w:r>
    </w:p>
    <w:p w:rsidR="00F24307" w:rsidRPr="0039195B" w:rsidRDefault="00F24307" w:rsidP="00E725BA">
      <w:pPr>
        <w:spacing w:after="0" w:line="240" w:lineRule="auto"/>
        <w:ind w:firstLine="284"/>
        <w:jc w:val="both"/>
        <w:rPr>
          <w:rFonts w:ascii="Times New Roman" w:hAnsi="Times New Roman" w:cs="Times New Roman"/>
          <w:sz w:val="24"/>
          <w:szCs w:val="24"/>
        </w:rPr>
      </w:pPr>
      <w:r w:rsidRPr="0039195B">
        <w:rPr>
          <w:rFonts w:ascii="Times New Roman" w:hAnsi="Times New Roman" w:cs="Times New Roman"/>
          <w:sz w:val="24"/>
          <w:szCs w:val="24"/>
        </w:rPr>
        <w:t>Формы промежуточной аттестации по профессиональному модулю:</w:t>
      </w:r>
    </w:p>
    <w:p w:rsidR="00F24307" w:rsidRPr="0039195B" w:rsidRDefault="00F24307" w:rsidP="009E2B56">
      <w:pPr>
        <w:spacing w:after="0" w:line="240" w:lineRule="auto"/>
        <w:jc w:val="right"/>
        <w:rPr>
          <w:rFonts w:ascii="Times New Roman" w:hAnsi="Times New Roman" w:cs="Times New Roman"/>
          <w:sz w:val="24"/>
          <w:szCs w:val="24"/>
        </w:rPr>
      </w:pPr>
      <w:r w:rsidRPr="0039195B">
        <w:rPr>
          <w:rFonts w:ascii="Times New Roman" w:hAnsi="Times New Roman" w:cs="Times New Roman"/>
          <w:sz w:val="24"/>
          <w:szCs w:val="24"/>
        </w:rPr>
        <w:t>Таблица 1</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1"/>
        <w:gridCol w:w="1950"/>
      </w:tblGrid>
      <w:tr w:rsidR="00F24307" w:rsidRPr="0039195B">
        <w:tc>
          <w:tcPr>
            <w:tcW w:w="7621" w:type="dxa"/>
          </w:tcPr>
          <w:p w:rsidR="00F24307" w:rsidRPr="0039195B" w:rsidRDefault="00F24307" w:rsidP="00494DDD">
            <w:pPr>
              <w:spacing w:after="0" w:line="240" w:lineRule="auto"/>
              <w:rPr>
                <w:rFonts w:ascii="Times New Roman" w:hAnsi="Times New Roman" w:cs="Times New Roman"/>
                <w:b/>
                <w:bCs/>
                <w:sz w:val="24"/>
                <w:szCs w:val="24"/>
              </w:rPr>
            </w:pPr>
            <w:r w:rsidRPr="0039195B">
              <w:rPr>
                <w:rFonts w:ascii="Times New Roman" w:hAnsi="Times New Roman" w:cs="Times New Roman"/>
                <w:b/>
                <w:bCs/>
                <w:sz w:val="24"/>
                <w:szCs w:val="24"/>
              </w:rPr>
              <w:t>Элементы модуля,</w:t>
            </w:r>
          </w:p>
          <w:p w:rsidR="00F24307" w:rsidRPr="0039195B" w:rsidRDefault="00F24307" w:rsidP="00494DDD">
            <w:pPr>
              <w:spacing w:after="0" w:line="240" w:lineRule="auto"/>
              <w:rPr>
                <w:rFonts w:ascii="Times New Roman" w:hAnsi="Times New Roman" w:cs="Times New Roman"/>
                <w:b/>
                <w:bCs/>
                <w:sz w:val="24"/>
                <w:szCs w:val="24"/>
              </w:rPr>
            </w:pPr>
            <w:r w:rsidRPr="0039195B">
              <w:rPr>
                <w:rFonts w:ascii="Times New Roman" w:hAnsi="Times New Roman" w:cs="Times New Roman"/>
                <w:b/>
                <w:bCs/>
                <w:sz w:val="24"/>
                <w:szCs w:val="24"/>
              </w:rPr>
              <w:t>профессиональный модуль</w:t>
            </w:r>
          </w:p>
        </w:tc>
        <w:tc>
          <w:tcPr>
            <w:tcW w:w="1950" w:type="dxa"/>
          </w:tcPr>
          <w:p w:rsidR="00F24307" w:rsidRPr="0039195B" w:rsidRDefault="00F24307" w:rsidP="00494DDD">
            <w:pPr>
              <w:spacing w:after="0" w:line="240" w:lineRule="auto"/>
              <w:rPr>
                <w:rFonts w:ascii="Times New Roman" w:hAnsi="Times New Roman" w:cs="Times New Roman"/>
                <w:b/>
                <w:bCs/>
                <w:sz w:val="24"/>
                <w:szCs w:val="24"/>
              </w:rPr>
            </w:pPr>
            <w:r w:rsidRPr="0039195B">
              <w:rPr>
                <w:rFonts w:ascii="Times New Roman" w:hAnsi="Times New Roman" w:cs="Times New Roman"/>
                <w:b/>
                <w:bCs/>
                <w:sz w:val="24"/>
                <w:szCs w:val="24"/>
              </w:rPr>
              <w:t xml:space="preserve">Формы </w:t>
            </w:r>
          </w:p>
          <w:p w:rsidR="00F24307" w:rsidRPr="0039195B" w:rsidRDefault="00F24307" w:rsidP="00494DDD">
            <w:pPr>
              <w:spacing w:after="0" w:line="240" w:lineRule="auto"/>
              <w:rPr>
                <w:rFonts w:ascii="Times New Roman" w:hAnsi="Times New Roman" w:cs="Times New Roman"/>
                <w:b/>
                <w:bCs/>
                <w:sz w:val="24"/>
                <w:szCs w:val="24"/>
              </w:rPr>
            </w:pPr>
            <w:r w:rsidRPr="0039195B">
              <w:rPr>
                <w:rFonts w:ascii="Times New Roman" w:hAnsi="Times New Roman" w:cs="Times New Roman"/>
                <w:b/>
                <w:bCs/>
                <w:sz w:val="24"/>
                <w:szCs w:val="24"/>
              </w:rPr>
              <w:t>промежуточной</w:t>
            </w:r>
          </w:p>
          <w:p w:rsidR="00F24307" w:rsidRPr="0039195B" w:rsidRDefault="00F24307" w:rsidP="00494DDD">
            <w:pPr>
              <w:spacing w:after="0" w:line="240" w:lineRule="auto"/>
              <w:rPr>
                <w:rFonts w:ascii="Times New Roman" w:hAnsi="Times New Roman" w:cs="Times New Roman"/>
                <w:b/>
                <w:bCs/>
                <w:sz w:val="24"/>
                <w:szCs w:val="24"/>
              </w:rPr>
            </w:pPr>
            <w:r w:rsidRPr="0039195B">
              <w:rPr>
                <w:rFonts w:ascii="Times New Roman" w:hAnsi="Times New Roman" w:cs="Times New Roman"/>
                <w:b/>
                <w:bCs/>
                <w:sz w:val="24"/>
                <w:szCs w:val="24"/>
              </w:rPr>
              <w:t xml:space="preserve"> аттестации</w:t>
            </w:r>
          </w:p>
        </w:tc>
      </w:tr>
      <w:tr w:rsidR="00F24307" w:rsidRPr="0039195B">
        <w:tc>
          <w:tcPr>
            <w:tcW w:w="7621" w:type="dxa"/>
          </w:tcPr>
          <w:p w:rsidR="00F24307" w:rsidRPr="0039195B" w:rsidRDefault="00F24307" w:rsidP="00494DDD">
            <w:pPr>
              <w:spacing w:after="0" w:line="240" w:lineRule="auto"/>
              <w:jc w:val="center"/>
              <w:rPr>
                <w:rFonts w:ascii="Times New Roman" w:hAnsi="Times New Roman" w:cs="Times New Roman"/>
                <w:sz w:val="24"/>
                <w:szCs w:val="24"/>
              </w:rPr>
            </w:pPr>
            <w:r w:rsidRPr="0039195B">
              <w:rPr>
                <w:rFonts w:ascii="Times New Roman" w:hAnsi="Times New Roman" w:cs="Times New Roman"/>
                <w:sz w:val="24"/>
                <w:szCs w:val="24"/>
              </w:rPr>
              <w:t>1</w:t>
            </w:r>
          </w:p>
        </w:tc>
        <w:tc>
          <w:tcPr>
            <w:tcW w:w="1950" w:type="dxa"/>
          </w:tcPr>
          <w:p w:rsidR="00F24307" w:rsidRPr="0039195B" w:rsidRDefault="00F24307" w:rsidP="00494DDD">
            <w:pPr>
              <w:spacing w:after="0" w:line="240" w:lineRule="auto"/>
              <w:jc w:val="center"/>
              <w:rPr>
                <w:rFonts w:ascii="Times New Roman" w:hAnsi="Times New Roman" w:cs="Times New Roman"/>
                <w:sz w:val="24"/>
                <w:szCs w:val="24"/>
              </w:rPr>
            </w:pPr>
            <w:r w:rsidRPr="0039195B">
              <w:rPr>
                <w:rFonts w:ascii="Times New Roman" w:hAnsi="Times New Roman" w:cs="Times New Roman"/>
                <w:sz w:val="24"/>
                <w:szCs w:val="24"/>
              </w:rPr>
              <w:t>2</w:t>
            </w:r>
          </w:p>
        </w:tc>
      </w:tr>
      <w:tr w:rsidR="00F24307" w:rsidRPr="0039195B">
        <w:tc>
          <w:tcPr>
            <w:tcW w:w="7621" w:type="dxa"/>
          </w:tcPr>
          <w:p w:rsidR="00F24307" w:rsidRPr="0039195B" w:rsidRDefault="00F24307" w:rsidP="00D96882">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 xml:space="preserve">МДК </w:t>
            </w:r>
            <w:r w:rsidRPr="0039195B">
              <w:rPr>
                <w:rFonts w:ascii="Times New Roman" w:hAnsi="Times New Roman" w:cs="Times New Roman"/>
                <w:b/>
                <w:bCs/>
                <w:sz w:val="24"/>
                <w:szCs w:val="24"/>
              </w:rPr>
              <w:t xml:space="preserve">01.01 </w:t>
            </w:r>
            <w:r w:rsidR="00D96882" w:rsidRPr="0039195B">
              <w:rPr>
                <w:rFonts w:ascii="Times New Roman" w:hAnsi="Times New Roman" w:cs="Times New Roman"/>
                <w:bCs/>
                <w:sz w:val="20"/>
                <w:szCs w:val="20"/>
              </w:rPr>
              <w:t>Технология бурения нефтяных и газовых скважин</w:t>
            </w:r>
          </w:p>
        </w:tc>
        <w:tc>
          <w:tcPr>
            <w:tcW w:w="1950" w:type="dxa"/>
          </w:tcPr>
          <w:p w:rsidR="00F24307" w:rsidRPr="0039195B" w:rsidRDefault="00D96882" w:rsidP="00494DD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 xml:space="preserve"> ДЗ. </w:t>
            </w:r>
            <w:r w:rsidR="00F24307" w:rsidRPr="0039195B">
              <w:rPr>
                <w:rFonts w:ascii="Times New Roman" w:hAnsi="Times New Roman" w:cs="Times New Roman"/>
                <w:sz w:val="24"/>
                <w:szCs w:val="24"/>
              </w:rPr>
              <w:t>экзамен</w:t>
            </w:r>
          </w:p>
        </w:tc>
      </w:tr>
      <w:tr w:rsidR="00F24307" w:rsidRPr="0039195B">
        <w:tc>
          <w:tcPr>
            <w:tcW w:w="7621" w:type="dxa"/>
          </w:tcPr>
          <w:p w:rsidR="00F24307" w:rsidRPr="0039195B" w:rsidRDefault="00F24307" w:rsidP="00D96882">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 xml:space="preserve">МДК </w:t>
            </w:r>
            <w:r w:rsidRPr="0039195B">
              <w:rPr>
                <w:rFonts w:ascii="Times New Roman" w:hAnsi="Times New Roman" w:cs="Times New Roman"/>
                <w:b/>
                <w:bCs/>
                <w:sz w:val="24"/>
                <w:szCs w:val="24"/>
              </w:rPr>
              <w:t xml:space="preserve">01.02 </w:t>
            </w:r>
            <w:r w:rsidR="00D96882" w:rsidRPr="0039195B">
              <w:rPr>
                <w:rFonts w:ascii="Times New Roman" w:hAnsi="Times New Roman" w:cs="Times New Roman"/>
                <w:bCs/>
                <w:sz w:val="20"/>
                <w:szCs w:val="20"/>
              </w:rPr>
              <w:t>Бурение наклонно-направленных и горизонтальных скважин.</w:t>
            </w:r>
          </w:p>
        </w:tc>
        <w:tc>
          <w:tcPr>
            <w:tcW w:w="1950" w:type="dxa"/>
          </w:tcPr>
          <w:p w:rsidR="00F24307" w:rsidRPr="0039195B" w:rsidRDefault="00F24307" w:rsidP="00494DDD">
            <w:pPr>
              <w:spacing w:after="0" w:line="240" w:lineRule="auto"/>
              <w:rPr>
                <w:rFonts w:ascii="Times New Roman" w:hAnsi="Times New Roman" w:cs="Times New Roman"/>
              </w:rPr>
            </w:pPr>
            <w:r w:rsidRPr="0039195B">
              <w:rPr>
                <w:rFonts w:ascii="Times New Roman" w:hAnsi="Times New Roman" w:cs="Times New Roman"/>
              </w:rPr>
              <w:t>экзамен</w:t>
            </w:r>
          </w:p>
        </w:tc>
      </w:tr>
      <w:tr w:rsidR="00F24307" w:rsidRPr="0039195B">
        <w:tc>
          <w:tcPr>
            <w:tcW w:w="7621" w:type="dxa"/>
          </w:tcPr>
          <w:p w:rsidR="00F24307" w:rsidRPr="0039195B" w:rsidRDefault="00F24307" w:rsidP="00D96882">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МДК.</w:t>
            </w:r>
            <w:r w:rsidRPr="0039195B">
              <w:rPr>
                <w:rFonts w:ascii="Times New Roman" w:hAnsi="Times New Roman" w:cs="Times New Roman"/>
                <w:b/>
                <w:bCs/>
                <w:sz w:val="24"/>
                <w:szCs w:val="24"/>
              </w:rPr>
              <w:t>01.03</w:t>
            </w:r>
            <w:r w:rsidRPr="0039195B">
              <w:rPr>
                <w:rFonts w:ascii="Times New Roman" w:hAnsi="Times New Roman" w:cs="Times New Roman"/>
                <w:sz w:val="20"/>
                <w:szCs w:val="20"/>
              </w:rPr>
              <w:t xml:space="preserve"> </w:t>
            </w:r>
            <w:r w:rsidR="00D96882" w:rsidRPr="0039195B">
              <w:rPr>
                <w:rFonts w:ascii="Times New Roman" w:hAnsi="Times New Roman" w:cs="Times New Roman"/>
                <w:sz w:val="20"/>
                <w:szCs w:val="20"/>
              </w:rPr>
              <w:t xml:space="preserve">Эксплуатация нефтяных и газовых </w:t>
            </w:r>
            <w:r w:rsidR="00472D98" w:rsidRPr="0039195B">
              <w:rPr>
                <w:rFonts w:ascii="Times New Roman" w:hAnsi="Times New Roman" w:cs="Times New Roman"/>
                <w:sz w:val="20"/>
                <w:szCs w:val="20"/>
              </w:rPr>
              <w:t>скважин и НПО</w:t>
            </w:r>
          </w:p>
        </w:tc>
        <w:tc>
          <w:tcPr>
            <w:tcW w:w="1950" w:type="dxa"/>
          </w:tcPr>
          <w:p w:rsidR="00F24307" w:rsidRPr="0039195B" w:rsidRDefault="00F24307" w:rsidP="00494DDD">
            <w:pPr>
              <w:spacing w:after="0" w:line="240" w:lineRule="auto"/>
              <w:rPr>
                <w:rFonts w:ascii="Times New Roman" w:hAnsi="Times New Roman" w:cs="Times New Roman"/>
              </w:rPr>
            </w:pPr>
            <w:r w:rsidRPr="0039195B">
              <w:rPr>
                <w:rFonts w:ascii="Times New Roman" w:hAnsi="Times New Roman" w:cs="Times New Roman"/>
              </w:rPr>
              <w:t>экзамен</w:t>
            </w:r>
          </w:p>
        </w:tc>
      </w:tr>
      <w:tr w:rsidR="00F24307" w:rsidRPr="0039195B">
        <w:tc>
          <w:tcPr>
            <w:tcW w:w="7621" w:type="dxa"/>
          </w:tcPr>
          <w:p w:rsidR="00F24307" w:rsidRPr="0039195B" w:rsidRDefault="00F24307" w:rsidP="00494DDD">
            <w:pPr>
              <w:spacing w:after="0" w:line="240" w:lineRule="auto"/>
              <w:rPr>
                <w:rFonts w:ascii="Times New Roman" w:hAnsi="Times New Roman" w:cs="Times New Roman"/>
                <w:sz w:val="24"/>
                <w:szCs w:val="24"/>
              </w:rPr>
            </w:pPr>
          </w:p>
        </w:tc>
        <w:tc>
          <w:tcPr>
            <w:tcW w:w="1950" w:type="dxa"/>
          </w:tcPr>
          <w:p w:rsidR="00F24307" w:rsidRPr="0039195B" w:rsidRDefault="00F24307" w:rsidP="00494DDD">
            <w:pPr>
              <w:spacing w:after="0" w:line="240" w:lineRule="auto"/>
              <w:rPr>
                <w:rFonts w:ascii="Times New Roman" w:hAnsi="Times New Roman" w:cs="Times New Roman"/>
              </w:rPr>
            </w:pPr>
          </w:p>
        </w:tc>
      </w:tr>
      <w:tr w:rsidR="00F24307" w:rsidRPr="0039195B">
        <w:tc>
          <w:tcPr>
            <w:tcW w:w="7621" w:type="dxa"/>
          </w:tcPr>
          <w:p w:rsidR="00F24307" w:rsidRPr="0039195B" w:rsidRDefault="00F24307" w:rsidP="00494DD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Учебная практика</w:t>
            </w:r>
          </w:p>
        </w:tc>
        <w:tc>
          <w:tcPr>
            <w:tcW w:w="1950" w:type="dxa"/>
          </w:tcPr>
          <w:p w:rsidR="00F24307" w:rsidRPr="0039195B" w:rsidRDefault="00F24307" w:rsidP="00494DDD">
            <w:pPr>
              <w:spacing w:after="0" w:line="240" w:lineRule="auto"/>
              <w:rPr>
                <w:rFonts w:ascii="Times New Roman" w:hAnsi="Times New Roman" w:cs="Times New Roman"/>
                <w:sz w:val="20"/>
                <w:szCs w:val="20"/>
              </w:rPr>
            </w:pPr>
            <w:r w:rsidRPr="0039195B">
              <w:rPr>
                <w:rFonts w:ascii="Times New Roman" w:hAnsi="Times New Roman" w:cs="Times New Roman"/>
                <w:sz w:val="20"/>
                <w:szCs w:val="20"/>
              </w:rPr>
              <w:t>ДЗ</w:t>
            </w:r>
          </w:p>
        </w:tc>
      </w:tr>
      <w:tr w:rsidR="00F24307" w:rsidRPr="0039195B">
        <w:tc>
          <w:tcPr>
            <w:tcW w:w="7621" w:type="dxa"/>
          </w:tcPr>
          <w:p w:rsidR="00F24307" w:rsidRPr="0039195B" w:rsidRDefault="00F24307" w:rsidP="00494DD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Производственная практика</w:t>
            </w:r>
          </w:p>
        </w:tc>
        <w:tc>
          <w:tcPr>
            <w:tcW w:w="1950" w:type="dxa"/>
          </w:tcPr>
          <w:p w:rsidR="00F24307" w:rsidRPr="0039195B" w:rsidRDefault="00F24307" w:rsidP="00494DDD">
            <w:pPr>
              <w:spacing w:after="0" w:line="240" w:lineRule="auto"/>
              <w:rPr>
                <w:rFonts w:ascii="Times New Roman" w:hAnsi="Times New Roman" w:cs="Times New Roman"/>
                <w:sz w:val="24"/>
                <w:szCs w:val="24"/>
              </w:rPr>
            </w:pPr>
            <w:r w:rsidRPr="0039195B">
              <w:rPr>
                <w:rFonts w:ascii="Times New Roman" w:hAnsi="Times New Roman" w:cs="Times New Roman"/>
                <w:sz w:val="20"/>
                <w:szCs w:val="20"/>
              </w:rPr>
              <w:t>ДЗ</w:t>
            </w:r>
          </w:p>
        </w:tc>
      </w:tr>
      <w:tr w:rsidR="00F24307" w:rsidRPr="0039195B">
        <w:tc>
          <w:tcPr>
            <w:tcW w:w="7621" w:type="dxa"/>
          </w:tcPr>
          <w:p w:rsidR="00F24307" w:rsidRPr="0039195B" w:rsidRDefault="00F24307" w:rsidP="00494DD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Профессиональный модуль</w:t>
            </w:r>
          </w:p>
        </w:tc>
        <w:tc>
          <w:tcPr>
            <w:tcW w:w="1950" w:type="dxa"/>
          </w:tcPr>
          <w:p w:rsidR="00F24307" w:rsidRPr="0039195B" w:rsidRDefault="00F24307" w:rsidP="00494DD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 xml:space="preserve">экзамен </w:t>
            </w:r>
            <w:r w:rsidRPr="0039195B">
              <w:rPr>
                <w:rFonts w:ascii="Times New Roman" w:hAnsi="Times New Roman" w:cs="Times New Roman"/>
                <w:b/>
                <w:bCs/>
                <w:sz w:val="24"/>
                <w:szCs w:val="24"/>
              </w:rPr>
              <w:t>(</w:t>
            </w:r>
            <w:r w:rsidRPr="0039195B">
              <w:rPr>
                <w:rFonts w:ascii="Times New Roman" w:hAnsi="Times New Roman" w:cs="Times New Roman"/>
                <w:sz w:val="24"/>
                <w:szCs w:val="24"/>
              </w:rPr>
              <w:t>квалификационный</w:t>
            </w:r>
            <w:r w:rsidRPr="0039195B">
              <w:rPr>
                <w:rFonts w:ascii="Times New Roman" w:hAnsi="Times New Roman" w:cs="Times New Roman"/>
                <w:b/>
                <w:bCs/>
                <w:sz w:val="24"/>
                <w:szCs w:val="24"/>
              </w:rPr>
              <w:t>)</w:t>
            </w:r>
          </w:p>
        </w:tc>
      </w:tr>
    </w:tbl>
    <w:p w:rsidR="00F24307" w:rsidRPr="0039195B" w:rsidRDefault="00F24307" w:rsidP="009E2B56">
      <w:pPr>
        <w:spacing w:after="0" w:line="240" w:lineRule="auto"/>
        <w:ind w:firstLine="284"/>
        <w:jc w:val="both"/>
        <w:rPr>
          <w:rFonts w:ascii="Times New Roman" w:hAnsi="Times New Roman" w:cs="Times New Roman"/>
          <w:b/>
          <w:bCs/>
        </w:rPr>
      </w:pPr>
    </w:p>
    <w:p w:rsidR="00F24307" w:rsidRPr="0039195B" w:rsidRDefault="00F24307" w:rsidP="0039195B">
      <w:pPr>
        <w:pStyle w:val="3"/>
      </w:pPr>
      <w:bookmarkStart w:id="5" w:name="_Toc220062589"/>
      <w:r w:rsidRPr="0039195B">
        <w:t>Результаты освоения модуля, подлежащие проверке на экзамене квалификационном</w:t>
      </w:r>
      <w:bookmarkEnd w:id="5"/>
    </w:p>
    <w:p w:rsidR="00F24307" w:rsidRPr="0039195B" w:rsidRDefault="00F24307" w:rsidP="00ED1E6E">
      <w:pPr>
        <w:spacing w:after="0" w:line="240" w:lineRule="auto"/>
        <w:ind w:firstLine="284"/>
        <w:jc w:val="both"/>
        <w:rPr>
          <w:rFonts w:ascii="Times New Roman" w:hAnsi="Times New Roman" w:cs="Times New Roman"/>
          <w:sz w:val="24"/>
          <w:szCs w:val="24"/>
        </w:rPr>
      </w:pPr>
      <w:r w:rsidRPr="0039195B">
        <w:rPr>
          <w:rFonts w:ascii="Times New Roman" w:hAnsi="Times New Roman" w:cs="Times New Roman"/>
          <w:sz w:val="24"/>
          <w:szCs w:val="24"/>
        </w:rPr>
        <w:t>Результатом освоения профессионального модуля является готовность</w:t>
      </w:r>
      <w:r w:rsidR="00E3721A" w:rsidRPr="0039195B">
        <w:rPr>
          <w:rFonts w:ascii="Times New Roman" w:hAnsi="Times New Roman" w:cs="Times New Roman"/>
          <w:sz w:val="24"/>
          <w:szCs w:val="24"/>
        </w:rPr>
        <w:t xml:space="preserve"> </w:t>
      </w:r>
      <w:r w:rsidRPr="0039195B">
        <w:rPr>
          <w:rFonts w:ascii="Times New Roman" w:hAnsi="Times New Roman" w:cs="Times New Roman"/>
          <w:sz w:val="24"/>
          <w:szCs w:val="24"/>
        </w:rPr>
        <w:t>обучающегося к выполнению вида профессиональной деятельности</w:t>
      </w:r>
      <w:r w:rsidR="00E3721A" w:rsidRPr="0039195B">
        <w:rPr>
          <w:rFonts w:ascii="Times New Roman" w:hAnsi="Times New Roman" w:cs="Times New Roman"/>
          <w:b/>
          <w:sz w:val="24"/>
          <w:szCs w:val="24"/>
        </w:rPr>
        <w:t xml:space="preserve"> Проведение буровых работ в соответствии с техническим регламентом</w:t>
      </w:r>
      <w:r w:rsidR="00E3721A" w:rsidRPr="0039195B">
        <w:rPr>
          <w:rFonts w:ascii="Times New Roman" w:hAnsi="Times New Roman" w:cs="Times New Roman"/>
          <w:b/>
          <w:bCs/>
          <w:sz w:val="24"/>
          <w:szCs w:val="24"/>
          <w:lang w:eastAsia="ru-RU"/>
        </w:rPr>
        <w:t xml:space="preserve"> </w:t>
      </w:r>
      <w:r w:rsidRPr="0039195B">
        <w:rPr>
          <w:rFonts w:ascii="Times New Roman" w:hAnsi="Times New Roman" w:cs="Times New Roman"/>
          <w:sz w:val="24"/>
          <w:szCs w:val="24"/>
        </w:rPr>
        <w:t>и составляющих его профессиональных</w:t>
      </w:r>
      <w:r w:rsidR="00E3721A" w:rsidRPr="0039195B">
        <w:rPr>
          <w:rFonts w:ascii="Times New Roman" w:hAnsi="Times New Roman" w:cs="Times New Roman"/>
          <w:sz w:val="24"/>
          <w:szCs w:val="24"/>
        </w:rPr>
        <w:t xml:space="preserve"> </w:t>
      </w:r>
      <w:r w:rsidRPr="0039195B">
        <w:rPr>
          <w:rFonts w:ascii="Times New Roman" w:hAnsi="Times New Roman" w:cs="Times New Roman"/>
          <w:sz w:val="24"/>
          <w:szCs w:val="24"/>
        </w:rPr>
        <w:t>компетенций, а также общие компетенции, формирующиеся в процессе</w:t>
      </w:r>
      <w:r w:rsidR="00E3721A" w:rsidRPr="0039195B">
        <w:rPr>
          <w:rFonts w:ascii="Times New Roman" w:hAnsi="Times New Roman" w:cs="Times New Roman"/>
          <w:sz w:val="24"/>
          <w:szCs w:val="24"/>
        </w:rPr>
        <w:t xml:space="preserve"> </w:t>
      </w:r>
      <w:r w:rsidRPr="0039195B">
        <w:rPr>
          <w:rFonts w:ascii="Times New Roman" w:hAnsi="Times New Roman" w:cs="Times New Roman"/>
          <w:sz w:val="24"/>
          <w:szCs w:val="24"/>
        </w:rPr>
        <w:t>освоения ОПОП в целом.</w:t>
      </w:r>
    </w:p>
    <w:p w:rsidR="00F24307" w:rsidRPr="0039195B" w:rsidRDefault="00F24307" w:rsidP="00ED1E6E">
      <w:pPr>
        <w:spacing w:after="0" w:line="240" w:lineRule="auto"/>
        <w:ind w:firstLine="284"/>
        <w:jc w:val="both"/>
        <w:rPr>
          <w:rFonts w:ascii="Times New Roman" w:hAnsi="Times New Roman" w:cs="Times New Roman"/>
        </w:rPr>
      </w:pPr>
      <w:r w:rsidRPr="0039195B">
        <w:rPr>
          <w:rFonts w:ascii="Times New Roman" w:hAnsi="Times New Roman" w:cs="Times New Roman"/>
        </w:rPr>
        <w:t>В результате контроля и оценки по профессиональному модулю</w:t>
      </w:r>
      <w:r w:rsidR="00E3721A" w:rsidRPr="0039195B">
        <w:rPr>
          <w:rFonts w:ascii="Times New Roman" w:hAnsi="Times New Roman" w:cs="Times New Roman"/>
        </w:rPr>
        <w:t xml:space="preserve"> </w:t>
      </w:r>
      <w:r w:rsidRPr="0039195B">
        <w:rPr>
          <w:rFonts w:ascii="Times New Roman" w:hAnsi="Times New Roman" w:cs="Times New Roman"/>
        </w:rPr>
        <w:t>осуществляется комплексная проверка следующих профессиональных и</w:t>
      </w:r>
      <w:r w:rsidR="00E3721A" w:rsidRPr="0039195B">
        <w:rPr>
          <w:rFonts w:ascii="Times New Roman" w:hAnsi="Times New Roman" w:cs="Times New Roman"/>
        </w:rPr>
        <w:t xml:space="preserve"> </w:t>
      </w:r>
      <w:r w:rsidRPr="0039195B">
        <w:rPr>
          <w:rFonts w:ascii="Times New Roman" w:hAnsi="Times New Roman" w:cs="Times New Roman"/>
        </w:rPr>
        <w:t>общих компетенций:</w:t>
      </w:r>
    </w:p>
    <w:p w:rsidR="00F24307" w:rsidRPr="0039195B" w:rsidRDefault="00F24307" w:rsidP="00ED1E6E">
      <w:pPr>
        <w:spacing w:after="0" w:line="240" w:lineRule="auto"/>
        <w:ind w:firstLine="284"/>
        <w:jc w:val="both"/>
        <w:rPr>
          <w:rFonts w:ascii="Times New Roman" w:hAnsi="Times New Roman" w:cs="Times New Roman"/>
        </w:rPr>
      </w:pPr>
    </w:p>
    <w:p w:rsidR="00F24307" w:rsidRPr="0039195B" w:rsidRDefault="000E258C" w:rsidP="00C75FD5">
      <w:pPr>
        <w:spacing w:after="0" w:line="240" w:lineRule="auto"/>
        <w:jc w:val="right"/>
        <w:rPr>
          <w:rFonts w:ascii="Times New Roman" w:hAnsi="Times New Roman" w:cs="Times New Roman"/>
          <w:sz w:val="24"/>
          <w:szCs w:val="24"/>
        </w:rPr>
      </w:pPr>
      <w:r w:rsidRPr="0039195B">
        <w:rPr>
          <w:rFonts w:ascii="Times New Roman" w:hAnsi="Times New Roman" w:cs="Times New Roman"/>
          <w:sz w:val="24"/>
          <w:szCs w:val="24"/>
        </w:rPr>
        <w:br w:type="page"/>
      </w:r>
      <w:r w:rsidR="00F24307" w:rsidRPr="0039195B">
        <w:rPr>
          <w:rFonts w:ascii="Times New Roman" w:hAnsi="Times New Roman" w:cs="Times New Roman"/>
          <w:sz w:val="24"/>
          <w:szCs w:val="24"/>
        </w:rPr>
        <w:lastRenderedPageBreak/>
        <w:t>Таблица 2</w:t>
      </w:r>
    </w:p>
    <w:p w:rsidR="00F24307" w:rsidRPr="0039195B" w:rsidRDefault="00F24307" w:rsidP="00C75FD5">
      <w:pPr>
        <w:spacing w:after="0" w:line="240" w:lineRule="auto"/>
        <w:jc w:val="right"/>
        <w:rPr>
          <w:rFonts w:ascii="Times New Roman" w:hAnsi="Times New Roman" w:cs="Times New Roman"/>
          <w:sz w:val="24"/>
          <w:szCs w:val="24"/>
        </w:rPr>
      </w:pPr>
    </w:p>
    <w:tbl>
      <w:tblPr>
        <w:tblW w:w="946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3"/>
        <w:gridCol w:w="4820"/>
      </w:tblGrid>
      <w:tr w:rsidR="00F24307" w:rsidRPr="0039195B">
        <w:trPr>
          <w:trHeight w:val="564"/>
        </w:trPr>
        <w:tc>
          <w:tcPr>
            <w:tcW w:w="4643" w:type="dxa"/>
          </w:tcPr>
          <w:p w:rsidR="00F24307" w:rsidRPr="0039195B" w:rsidRDefault="00F24307" w:rsidP="00E868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bCs/>
                <w:sz w:val="20"/>
                <w:szCs w:val="20"/>
              </w:rPr>
            </w:pPr>
            <w:r w:rsidRPr="0039195B">
              <w:rPr>
                <w:rFonts w:ascii="Times New Roman" w:hAnsi="Times New Roman" w:cs="Times New Roman"/>
                <w:b/>
                <w:bCs/>
                <w:sz w:val="20"/>
                <w:szCs w:val="20"/>
              </w:rPr>
              <w:t>Результаты(освоенные профессиональные компетенции)</w:t>
            </w:r>
          </w:p>
        </w:tc>
        <w:tc>
          <w:tcPr>
            <w:tcW w:w="4820" w:type="dxa"/>
          </w:tcPr>
          <w:p w:rsidR="00F24307" w:rsidRPr="0039195B" w:rsidRDefault="00F24307" w:rsidP="00E8680D">
            <w:pPr>
              <w:spacing w:after="0" w:line="240" w:lineRule="auto"/>
              <w:jc w:val="center"/>
              <w:rPr>
                <w:rFonts w:ascii="Times New Roman" w:hAnsi="Times New Roman" w:cs="Times New Roman"/>
                <w:color w:val="000000"/>
                <w:szCs w:val="20"/>
              </w:rPr>
            </w:pPr>
            <w:r w:rsidRPr="0039195B">
              <w:rPr>
                <w:rFonts w:ascii="Times New Roman" w:hAnsi="Times New Roman" w:cs="Times New Roman"/>
                <w:b/>
                <w:bCs/>
                <w:color w:val="000000"/>
                <w:szCs w:val="20"/>
              </w:rPr>
              <w:t>Основные показатели результатов подготовки</w:t>
            </w:r>
          </w:p>
        </w:tc>
      </w:tr>
      <w:tr w:rsidR="00842DFD" w:rsidRPr="0039195B" w:rsidTr="003436F3">
        <w:trPr>
          <w:trHeight w:val="564"/>
        </w:trPr>
        <w:tc>
          <w:tcPr>
            <w:tcW w:w="4643" w:type="dxa"/>
          </w:tcPr>
          <w:p w:rsidR="00842DFD" w:rsidRPr="0039195B" w:rsidRDefault="00842DFD" w:rsidP="003436F3">
            <w:pPr>
              <w:spacing w:after="0" w:line="240" w:lineRule="auto"/>
              <w:contextualSpacing/>
              <w:rPr>
                <w:rFonts w:ascii="Times New Roman" w:hAnsi="Times New Roman" w:cs="Times New Roman"/>
                <w:sz w:val="24"/>
                <w:szCs w:val="24"/>
              </w:rPr>
            </w:pPr>
            <w:r w:rsidRPr="0039195B">
              <w:rPr>
                <w:rFonts w:ascii="Times New Roman" w:hAnsi="Times New Roman" w:cs="Times New Roman"/>
                <w:sz w:val="24"/>
                <w:szCs w:val="24"/>
              </w:rPr>
              <w:t>ПК-1</w:t>
            </w:r>
            <w:r w:rsidR="003436F3" w:rsidRPr="0039195B">
              <w:rPr>
                <w:rFonts w:ascii="Times New Roman" w:hAnsi="Times New Roman" w:cs="Times New Roman"/>
                <w:sz w:val="24"/>
                <w:szCs w:val="24"/>
              </w:rPr>
              <w:t xml:space="preserve"> </w:t>
            </w:r>
            <w:r w:rsidRPr="0039195B">
              <w:rPr>
                <w:rFonts w:ascii="Times New Roman" w:hAnsi="Times New Roman" w:cs="Times New Roman"/>
                <w:sz w:val="24"/>
                <w:szCs w:val="24"/>
              </w:rPr>
              <w:t xml:space="preserve">Выбирать оптимальный вариант проводки глубоких и сверхглубоких скважин </w:t>
            </w:r>
          </w:p>
          <w:p w:rsidR="00842DFD" w:rsidRPr="0039195B" w:rsidRDefault="00842DFD" w:rsidP="003436F3">
            <w:pPr>
              <w:spacing w:after="0" w:line="240" w:lineRule="auto"/>
              <w:rPr>
                <w:rFonts w:ascii="Times New Roman" w:hAnsi="Times New Roman" w:cs="Times New Roman"/>
                <w:sz w:val="24"/>
                <w:szCs w:val="24"/>
              </w:rPr>
            </w:pPr>
          </w:p>
        </w:tc>
        <w:tc>
          <w:tcPr>
            <w:tcW w:w="4820" w:type="dxa"/>
          </w:tcPr>
          <w:p w:rsidR="00842DFD" w:rsidRPr="0039195B" w:rsidRDefault="00842DFD" w:rsidP="003436F3">
            <w:pPr>
              <w:spacing w:after="0" w:line="240" w:lineRule="auto"/>
              <w:contextualSpacing/>
              <w:rPr>
                <w:rFonts w:ascii="Times New Roman" w:hAnsi="Times New Roman" w:cs="Times New Roman"/>
                <w:szCs w:val="24"/>
              </w:rPr>
            </w:pPr>
            <w:r w:rsidRPr="0039195B">
              <w:rPr>
                <w:rFonts w:ascii="Times New Roman" w:hAnsi="Times New Roman" w:cs="Times New Roman"/>
                <w:szCs w:val="24"/>
              </w:rPr>
              <w:t>Рациональный и обоснованный выбор: конструкции скважины, соответствующего оборудования, режима бурения, характеристик бурового раствора, составление ГТН.</w:t>
            </w:r>
          </w:p>
          <w:p w:rsidR="00842DFD" w:rsidRPr="0039195B" w:rsidRDefault="00842DFD" w:rsidP="003436F3">
            <w:pPr>
              <w:spacing w:after="0" w:line="240" w:lineRule="auto"/>
              <w:contextualSpacing/>
              <w:rPr>
                <w:rFonts w:ascii="Times New Roman" w:hAnsi="Times New Roman" w:cs="Times New Roman"/>
                <w:szCs w:val="24"/>
              </w:rPr>
            </w:pPr>
            <w:r w:rsidRPr="0039195B">
              <w:rPr>
                <w:rFonts w:ascii="Times New Roman" w:hAnsi="Times New Roman" w:cs="Times New Roman"/>
                <w:szCs w:val="24"/>
              </w:rPr>
              <w:t xml:space="preserve">Своевременность сдачи отчетов, зачетов и </w:t>
            </w:r>
          </w:p>
          <w:p w:rsidR="00842DFD" w:rsidRPr="0039195B" w:rsidRDefault="00842DFD" w:rsidP="003436F3">
            <w:pPr>
              <w:spacing w:after="0" w:line="240" w:lineRule="auto"/>
              <w:contextualSpacing/>
              <w:rPr>
                <w:rFonts w:ascii="Times New Roman" w:hAnsi="Times New Roman" w:cs="Times New Roman"/>
                <w:szCs w:val="24"/>
              </w:rPr>
            </w:pPr>
            <w:r w:rsidRPr="0039195B">
              <w:rPr>
                <w:rFonts w:ascii="Times New Roman" w:hAnsi="Times New Roman" w:cs="Times New Roman"/>
                <w:szCs w:val="24"/>
              </w:rPr>
              <w:t>экзаменов.</w:t>
            </w:r>
          </w:p>
        </w:tc>
      </w:tr>
      <w:tr w:rsidR="00842DFD" w:rsidRPr="0039195B" w:rsidTr="003436F3">
        <w:trPr>
          <w:trHeight w:val="564"/>
        </w:trPr>
        <w:tc>
          <w:tcPr>
            <w:tcW w:w="4643" w:type="dxa"/>
          </w:tcPr>
          <w:p w:rsidR="00842DFD" w:rsidRPr="0039195B" w:rsidRDefault="00842DFD" w:rsidP="003436F3">
            <w:pPr>
              <w:spacing w:after="0" w:line="240" w:lineRule="auto"/>
              <w:contextualSpacing/>
              <w:rPr>
                <w:rFonts w:ascii="Times New Roman" w:hAnsi="Times New Roman" w:cs="Times New Roman"/>
                <w:sz w:val="24"/>
                <w:szCs w:val="24"/>
              </w:rPr>
            </w:pPr>
            <w:r w:rsidRPr="0039195B">
              <w:rPr>
                <w:rFonts w:ascii="Times New Roman" w:hAnsi="Times New Roman" w:cs="Times New Roman"/>
                <w:sz w:val="24"/>
                <w:szCs w:val="24"/>
              </w:rPr>
              <w:t>ПК-2</w:t>
            </w:r>
            <w:r w:rsidR="003436F3" w:rsidRPr="0039195B">
              <w:rPr>
                <w:rFonts w:ascii="Times New Roman" w:hAnsi="Times New Roman" w:cs="Times New Roman"/>
                <w:sz w:val="24"/>
                <w:szCs w:val="24"/>
              </w:rPr>
              <w:t xml:space="preserve"> </w:t>
            </w:r>
            <w:r w:rsidRPr="0039195B">
              <w:rPr>
                <w:rFonts w:ascii="Times New Roman" w:hAnsi="Times New Roman" w:cs="Times New Roman"/>
                <w:sz w:val="24"/>
                <w:szCs w:val="24"/>
              </w:rPr>
              <w:t xml:space="preserve">Выбирать </w:t>
            </w:r>
            <w:r w:rsidR="0039195B" w:rsidRPr="0039195B">
              <w:rPr>
                <w:rFonts w:ascii="Times New Roman" w:hAnsi="Times New Roman" w:cs="Times New Roman"/>
                <w:sz w:val="24"/>
                <w:szCs w:val="24"/>
              </w:rPr>
              <w:t>способы и</w:t>
            </w:r>
            <w:r w:rsidRPr="0039195B">
              <w:rPr>
                <w:rFonts w:ascii="Times New Roman" w:hAnsi="Times New Roman" w:cs="Times New Roman"/>
                <w:sz w:val="24"/>
                <w:szCs w:val="24"/>
              </w:rPr>
              <w:t xml:space="preserve"> средства контроля технологических процессов бурения.</w:t>
            </w:r>
          </w:p>
          <w:p w:rsidR="00842DFD" w:rsidRPr="0039195B" w:rsidRDefault="00842DFD" w:rsidP="003436F3">
            <w:pPr>
              <w:spacing w:after="0" w:line="240" w:lineRule="auto"/>
              <w:contextualSpacing/>
              <w:rPr>
                <w:rFonts w:ascii="Times New Roman" w:hAnsi="Times New Roman" w:cs="Times New Roman"/>
                <w:sz w:val="24"/>
                <w:szCs w:val="24"/>
              </w:rPr>
            </w:pPr>
          </w:p>
          <w:p w:rsidR="00842DFD" w:rsidRPr="0039195B" w:rsidRDefault="00842DFD" w:rsidP="003436F3">
            <w:pPr>
              <w:spacing w:after="0" w:line="240" w:lineRule="auto"/>
              <w:rPr>
                <w:rFonts w:ascii="Times New Roman" w:hAnsi="Times New Roman" w:cs="Times New Roman"/>
                <w:sz w:val="24"/>
                <w:szCs w:val="24"/>
              </w:rPr>
            </w:pPr>
          </w:p>
        </w:tc>
        <w:tc>
          <w:tcPr>
            <w:tcW w:w="4820" w:type="dxa"/>
          </w:tcPr>
          <w:p w:rsidR="00842DFD" w:rsidRPr="0039195B" w:rsidRDefault="00842DFD" w:rsidP="003436F3">
            <w:pPr>
              <w:spacing w:after="0" w:line="240" w:lineRule="auto"/>
              <w:contextualSpacing/>
              <w:rPr>
                <w:rFonts w:ascii="Times New Roman" w:hAnsi="Times New Roman" w:cs="Times New Roman"/>
                <w:szCs w:val="24"/>
              </w:rPr>
            </w:pPr>
            <w:r w:rsidRPr="0039195B">
              <w:rPr>
                <w:rFonts w:ascii="Times New Roman" w:hAnsi="Times New Roman" w:cs="Times New Roman"/>
                <w:szCs w:val="24"/>
              </w:rPr>
              <w:t>Соответствие выбранных способов и средств контроля процессов бурения:</w:t>
            </w:r>
          </w:p>
          <w:p w:rsidR="00842DFD" w:rsidRPr="0039195B" w:rsidRDefault="00842DFD" w:rsidP="003436F3">
            <w:pPr>
              <w:spacing w:after="0" w:line="240" w:lineRule="auto"/>
              <w:contextualSpacing/>
              <w:rPr>
                <w:rFonts w:ascii="Times New Roman" w:hAnsi="Times New Roman" w:cs="Times New Roman"/>
                <w:szCs w:val="24"/>
              </w:rPr>
            </w:pPr>
            <w:r w:rsidRPr="0039195B">
              <w:rPr>
                <w:rFonts w:ascii="Times New Roman" w:hAnsi="Times New Roman" w:cs="Times New Roman"/>
                <w:szCs w:val="24"/>
              </w:rPr>
              <w:t>Решению поставленных задач, выбору ГМИС, своевременное, точное и грамотное</w:t>
            </w:r>
          </w:p>
          <w:p w:rsidR="00842DFD" w:rsidRPr="0039195B" w:rsidRDefault="00842DFD" w:rsidP="003436F3">
            <w:pPr>
              <w:spacing w:after="0" w:line="240" w:lineRule="auto"/>
              <w:contextualSpacing/>
              <w:rPr>
                <w:rFonts w:ascii="Times New Roman" w:hAnsi="Times New Roman" w:cs="Times New Roman"/>
                <w:szCs w:val="24"/>
              </w:rPr>
            </w:pPr>
            <w:r w:rsidRPr="0039195B">
              <w:rPr>
                <w:rFonts w:ascii="Times New Roman" w:hAnsi="Times New Roman" w:cs="Times New Roman"/>
                <w:szCs w:val="24"/>
              </w:rPr>
              <w:t>оформление технологической документации.</w:t>
            </w:r>
          </w:p>
        </w:tc>
      </w:tr>
      <w:tr w:rsidR="00842DFD" w:rsidRPr="0039195B" w:rsidTr="003436F3">
        <w:trPr>
          <w:trHeight w:val="564"/>
        </w:trPr>
        <w:tc>
          <w:tcPr>
            <w:tcW w:w="4643" w:type="dxa"/>
          </w:tcPr>
          <w:p w:rsidR="00842DFD" w:rsidRPr="0039195B" w:rsidRDefault="00842DFD" w:rsidP="003436F3">
            <w:pPr>
              <w:spacing w:after="0" w:line="240" w:lineRule="auto"/>
              <w:contextualSpacing/>
              <w:rPr>
                <w:rFonts w:ascii="Times New Roman" w:hAnsi="Times New Roman" w:cs="Times New Roman"/>
                <w:sz w:val="24"/>
                <w:szCs w:val="24"/>
              </w:rPr>
            </w:pPr>
            <w:r w:rsidRPr="0039195B">
              <w:rPr>
                <w:rFonts w:ascii="Times New Roman" w:hAnsi="Times New Roman" w:cs="Times New Roman"/>
                <w:sz w:val="24"/>
                <w:szCs w:val="24"/>
              </w:rPr>
              <w:t>ПК-3</w:t>
            </w:r>
            <w:r w:rsidR="003436F3" w:rsidRPr="0039195B">
              <w:rPr>
                <w:rFonts w:ascii="Times New Roman" w:hAnsi="Times New Roman" w:cs="Times New Roman"/>
                <w:sz w:val="24"/>
                <w:szCs w:val="24"/>
              </w:rPr>
              <w:t xml:space="preserve"> </w:t>
            </w:r>
            <w:r w:rsidRPr="0039195B">
              <w:rPr>
                <w:rFonts w:ascii="Times New Roman" w:hAnsi="Times New Roman" w:cs="Times New Roman"/>
                <w:sz w:val="24"/>
                <w:szCs w:val="24"/>
              </w:rPr>
              <w:t>Решать технологические задачи по предотвращению и ликвидации осложнений и аварийных ситуаций.</w:t>
            </w:r>
          </w:p>
          <w:p w:rsidR="00842DFD" w:rsidRPr="0039195B" w:rsidRDefault="00842DFD" w:rsidP="003436F3">
            <w:pPr>
              <w:spacing w:after="0" w:line="240" w:lineRule="auto"/>
              <w:contextualSpacing/>
              <w:rPr>
                <w:rFonts w:ascii="Times New Roman" w:hAnsi="Times New Roman" w:cs="Times New Roman"/>
                <w:sz w:val="24"/>
                <w:szCs w:val="24"/>
              </w:rPr>
            </w:pPr>
          </w:p>
        </w:tc>
        <w:tc>
          <w:tcPr>
            <w:tcW w:w="4820" w:type="dxa"/>
          </w:tcPr>
          <w:p w:rsidR="00842DFD" w:rsidRPr="0039195B" w:rsidRDefault="00842DFD" w:rsidP="003436F3">
            <w:pPr>
              <w:spacing w:after="0" w:line="240" w:lineRule="auto"/>
              <w:contextualSpacing/>
              <w:rPr>
                <w:rFonts w:ascii="Times New Roman" w:hAnsi="Times New Roman" w:cs="Times New Roman"/>
                <w:szCs w:val="24"/>
              </w:rPr>
            </w:pPr>
            <w:r w:rsidRPr="0039195B">
              <w:rPr>
                <w:rFonts w:ascii="Times New Roman" w:hAnsi="Times New Roman" w:cs="Times New Roman"/>
                <w:szCs w:val="24"/>
              </w:rPr>
              <w:t xml:space="preserve">Своевременность и рациональность: </w:t>
            </w:r>
          </w:p>
          <w:p w:rsidR="00842DFD" w:rsidRPr="0039195B" w:rsidRDefault="00842DFD" w:rsidP="003436F3">
            <w:pPr>
              <w:spacing w:after="0" w:line="240" w:lineRule="auto"/>
              <w:contextualSpacing/>
              <w:rPr>
                <w:rFonts w:ascii="Times New Roman" w:hAnsi="Times New Roman" w:cs="Times New Roman"/>
                <w:szCs w:val="24"/>
              </w:rPr>
            </w:pPr>
            <w:r w:rsidRPr="0039195B">
              <w:rPr>
                <w:rFonts w:ascii="Times New Roman" w:hAnsi="Times New Roman" w:cs="Times New Roman"/>
                <w:szCs w:val="24"/>
              </w:rPr>
              <w:t>-выбора способов и средств ликвидации аварий и осложнений.</w:t>
            </w:r>
          </w:p>
          <w:p w:rsidR="00842DFD" w:rsidRPr="0039195B" w:rsidRDefault="00842DFD" w:rsidP="003436F3">
            <w:pPr>
              <w:spacing w:after="0" w:line="240" w:lineRule="auto"/>
              <w:contextualSpacing/>
              <w:rPr>
                <w:rFonts w:ascii="Times New Roman" w:hAnsi="Times New Roman" w:cs="Times New Roman"/>
                <w:szCs w:val="24"/>
              </w:rPr>
            </w:pPr>
            <w:r w:rsidRPr="0039195B">
              <w:rPr>
                <w:rFonts w:ascii="Times New Roman" w:hAnsi="Times New Roman" w:cs="Times New Roman"/>
                <w:szCs w:val="24"/>
              </w:rPr>
              <w:t>- умение анализировать ситуацию в процессе бурения скважины и предупреждать</w:t>
            </w:r>
          </w:p>
          <w:p w:rsidR="00842DFD" w:rsidRPr="0039195B" w:rsidRDefault="00842DFD" w:rsidP="003436F3">
            <w:pPr>
              <w:spacing w:after="0" w:line="240" w:lineRule="auto"/>
              <w:contextualSpacing/>
              <w:rPr>
                <w:rFonts w:ascii="Times New Roman" w:hAnsi="Times New Roman" w:cs="Times New Roman"/>
                <w:szCs w:val="24"/>
              </w:rPr>
            </w:pPr>
            <w:r w:rsidRPr="0039195B">
              <w:rPr>
                <w:rFonts w:ascii="Times New Roman" w:hAnsi="Times New Roman" w:cs="Times New Roman"/>
                <w:szCs w:val="24"/>
              </w:rPr>
              <w:t>случаи , которые могут привести к авариям и осложнениям.</w:t>
            </w:r>
          </w:p>
        </w:tc>
      </w:tr>
      <w:tr w:rsidR="00842DFD" w:rsidRPr="0039195B" w:rsidTr="003436F3">
        <w:trPr>
          <w:trHeight w:val="564"/>
        </w:trPr>
        <w:tc>
          <w:tcPr>
            <w:tcW w:w="4643" w:type="dxa"/>
          </w:tcPr>
          <w:p w:rsidR="00842DFD" w:rsidRPr="0039195B" w:rsidRDefault="00842DFD" w:rsidP="003436F3">
            <w:pPr>
              <w:spacing w:after="0" w:line="240" w:lineRule="auto"/>
              <w:contextualSpacing/>
              <w:rPr>
                <w:rFonts w:ascii="Times New Roman" w:hAnsi="Times New Roman" w:cs="Times New Roman"/>
                <w:sz w:val="24"/>
                <w:szCs w:val="24"/>
              </w:rPr>
            </w:pPr>
            <w:r w:rsidRPr="0039195B">
              <w:rPr>
                <w:rFonts w:ascii="Times New Roman" w:hAnsi="Times New Roman" w:cs="Times New Roman"/>
                <w:sz w:val="24"/>
                <w:szCs w:val="24"/>
              </w:rPr>
              <w:t>ПК-4</w:t>
            </w:r>
            <w:r w:rsidR="003436F3" w:rsidRPr="0039195B">
              <w:rPr>
                <w:rFonts w:ascii="Times New Roman" w:hAnsi="Times New Roman" w:cs="Times New Roman"/>
                <w:sz w:val="24"/>
                <w:szCs w:val="24"/>
              </w:rPr>
              <w:t xml:space="preserve"> </w:t>
            </w:r>
            <w:r w:rsidRPr="0039195B">
              <w:rPr>
                <w:rFonts w:ascii="Times New Roman" w:hAnsi="Times New Roman" w:cs="Times New Roman"/>
                <w:sz w:val="24"/>
                <w:szCs w:val="24"/>
              </w:rPr>
              <w:t>Проводить работы по подготовке скважин к ремонту осуществлять подземный ремонт скважин</w:t>
            </w:r>
          </w:p>
        </w:tc>
        <w:tc>
          <w:tcPr>
            <w:tcW w:w="4820" w:type="dxa"/>
          </w:tcPr>
          <w:p w:rsidR="00842DFD" w:rsidRPr="0039195B" w:rsidRDefault="00842DFD" w:rsidP="003436F3">
            <w:pPr>
              <w:spacing w:after="0" w:line="240" w:lineRule="auto"/>
              <w:contextualSpacing/>
              <w:rPr>
                <w:rFonts w:ascii="Times New Roman" w:hAnsi="Times New Roman" w:cs="Times New Roman"/>
                <w:szCs w:val="24"/>
              </w:rPr>
            </w:pPr>
            <w:r w:rsidRPr="0039195B">
              <w:rPr>
                <w:rFonts w:ascii="Times New Roman" w:hAnsi="Times New Roman" w:cs="Times New Roman"/>
                <w:szCs w:val="24"/>
              </w:rPr>
              <w:t>Рациональный выбор и умение:</w:t>
            </w:r>
          </w:p>
          <w:p w:rsidR="00842DFD" w:rsidRPr="0039195B" w:rsidRDefault="00842DFD" w:rsidP="003436F3">
            <w:pPr>
              <w:spacing w:after="0" w:line="240" w:lineRule="auto"/>
              <w:contextualSpacing/>
              <w:rPr>
                <w:rFonts w:ascii="Times New Roman" w:hAnsi="Times New Roman" w:cs="Times New Roman"/>
                <w:szCs w:val="24"/>
              </w:rPr>
            </w:pPr>
            <w:r w:rsidRPr="0039195B">
              <w:rPr>
                <w:rFonts w:ascii="Times New Roman" w:hAnsi="Times New Roman" w:cs="Times New Roman"/>
                <w:szCs w:val="24"/>
              </w:rPr>
              <w:t>- использовать имеющийся в наличии инструмент и оборудование для капитального ремонта скважин.</w:t>
            </w:r>
          </w:p>
          <w:p w:rsidR="00842DFD" w:rsidRPr="0039195B" w:rsidRDefault="00842DFD" w:rsidP="003436F3">
            <w:pPr>
              <w:spacing w:after="0" w:line="240" w:lineRule="auto"/>
              <w:contextualSpacing/>
              <w:rPr>
                <w:rFonts w:ascii="Times New Roman" w:hAnsi="Times New Roman" w:cs="Times New Roman"/>
                <w:szCs w:val="24"/>
              </w:rPr>
            </w:pPr>
            <w:r w:rsidRPr="0039195B">
              <w:rPr>
                <w:rFonts w:ascii="Times New Roman" w:hAnsi="Times New Roman" w:cs="Times New Roman"/>
                <w:szCs w:val="24"/>
              </w:rPr>
              <w:t>- правильное и безопасное проведение</w:t>
            </w:r>
          </w:p>
          <w:p w:rsidR="00842DFD" w:rsidRPr="0039195B" w:rsidRDefault="00842DFD" w:rsidP="003436F3">
            <w:pPr>
              <w:spacing w:after="0" w:line="240" w:lineRule="auto"/>
              <w:contextualSpacing/>
              <w:rPr>
                <w:rFonts w:ascii="Times New Roman" w:hAnsi="Times New Roman" w:cs="Times New Roman"/>
                <w:szCs w:val="24"/>
              </w:rPr>
            </w:pPr>
            <w:r w:rsidRPr="0039195B">
              <w:rPr>
                <w:rFonts w:ascii="Times New Roman" w:hAnsi="Times New Roman" w:cs="Times New Roman"/>
                <w:szCs w:val="24"/>
              </w:rPr>
              <w:t xml:space="preserve">   ремонтных работ</w:t>
            </w:r>
          </w:p>
          <w:p w:rsidR="00842DFD" w:rsidRPr="0039195B" w:rsidRDefault="00842DFD" w:rsidP="003436F3">
            <w:pPr>
              <w:spacing w:after="0" w:line="240" w:lineRule="auto"/>
              <w:contextualSpacing/>
              <w:rPr>
                <w:rFonts w:ascii="Times New Roman" w:hAnsi="Times New Roman" w:cs="Times New Roman"/>
                <w:szCs w:val="24"/>
              </w:rPr>
            </w:pPr>
            <w:r w:rsidRPr="0039195B">
              <w:rPr>
                <w:rFonts w:ascii="Times New Roman" w:hAnsi="Times New Roman" w:cs="Times New Roman"/>
                <w:szCs w:val="24"/>
              </w:rPr>
              <w:t>-своевременное оформление соответс-</w:t>
            </w:r>
          </w:p>
          <w:p w:rsidR="00842DFD" w:rsidRPr="0039195B" w:rsidRDefault="00842DFD" w:rsidP="003436F3">
            <w:pPr>
              <w:spacing w:after="0" w:line="240" w:lineRule="auto"/>
              <w:contextualSpacing/>
              <w:rPr>
                <w:rFonts w:ascii="Times New Roman" w:hAnsi="Times New Roman" w:cs="Times New Roman"/>
                <w:szCs w:val="24"/>
              </w:rPr>
            </w:pPr>
            <w:r w:rsidRPr="0039195B">
              <w:rPr>
                <w:rFonts w:ascii="Times New Roman" w:hAnsi="Times New Roman" w:cs="Times New Roman"/>
                <w:szCs w:val="24"/>
              </w:rPr>
              <w:t>вуюшей документации.</w:t>
            </w:r>
          </w:p>
        </w:tc>
      </w:tr>
    </w:tbl>
    <w:p w:rsidR="00F24307" w:rsidRPr="0039195B" w:rsidRDefault="00F24307" w:rsidP="00C75FD5">
      <w:pPr>
        <w:spacing w:after="0" w:line="240" w:lineRule="auto"/>
        <w:jc w:val="right"/>
        <w:rPr>
          <w:rFonts w:ascii="Times New Roman" w:hAnsi="Times New Roman" w:cs="Times New Roman"/>
          <w:sz w:val="24"/>
          <w:szCs w:val="24"/>
        </w:rPr>
      </w:pPr>
    </w:p>
    <w:p w:rsidR="00F24307" w:rsidRPr="0039195B" w:rsidRDefault="00F24307" w:rsidP="00C75FD5">
      <w:pPr>
        <w:spacing w:after="0" w:line="240" w:lineRule="auto"/>
        <w:jc w:val="right"/>
        <w:rPr>
          <w:rFonts w:ascii="Times New Roman" w:hAnsi="Times New Roman" w:cs="Times New Roman"/>
          <w:sz w:val="24"/>
          <w:szCs w:val="24"/>
        </w:rPr>
      </w:pPr>
    </w:p>
    <w:p w:rsidR="00F24307" w:rsidRPr="0039195B" w:rsidRDefault="005E1E9F" w:rsidP="005E1E9F">
      <w:pPr>
        <w:tabs>
          <w:tab w:val="left" w:pos="210"/>
        </w:tabs>
        <w:spacing w:after="0" w:line="240" w:lineRule="auto"/>
        <w:rPr>
          <w:rFonts w:ascii="Times New Roman" w:hAnsi="Times New Roman" w:cs="Times New Roman"/>
          <w:sz w:val="24"/>
          <w:szCs w:val="24"/>
        </w:rPr>
      </w:pPr>
      <w:r w:rsidRPr="0039195B">
        <w:rPr>
          <w:rFonts w:ascii="Times New Roman" w:hAnsi="Times New Roman" w:cs="Times New Roman"/>
          <w:sz w:val="24"/>
          <w:szCs w:val="24"/>
        </w:rPr>
        <w:tab/>
      </w:r>
    </w:p>
    <w:p w:rsidR="005E1E9F" w:rsidRPr="0039195B" w:rsidRDefault="005E1E9F" w:rsidP="005E1E9F">
      <w:pPr>
        <w:tabs>
          <w:tab w:val="left" w:pos="210"/>
        </w:tabs>
        <w:spacing w:after="0" w:line="240" w:lineRule="auto"/>
        <w:rPr>
          <w:rFonts w:ascii="Times New Roman" w:hAnsi="Times New Roman" w:cs="Times New Roman"/>
          <w:sz w:val="24"/>
          <w:szCs w:val="24"/>
        </w:rPr>
      </w:pPr>
    </w:p>
    <w:p w:rsidR="005E1E9F" w:rsidRPr="0039195B" w:rsidRDefault="005E1E9F" w:rsidP="005E1E9F">
      <w:pPr>
        <w:tabs>
          <w:tab w:val="left" w:pos="210"/>
        </w:tabs>
        <w:spacing w:after="0" w:line="240" w:lineRule="auto"/>
        <w:rPr>
          <w:rFonts w:ascii="Times New Roman" w:hAnsi="Times New Roman" w:cs="Times New Roman"/>
          <w:sz w:val="24"/>
          <w:szCs w:val="24"/>
        </w:rPr>
      </w:pPr>
    </w:p>
    <w:p w:rsidR="005E1E9F" w:rsidRPr="0039195B" w:rsidRDefault="005E1E9F" w:rsidP="005E1E9F">
      <w:pPr>
        <w:tabs>
          <w:tab w:val="left" w:pos="210"/>
        </w:tabs>
        <w:spacing w:after="0" w:line="240" w:lineRule="auto"/>
        <w:rPr>
          <w:rFonts w:ascii="Times New Roman" w:hAnsi="Times New Roman" w:cs="Times New Roman"/>
          <w:sz w:val="24"/>
          <w:szCs w:val="24"/>
        </w:rPr>
      </w:pPr>
    </w:p>
    <w:p w:rsidR="005E1E9F" w:rsidRPr="0039195B" w:rsidRDefault="005E1E9F" w:rsidP="005E1E9F">
      <w:pPr>
        <w:tabs>
          <w:tab w:val="left" w:pos="210"/>
        </w:tabs>
        <w:spacing w:after="0" w:line="240" w:lineRule="auto"/>
        <w:rPr>
          <w:rFonts w:ascii="Times New Roman" w:hAnsi="Times New Roman" w:cs="Times New Roman"/>
          <w:sz w:val="24"/>
          <w:szCs w:val="24"/>
        </w:rPr>
      </w:pPr>
    </w:p>
    <w:p w:rsidR="005E1E9F" w:rsidRPr="0039195B" w:rsidRDefault="005E1E9F" w:rsidP="005E1E9F">
      <w:pPr>
        <w:tabs>
          <w:tab w:val="left" w:pos="210"/>
        </w:tabs>
        <w:spacing w:after="0" w:line="240" w:lineRule="auto"/>
        <w:rPr>
          <w:rFonts w:ascii="Times New Roman" w:hAnsi="Times New Roman" w:cs="Times New Roman"/>
          <w:sz w:val="24"/>
          <w:szCs w:val="24"/>
        </w:rPr>
      </w:pPr>
    </w:p>
    <w:p w:rsidR="005E1E9F" w:rsidRPr="0039195B" w:rsidRDefault="005E1E9F" w:rsidP="005E1E9F">
      <w:pPr>
        <w:tabs>
          <w:tab w:val="left" w:pos="210"/>
        </w:tabs>
        <w:spacing w:after="0" w:line="240" w:lineRule="auto"/>
        <w:rPr>
          <w:rFonts w:ascii="Times New Roman" w:hAnsi="Times New Roman" w:cs="Times New Roman"/>
          <w:sz w:val="24"/>
          <w:szCs w:val="24"/>
        </w:rPr>
      </w:pPr>
    </w:p>
    <w:p w:rsidR="005E1E9F" w:rsidRPr="0039195B" w:rsidRDefault="005E1E9F" w:rsidP="005E1E9F">
      <w:pPr>
        <w:tabs>
          <w:tab w:val="left" w:pos="210"/>
        </w:tabs>
        <w:spacing w:after="0" w:line="240" w:lineRule="auto"/>
        <w:rPr>
          <w:rFonts w:ascii="Times New Roman" w:hAnsi="Times New Roman" w:cs="Times New Roman"/>
          <w:sz w:val="24"/>
          <w:szCs w:val="24"/>
        </w:rPr>
      </w:pPr>
    </w:p>
    <w:p w:rsidR="005E1E9F" w:rsidRPr="0039195B" w:rsidRDefault="005E1E9F" w:rsidP="005E1E9F">
      <w:pPr>
        <w:tabs>
          <w:tab w:val="left" w:pos="210"/>
        </w:tabs>
        <w:spacing w:after="0" w:line="240" w:lineRule="auto"/>
        <w:rPr>
          <w:rFonts w:ascii="Times New Roman" w:hAnsi="Times New Roman" w:cs="Times New Roman"/>
          <w:sz w:val="24"/>
          <w:szCs w:val="24"/>
        </w:rPr>
      </w:pPr>
    </w:p>
    <w:p w:rsidR="005E1E9F" w:rsidRPr="0039195B" w:rsidRDefault="005E1E9F" w:rsidP="005E1E9F">
      <w:pPr>
        <w:tabs>
          <w:tab w:val="left" w:pos="210"/>
        </w:tabs>
        <w:spacing w:after="0" w:line="240" w:lineRule="auto"/>
        <w:rPr>
          <w:rFonts w:ascii="Times New Roman" w:hAnsi="Times New Roman" w:cs="Times New Roman"/>
          <w:sz w:val="24"/>
          <w:szCs w:val="24"/>
        </w:rPr>
      </w:pPr>
    </w:p>
    <w:p w:rsidR="005E1E9F" w:rsidRPr="0039195B" w:rsidRDefault="005E1E9F" w:rsidP="005E1E9F">
      <w:pPr>
        <w:tabs>
          <w:tab w:val="left" w:pos="210"/>
        </w:tabs>
        <w:spacing w:after="0" w:line="240" w:lineRule="auto"/>
        <w:rPr>
          <w:rFonts w:ascii="Times New Roman" w:hAnsi="Times New Roman" w:cs="Times New Roman"/>
          <w:sz w:val="24"/>
          <w:szCs w:val="24"/>
        </w:rPr>
      </w:pPr>
    </w:p>
    <w:p w:rsidR="005E1E9F" w:rsidRPr="0039195B" w:rsidRDefault="005E1E9F" w:rsidP="005E1E9F">
      <w:pPr>
        <w:tabs>
          <w:tab w:val="left" w:pos="210"/>
        </w:tabs>
        <w:spacing w:after="0" w:line="240" w:lineRule="auto"/>
        <w:rPr>
          <w:rFonts w:ascii="Times New Roman" w:hAnsi="Times New Roman" w:cs="Times New Roman"/>
          <w:sz w:val="24"/>
          <w:szCs w:val="24"/>
        </w:rPr>
      </w:pPr>
    </w:p>
    <w:p w:rsidR="005E1E9F" w:rsidRPr="0039195B" w:rsidRDefault="005E1E9F" w:rsidP="005E1E9F">
      <w:pPr>
        <w:tabs>
          <w:tab w:val="left" w:pos="210"/>
        </w:tabs>
        <w:spacing w:after="0" w:line="240" w:lineRule="auto"/>
        <w:rPr>
          <w:rFonts w:ascii="Times New Roman" w:hAnsi="Times New Roman" w:cs="Times New Roman"/>
          <w:sz w:val="24"/>
          <w:szCs w:val="24"/>
        </w:rPr>
      </w:pPr>
    </w:p>
    <w:p w:rsidR="005E1E9F" w:rsidRPr="0039195B" w:rsidRDefault="005E1E9F" w:rsidP="005E1E9F">
      <w:pPr>
        <w:tabs>
          <w:tab w:val="left" w:pos="210"/>
        </w:tabs>
        <w:spacing w:after="0" w:line="240" w:lineRule="auto"/>
        <w:rPr>
          <w:rFonts w:ascii="Times New Roman" w:hAnsi="Times New Roman" w:cs="Times New Roman"/>
          <w:sz w:val="24"/>
          <w:szCs w:val="24"/>
        </w:rPr>
      </w:pPr>
    </w:p>
    <w:p w:rsidR="005E1E9F" w:rsidRPr="0039195B" w:rsidRDefault="005E1E9F" w:rsidP="005E1E9F">
      <w:pPr>
        <w:tabs>
          <w:tab w:val="left" w:pos="210"/>
        </w:tabs>
        <w:spacing w:after="0" w:line="240" w:lineRule="auto"/>
        <w:rPr>
          <w:rFonts w:ascii="Times New Roman" w:hAnsi="Times New Roman" w:cs="Times New Roman"/>
          <w:sz w:val="24"/>
          <w:szCs w:val="24"/>
        </w:rPr>
      </w:pPr>
    </w:p>
    <w:p w:rsidR="005E1E9F" w:rsidRPr="0039195B" w:rsidRDefault="005E1E9F" w:rsidP="005E1E9F">
      <w:pPr>
        <w:tabs>
          <w:tab w:val="left" w:pos="210"/>
        </w:tabs>
        <w:spacing w:after="0" w:line="240" w:lineRule="auto"/>
        <w:rPr>
          <w:rFonts w:ascii="Times New Roman" w:hAnsi="Times New Roman" w:cs="Times New Roman"/>
          <w:sz w:val="24"/>
          <w:szCs w:val="24"/>
        </w:rPr>
      </w:pPr>
    </w:p>
    <w:p w:rsidR="005E1E9F" w:rsidRPr="0039195B" w:rsidRDefault="005E1E9F" w:rsidP="005E1E9F">
      <w:pPr>
        <w:tabs>
          <w:tab w:val="left" w:pos="210"/>
        </w:tabs>
        <w:spacing w:after="0" w:line="240" w:lineRule="auto"/>
        <w:rPr>
          <w:rFonts w:ascii="Times New Roman" w:hAnsi="Times New Roman" w:cs="Times New Roman"/>
          <w:sz w:val="24"/>
          <w:szCs w:val="24"/>
        </w:rPr>
      </w:pPr>
    </w:p>
    <w:p w:rsidR="005E1E9F" w:rsidRPr="0039195B" w:rsidRDefault="005E1E9F" w:rsidP="005E1E9F">
      <w:pPr>
        <w:tabs>
          <w:tab w:val="left" w:pos="210"/>
        </w:tabs>
        <w:spacing w:after="0" w:line="240" w:lineRule="auto"/>
        <w:rPr>
          <w:rFonts w:ascii="Times New Roman" w:hAnsi="Times New Roman" w:cs="Times New Roman"/>
          <w:sz w:val="24"/>
          <w:szCs w:val="24"/>
        </w:rPr>
      </w:pPr>
    </w:p>
    <w:p w:rsidR="005E1E9F" w:rsidRPr="0039195B" w:rsidRDefault="005E1E9F" w:rsidP="005E1E9F">
      <w:pPr>
        <w:tabs>
          <w:tab w:val="left" w:pos="210"/>
        </w:tabs>
        <w:spacing w:after="0" w:line="240" w:lineRule="auto"/>
        <w:rPr>
          <w:rFonts w:ascii="Times New Roman" w:hAnsi="Times New Roman" w:cs="Times New Roman"/>
          <w:sz w:val="24"/>
          <w:szCs w:val="24"/>
        </w:rPr>
      </w:pPr>
    </w:p>
    <w:p w:rsidR="005E1E9F" w:rsidRPr="0039195B" w:rsidRDefault="005E1E9F" w:rsidP="005E1E9F">
      <w:pPr>
        <w:tabs>
          <w:tab w:val="left" w:pos="210"/>
        </w:tabs>
        <w:spacing w:after="0" w:line="240" w:lineRule="auto"/>
        <w:rPr>
          <w:rFonts w:ascii="Times New Roman" w:hAnsi="Times New Roman" w:cs="Times New Roman"/>
          <w:sz w:val="24"/>
          <w:szCs w:val="24"/>
        </w:rPr>
      </w:pPr>
    </w:p>
    <w:p w:rsidR="005E1E9F" w:rsidRPr="0039195B" w:rsidRDefault="005E1E9F" w:rsidP="005E1E9F">
      <w:pPr>
        <w:tabs>
          <w:tab w:val="left" w:pos="210"/>
        </w:tabs>
        <w:spacing w:after="0" w:line="240" w:lineRule="auto"/>
        <w:rPr>
          <w:rFonts w:ascii="Times New Roman" w:hAnsi="Times New Roman" w:cs="Times New Roman"/>
          <w:sz w:val="24"/>
          <w:szCs w:val="24"/>
        </w:rPr>
      </w:pPr>
    </w:p>
    <w:p w:rsidR="003436F3" w:rsidRPr="0039195B" w:rsidRDefault="006E3B6F" w:rsidP="006E3B6F">
      <w:pPr>
        <w:spacing w:after="0" w:line="240" w:lineRule="auto"/>
        <w:jc w:val="right"/>
        <w:rPr>
          <w:rFonts w:ascii="Times New Roman" w:hAnsi="Times New Roman" w:cs="Times New Roman"/>
          <w:sz w:val="24"/>
          <w:szCs w:val="24"/>
        </w:rPr>
      </w:pPr>
      <w:r w:rsidRPr="0039195B">
        <w:rPr>
          <w:rFonts w:ascii="Times New Roman" w:hAnsi="Times New Roman" w:cs="Times New Roman"/>
          <w:sz w:val="24"/>
          <w:szCs w:val="24"/>
        </w:rPr>
        <w:t xml:space="preserve">                                                                                                                 </w:t>
      </w:r>
    </w:p>
    <w:p w:rsidR="006E3B6F" w:rsidRPr="0039195B" w:rsidRDefault="003436F3" w:rsidP="006E3B6F">
      <w:pPr>
        <w:spacing w:after="0" w:line="240" w:lineRule="auto"/>
        <w:jc w:val="right"/>
        <w:rPr>
          <w:rFonts w:ascii="Times New Roman" w:hAnsi="Times New Roman" w:cs="Times New Roman"/>
          <w:sz w:val="24"/>
          <w:szCs w:val="24"/>
        </w:rPr>
      </w:pPr>
      <w:r w:rsidRPr="0039195B">
        <w:rPr>
          <w:rFonts w:ascii="Times New Roman" w:hAnsi="Times New Roman" w:cs="Times New Roman"/>
          <w:sz w:val="24"/>
          <w:szCs w:val="24"/>
        </w:rPr>
        <w:br w:type="page"/>
      </w:r>
      <w:r w:rsidR="006E3B6F" w:rsidRPr="0039195B">
        <w:rPr>
          <w:rFonts w:ascii="Times New Roman" w:hAnsi="Times New Roman" w:cs="Times New Roman"/>
          <w:sz w:val="24"/>
          <w:szCs w:val="24"/>
        </w:rPr>
        <w:lastRenderedPageBreak/>
        <w:t>Табллица3</w:t>
      </w:r>
    </w:p>
    <w:p w:rsidR="005E1E9F" w:rsidRPr="0039195B" w:rsidRDefault="005E1E9F" w:rsidP="005E1E9F">
      <w:pPr>
        <w:tabs>
          <w:tab w:val="left" w:pos="210"/>
        </w:tabs>
        <w:spacing w:after="0" w:line="240" w:lineRule="auto"/>
        <w:rPr>
          <w:rFonts w:ascii="Times New Roman" w:hAnsi="Times New Roman" w:cs="Times New Roman"/>
          <w:sz w:val="24"/>
          <w:szCs w:val="24"/>
        </w:rPr>
      </w:pPr>
    </w:p>
    <w:tbl>
      <w:tblPr>
        <w:tblpPr w:leftFromText="180" w:rightFromText="180" w:vertAnchor="text" w:horzAnchor="margin" w:tblpXSpec="center" w:tblpY="38"/>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7"/>
        <w:gridCol w:w="4678"/>
      </w:tblGrid>
      <w:tr w:rsidR="005E1E9F" w:rsidRPr="0039195B" w:rsidTr="003436F3">
        <w:tc>
          <w:tcPr>
            <w:tcW w:w="5137" w:type="dxa"/>
            <w:vAlign w:val="center"/>
          </w:tcPr>
          <w:p w:rsidR="005E1E9F" w:rsidRPr="0039195B" w:rsidRDefault="005E1E9F" w:rsidP="003436F3">
            <w:pPr>
              <w:spacing w:after="0" w:line="240" w:lineRule="auto"/>
              <w:jc w:val="center"/>
              <w:rPr>
                <w:rFonts w:ascii="Times New Roman" w:hAnsi="Times New Roman" w:cs="Times New Roman"/>
                <w:b/>
                <w:bCs/>
                <w:sz w:val="24"/>
                <w:szCs w:val="20"/>
              </w:rPr>
            </w:pPr>
            <w:r w:rsidRPr="0039195B">
              <w:rPr>
                <w:rFonts w:ascii="Times New Roman" w:hAnsi="Times New Roman" w:cs="Times New Roman"/>
                <w:b/>
                <w:bCs/>
                <w:sz w:val="24"/>
                <w:szCs w:val="20"/>
              </w:rPr>
              <w:t>Результаты</w:t>
            </w:r>
          </w:p>
          <w:p w:rsidR="005E1E9F" w:rsidRPr="0039195B" w:rsidRDefault="005E1E9F" w:rsidP="003436F3">
            <w:pPr>
              <w:spacing w:after="0" w:line="240" w:lineRule="auto"/>
              <w:jc w:val="center"/>
              <w:rPr>
                <w:rFonts w:ascii="Times New Roman" w:hAnsi="Times New Roman" w:cs="Times New Roman"/>
                <w:sz w:val="24"/>
                <w:szCs w:val="20"/>
              </w:rPr>
            </w:pPr>
            <w:r w:rsidRPr="0039195B">
              <w:rPr>
                <w:rFonts w:ascii="Times New Roman" w:hAnsi="Times New Roman" w:cs="Times New Roman"/>
                <w:b/>
                <w:bCs/>
                <w:sz w:val="24"/>
                <w:szCs w:val="20"/>
              </w:rPr>
              <w:t>(освоенные общие компетенции)</w:t>
            </w:r>
          </w:p>
        </w:tc>
        <w:tc>
          <w:tcPr>
            <w:tcW w:w="4678" w:type="dxa"/>
          </w:tcPr>
          <w:p w:rsidR="005E1E9F" w:rsidRPr="0039195B" w:rsidRDefault="005E1E9F" w:rsidP="003436F3">
            <w:pPr>
              <w:spacing w:after="0" w:line="240" w:lineRule="auto"/>
              <w:jc w:val="center"/>
              <w:rPr>
                <w:rFonts w:ascii="Times New Roman" w:hAnsi="Times New Roman" w:cs="Times New Roman"/>
                <w:b/>
                <w:bCs/>
                <w:sz w:val="24"/>
                <w:szCs w:val="20"/>
              </w:rPr>
            </w:pPr>
            <w:r w:rsidRPr="0039195B">
              <w:rPr>
                <w:rFonts w:ascii="Times New Roman" w:hAnsi="Times New Roman" w:cs="Times New Roman"/>
                <w:b/>
                <w:bCs/>
                <w:sz w:val="24"/>
                <w:szCs w:val="20"/>
              </w:rPr>
              <w:t>Основные показатели результатов подготовки</w:t>
            </w:r>
          </w:p>
        </w:tc>
      </w:tr>
      <w:tr w:rsidR="005E1E9F" w:rsidRPr="0039195B" w:rsidTr="003436F3">
        <w:trPr>
          <w:trHeight w:val="708"/>
        </w:trPr>
        <w:tc>
          <w:tcPr>
            <w:tcW w:w="5137" w:type="dxa"/>
          </w:tcPr>
          <w:p w:rsidR="005E1E9F" w:rsidRPr="0039195B" w:rsidRDefault="005E1E9F" w:rsidP="003436F3">
            <w:pPr>
              <w:spacing w:after="0" w:line="240" w:lineRule="auto"/>
              <w:rPr>
                <w:rFonts w:ascii="Times New Roman" w:hAnsi="Times New Roman" w:cs="Times New Roman"/>
                <w:sz w:val="24"/>
                <w:szCs w:val="20"/>
              </w:rPr>
            </w:pPr>
            <w:r w:rsidRPr="0039195B">
              <w:rPr>
                <w:rFonts w:ascii="Times New Roman" w:hAnsi="Times New Roman" w:cs="Times New Roman"/>
                <w:sz w:val="24"/>
                <w:szCs w:val="20"/>
              </w:rPr>
              <w:t>ОК</w:t>
            </w:r>
            <w:r w:rsidRPr="0039195B">
              <w:rPr>
                <w:rFonts w:ascii="Times New Roman" w:hAnsi="Times New Roman" w:cs="Times New Roman"/>
                <w:sz w:val="24"/>
                <w:szCs w:val="20"/>
                <w:lang w:val="en-US"/>
              </w:rPr>
              <w:t> </w:t>
            </w:r>
            <w:r w:rsidRPr="0039195B">
              <w:rPr>
                <w:rFonts w:ascii="Times New Roman" w:hAnsi="Times New Roman" w:cs="Times New Roman"/>
                <w:sz w:val="24"/>
                <w:szCs w:val="20"/>
              </w:rPr>
              <w:t>1. Понимать сущность и социальную значимость своей будущей профессии, проявлять к ней устойчивый интерес.</w:t>
            </w:r>
          </w:p>
        </w:tc>
        <w:tc>
          <w:tcPr>
            <w:tcW w:w="4678" w:type="dxa"/>
          </w:tcPr>
          <w:p w:rsidR="005E1E9F" w:rsidRPr="0039195B" w:rsidRDefault="005E1E9F" w:rsidP="003436F3">
            <w:pPr>
              <w:spacing w:after="0" w:line="240" w:lineRule="auto"/>
              <w:rPr>
                <w:rFonts w:ascii="Times New Roman" w:hAnsi="Times New Roman" w:cs="Times New Roman"/>
                <w:sz w:val="24"/>
                <w:szCs w:val="20"/>
              </w:rPr>
            </w:pPr>
            <w:r w:rsidRPr="0039195B">
              <w:rPr>
                <w:rFonts w:ascii="Times New Roman" w:hAnsi="Times New Roman" w:cs="Times New Roman"/>
                <w:sz w:val="24"/>
                <w:szCs w:val="20"/>
              </w:rPr>
              <w:t>- демонстрация интереса к будущей профессии.</w:t>
            </w:r>
          </w:p>
        </w:tc>
      </w:tr>
      <w:tr w:rsidR="005E1E9F" w:rsidRPr="0039195B" w:rsidTr="003436F3">
        <w:trPr>
          <w:trHeight w:val="738"/>
        </w:trPr>
        <w:tc>
          <w:tcPr>
            <w:tcW w:w="5137" w:type="dxa"/>
          </w:tcPr>
          <w:p w:rsidR="005E1E9F" w:rsidRPr="0039195B" w:rsidRDefault="005E1E9F" w:rsidP="003436F3">
            <w:pPr>
              <w:pStyle w:val="a7"/>
              <w:widowControl w:val="0"/>
              <w:ind w:left="0" w:firstLine="0"/>
              <w:rPr>
                <w:szCs w:val="20"/>
              </w:rPr>
            </w:pPr>
            <w:r w:rsidRPr="0039195B">
              <w:rPr>
                <w:szCs w:val="20"/>
              </w:rPr>
              <w:t>ОК 2. Организовывать собственную деятельность, определять методы и способы выполнения профессиональных задач, оценивать их эффективность и качество.</w:t>
            </w:r>
          </w:p>
        </w:tc>
        <w:tc>
          <w:tcPr>
            <w:tcW w:w="4678" w:type="dxa"/>
          </w:tcPr>
          <w:p w:rsidR="005E1E9F" w:rsidRPr="0039195B" w:rsidRDefault="005E1E9F" w:rsidP="003436F3">
            <w:pPr>
              <w:spacing w:after="0" w:line="240" w:lineRule="auto"/>
              <w:rPr>
                <w:rFonts w:ascii="Times New Roman" w:hAnsi="Times New Roman" w:cs="Times New Roman"/>
                <w:sz w:val="24"/>
                <w:szCs w:val="20"/>
              </w:rPr>
            </w:pPr>
            <w:r w:rsidRPr="0039195B">
              <w:rPr>
                <w:rFonts w:ascii="Times New Roman" w:hAnsi="Times New Roman" w:cs="Times New Roman"/>
                <w:sz w:val="24"/>
                <w:szCs w:val="20"/>
              </w:rPr>
              <w:t>- обоснование выбора и применения методов и способов решения профессиональных задач;</w:t>
            </w:r>
          </w:p>
          <w:p w:rsidR="005E1E9F" w:rsidRPr="0039195B" w:rsidRDefault="005E1E9F" w:rsidP="003436F3">
            <w:pPr>
              <w:spacing w:after="0" w:line="240" w:lineRule="auto"/>
              <w:rPr>
                <w:rFonts w:ascii="Times New Roman" w:hAnsi="Times New Roman" w:cs="Times New Roman"/>
                <w:sz w:val="24"/>
                <w:szCs w:val="20"/>
              </w:rPr>
            </w:pPr>
            <w:r w:rsidRPr="0039195B">
              <w:rPr>
                <w:rFonts w:ascii="Times New Roman" w:hAnsi="Times New Roman" w:cs="Times New Roman"/>
                <w:sz w:val="24"/>
                <w:szCs w:val="20"/>
              </w:rPr>
              <w:t>- демонстрация эффективности и качества выполнения профессиональных задач.</w:t>
            </w:r>
          </w:p>
        </w:tc>
      </w:tr>
      <w:tr w:rsidR="005E1E9F" w:rsidRPr="0039195B" w:rsidTr="003436F3">
        <w:trPr>
          <w:trHeight w:val="455"/>
        </w:trPr>
        <w:tc>
          <w:tcPr>
            <w:tcW w:w="5137" w:type="dxa"/>
          </w:tcPr>
          <w:p w:rsidR="005E1E9F" w:rsidRPr="0039195B" w:rsidRDefault="005E1E9F" w:rsidP="003436F3">
            <w:pPr>
              <w:pStyle w:val="a7"/>
              <w:widowControl w:val="0"/>
              <w:ind w:left="0" w:firstLine="0"/>
              <w:rPr>
                <w:szCs w:val="20"/>
              </w:rPr>
            </w:pPr>
            <w:r w:rsidRPr="0039195B">
              <w:rPr>
                <w:szCs w:val="20"/>
              </w:rPr>
              <w:t>ОК 3.</w:t>
            </w:r>
            <w:r w:rsidRPr="0039195B">
              <w:rPr>
                <w:szCs w:val="20"/>
                <w:lang w:val="en-US"/>
              </w:rPr>
              <w:t> </w:t>
            </w:r>
            <w:r w:rsidRPr="0039195B">
              <w:rPr>
                <w:szCs w:val="20"/>
              </w:rPr>
              <w:t>Решать проблемы, оценивать риски и принимать решения в нестандартных ситуациях..</w:t>
            </w:r>
          </w:p>
        </w:tc>
        <w:tc>
          <w:tcPr>
            <w:tcW w:w="4678" w:type="dxa"/>
          </w:tcPr>
          <w:p w:rsidR="005E1E9F" w:rsidRPr="0039195B" w:rsidRDefault="005E1E9F" w:rsidP="003436F3">
            <w:pPr>
              <w:spacing w:after="0" w:line="240" w:lineRule="auto"/>
              <w:rPr>
                <w:rFonts w:ascii="Times New Roman" w:hAnsi="Times New Roman" w:cs="Times New Roman"/>
                <w:sz w:val="24"/>
                <w:szCs w:val="20"/>
              </w:rPr>
            </w:pPr>
            <w:r w:rsidRPr="0039195B">
              <w:rPr>
                <w:rFonts w:ascii="Times New Roman" w:hAnsi="Times New Roman" w:cs="Times New Roman"/>
                <w:sz w:val="24"/>
                <w:szCs w:val="20"/>
              </w:rPr>
              <w:t>- демонстрация способности принимать решения в стандартных и нестандартных ситуациях и нести за них ответственность.</w:t>
            </w:r>
          </w:p>
        </w:tc>
      </w:tr>
      <w:tr w:rsidR="005E1E9F" w:rsidRPr="0039195B" w:rsidTr="003436F3">
        <w:trPr>
          <w:trHeight w:val="835"/>
        </w:trPr>
        <w:tc>
          <w:tcPr>
            <w:tcW w:w="5137" w:type="dxa"/>
          </w:tcPr>
          <w:p w:rsidR="005E1E9F" w:rsidRPr="0039195B" w:rsidRDefault="005E1E9F" w:rsidP="003436F3">
            <w:pPr>
              <w:pStyle w:val="a7"/>
              <w:widowControl w:val="0"/>
              <w:ind w:left="0" w:firstLine="0"/>
              <w:rPr>
                <w:szCs w:val="20"/>
              </w:rPr>
            </w:pPr>
            <w:r w:rsidRPr="0039195B">
              <w:rPr>
                <w:szCs w:val="20"/>
              </w:rPr>
              <w:t>ОК 4.</w:t>
            </w:r>
            <w:r w:rsidRPr="0039195B">
              <w:rPr>
                <w:szCs w:val="20"/>
                <w:lang w:val="en-US"/>
              </w:rPr>
              <w:t> </w:t>
            </w:r>
            <w:r w:rsidRPr="0039195B">
              <w:rPr>
                <w:szCs w:val="20"/>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4678" w:type="dxa"/>
          </w:tcPr>
          <w:p w:rsidR="005E1E9F" w:rsidRPr="0039195B" w:rsidRDefault="005E1E9F" w:rsidP="003436F3">
            <w:pPr>
              <w:spacing w:after="0" w:line="240" w:lineRule="auto"/>
              <w:rPr>
                <w:rFonts w:ascii="Times New Roman" w:hAnsi="Times New Roman" w:cs="Times New Roman"/>
                <w:sz w:val="24"/>
                <w:szCs w:val="20"/>
              </w:rPr>
            </w:pPr>
            <w:r w:rsidRPr="0039195B">
              <w:rPr>
                <w:rFonts w:ascii="Times New Roman" w:hAnsi="Times New Roman" w:cs="Times New Roman"/>
                <w:sz w:val="24"/>
                <w:szCs w:val="20"/>
              </w:rPr>
              <w:t>- нахождение и использование информации для эффективного выполнения профессиональных задач, профессионального и личностного развития.</w:t>
            </w:r>
          </w:p>
        </w:tc>
      </w:tr>
      <w:tr w:rsidR="005E1E9F" w:rsidRPr="0039195B" w:rsidTr="003436F3">
        <w:trPr>
          <w:trHeight w:val="1197"/>
        </w:trPr>
        <w:tc>
          <w:tcPr>
            <w:tcW w:w="5137" w:type="dxa"/>
          </w:tcPr>
          <w:p w:rsidR="005E1E9F" w:rsidRPr="0039195B" w:rsidRDefault="005E1E9F" w:rsidP="003436F3">
            <w:pPr>
              <w:pStyle w:val="a7"/>
              <w:widowControl w:val="0"/>
              <w:ind w:left="0" w:firstLine="0"/>
              <w:rPr>
                <w:szCs w:val="20"/>
              </w:rPr>
            </w:pPr>
            <w:r w:rsidRPr="0039195B">
              <w:rPr>
                <w:szCs w:val="20"/>
              </w:rPr>
              <w:t>ОК 5. Использовать информационно-коммуникационные технологии для совершенствования профессиональной деятельности.</w:t>
            </w:r>
          </w:p>
        </w:tc>
        <w:tc>
          <w:tcPr>
            <w:tcW w:w="4678" w:type="dxa"/>
          </w:tcPr>
          <w:p w:rsidR="005E1E9F" w:rsidRPr="0039195B" w:rsidRDefault="005E1E9F" w:rsidP="003436F3">
            <w:pPr>
              <w:spacing w:after="0" w:line="240" w:lineRule="auto"/>
              <w:rPr>
                <w:rFonts w:ascii="Times New Roman" w:hAnsi="Times New Roman" w:cs="Times New Roman"/>
                <w:sz w:val="24"/>
                <w:szCs w:val="20"/>
              </w:rPr>
            </w:pPr>
            <w:r w:rsidRPr="0039195B">
              <w:rPr>
                <w:rFonts w:ascii="Times New Roman" w:hAnsi="Times New Roman" w:cs="Times New Roman"/>
                <w:sz w:val="24"/>
                <w:szCs w:val="20"/>
              </w:rPr>
              <w:t>- демонстрация навыков использования информационно-коммуникационные технологии в профессиональной деятельности.</w:t>
            </w:r>
          </w:p>
        </w:tc>
      </w:tr>
      <w:tr w:rsidR="005E1E9F" w:rsidRPr="0039195B" w:rsidTr="003436F3">
        <w:trPr>
          <w:trHeight w:val="467"/>
        </w:trPr>
        <w:tc>
          <w:tcPr>
            <w:tcW w:w="5137" w:type="dxa"/>
          </w:tcPr>
          <w:p w:rsidR="005E1E9F" w:rsidRPr="0039195B" w:rsidRDefault="005E1E9F" w:rsidP="003436F3">
            <w:pPr>
              <w:pStyle w:val="a7"/>
              <w:widowControl w:val="0"/>
              <w:ind w:left="0" w:firstLine="0"/>
              <w:rPr>
                <w:szCs w:val="20"/>
              </w:rPr>
            </w:pPr>
            <w:r w:rsidRPr="0039195B">
              <w:rPr>
                <w:szCs w:val="20"/>
              </w:rPr>
              <w:t>ОК 6. Работать в коллективе и команде, обеспечивать ее сплочение, эффективно общаться с коллегами, руководством, потребителями.</w:t>
            </w:r>
          </w:p>
        </w:tc>
        <w:tc>
          <w:tcPr>
            <w:tcW w:w="4678" w:type="dxa"/>
          </w:tcPr>
          <w:p w:rsidR="005E1E9F" w:rsidRPr="0039195B" w:rsidRDefault="005E1E9F" w:rsidP="003436F3">
            <w:pPr>
              <w:spacing w:after="0" w:line="240" w:lineRule="auto"/>
              <w:rPr>
                <w:rFonts w:ascii="Times New Roman" w:hAnsi="Times New Roman" w:cs="Times New Roman"/>
                <w:sz w:val="24"/>
                <w:szCs w:val="20"/>
              </w:rPr>
            </w:pPr>
            <w:r w:rsidRPr="0039195B">
              <w:rPr>
                <w:rFonts w:ascii="Times New Roman" w:hAnsi="Times New Roman" w:cs="Times New Roman"/>
                <w:sz w:val="24"/>
                <w:szCs w:val="20"/>
              </w:rPr>
              <w:t>- взаимодействие с обучающимися, преподавател</w:t>
            </w:r>
            <w:r w:rsidR="003436F3" w:rsidRPr="0039195B">
              <w:rPr>
                <w:rFonts w:ascii="Times New Roman" w:hAnsi="Times New Roman" w:cs="Times New Roman"/>
                <w:sz w:val="24"/>
                <w:szCs w:val="20"/>
              </w:rPr>
              <w:t>ями и мастерами в ходе обучения</w:t>
            </w:r>
          </w:p>
        </w:tc>
      </w:tr>
      <w:tr w:rsidR="005E1E9F" w:rsidRPr="0039195B" w:rsidTr="003436F3">
        <w:trPr>
          <w:trHeight w:val="693"/>
        </w:trPr>
        <w:tc>
          <w:tcPr>
            <w:tcW w:w="5137" w:type="dxa"/>
          </w:tcPr>
          <w:p w:rsidR="005E1E9F" w:rsidRPr="0039195B" w:rsidRDefault="005E1E9F" w:rsidP="003436F3">
            <w:pPr>
              <w:pStyle w:val="a7"/>
              <w:widowControl w:val="0"/>
              <w:ind w:left="0" w:firstLine="0"/>
              <w:rPr>
                <w:szCs w:val="20"/>
              </w:rPr>
            </w:pPr>
            <w:r w:rsidRPr="0039195B">
              <w:rPr>
                <w:szCs w:val="20"/>
              </w:rPr>
              <w:t>ОК 7. Ставить цели, мотивировать деятельность подчиненных, организовывать и контролировать их работу с принятием на себя ответственности за результат выполнения заданий.</w:t>
            </w:r>
          </w:p>
        </w:tc>
        <w:tc>
          <w:tcPr>
            <w:tcW w:w="4678" w:type="dxa"/>
          </w:tcPr>
          <w:p w:rsidR="005E1E9F" w:rsidRPr="0039195B" w:rsidRDefault="005E1E9F" w:rsidP="003436F3">
            <w:pPr>
              <w:spacing w:after="0" w:line="240" w:lineRule="auto"/>
              <w:rPr>
                <w:rFonts w:ascii="Times New Roman" w:hAnsi="Times New Roman" w:cs="Times New Roman"/>
                <w:sz w:val="24"/>
                <w:szCs w:val="20"/>
              </w:rPr>
            </w:pPr>
            <w:r w:rsidRPr="0039195B">
              <w:rPr>
                <w:rFonts w:ascii="Times New Roman" w:hAnsi="Times New Roman" w:cs="Times New Roman"/>
                <w:sz w:val="24"/>
                <w:szCs w:val="20"/>
              </w:rPr>
              <w:t>- проявление ответственности за работу подчиненных, результат выполнения заданий.</w:t>
            </w:r>
          </w:p>
        </w:tc>
      </w:tr>
      <w:tr w:rsidR="005E1E9F" w:rsidRPr="0039195B" w:rsidTr="003436F3">
        <w:trPr>
          <w:trHeight w:val="835"/>
        </w:trPr>
        <w:tc>
          <w:tcPr>
            <w:tcW w:w="5137" w:type="dxa"/>
          </w:tcPr>
          <w:p w:rsidR="005E1E9F" w:rsidRPr="0039195B" w:rsidRDefault="005E1E9F" w:rsidP="003436F3">
            <w:pPr>
              <w:pStyle w:val="a7"/>
              <w:widowControl w:val="0"/>
              <w:ind w:left="0" w:firstLine="0"/>
              <w:rPr>
                <w:szCs w:val="20"/>
              </w:rPr>
            </w:pPr>
            <w:r w:rsidRPr="0039195B">
              <w:rPr>
                <w:szCs w:val="20"/>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4678" w:type="dxa"/>
          </w:tcPr>
          <w:p w:rsidR="005E1E9F" w:rsidRPr="0039195B" w:rsidRDefault="005E1E9F" w:rsidP="003436F3">
            <w:pPr>
              <w:spacing w:after="0" w:line="240" w:lineRule="auto"/>
              <w:rPr>
                <w:rFonts w:ascii="Times New Roman" w:hAnsi="Times New Roman" w:cs="Times New Roman"/>
                <w:sz w:val="24"/>
                <w:szCs w:val="20"/>
              </w:rPr>
            </w:pPr>
            <w:r w:rsidRPr="0039195B">
              <w:rPr>
                <w:rFonts w:ascii="Times New Roman" w:hAnsi="Times New Roman" w:cs="Times New Roman"/>
                <w:sz w:val="24"/>
                <w:szCs w:val="20"/>
              </w:rPr>
              <w:t>- планирование обучающимся повышения личностного и квалификационного уровня.</w:t>
            </w:r>
          </w:p>
        </w:tc>
      </w:tr>
      <w:tr w:rsidR="005E1E9F" w:rsidRPr="0039195B" w:rsidTr="003436F3">
        <w:trPr>
          <w:trHeight w:val="479"/>
        </w:trPr>
        <w:tc>
          <w:tcPr>
            <w:tcW w:w="5137" w:type="dxa"/>
          </w:tcPr>
          <w:p w:rsidR="005E1E9F" w:rsidRPr="0039195B" w:rsidRDefault="005E1E9F" w:rsidP="003436F3">
            <w:pPr>
              <w:pStyle w:val="a7"/>
              <w:widowControl w:val="0"/>
              <w:ind w:left="0" w:firstLine="0"/>
              <w:rPr>
                <w:szCs w:val="20"/>
              </w:rPr>
            </w:pPr>
            <w:r w:rsidRPr="0039195B">
              <w:rPr>
                <w:szCs w:val="20"/>
              </w:rPr>
              <w:t>ОК 9. Быть готовым к смене технологий в профессиональной деятельности.</w:t>
            </w:r>
          </w:p>
        </w:tc>
        <w:tc>
          <w:tcPr>
            <w:tcW w:w="4678" w:type="dxa"/>
          </w:tcPr>
          <w:p w:rsidR="005E1E9F" w:rsidRPr="0039195B" w:rsidRDefault="005E1E9F" w:rsidP="003436F3">
            <w:pPr>
              <w:spacing w:after="0" w:line="240" w:lineRule="auto"/>
              <w:rPr>
                <w:rFonts w:ascii="Times New Roman" w:hAnsi="Times New Roman" w:cs="Times New Roman"/>
                <w:sz w:val="24"/>
                <w:szCs w:val="20"/>
              </w:rPr>
            </w:pPr>
            <w:r w:rsidRPr="0039195B">
              <w:rPr>
                <w:rFonts w:ascii="Times New Roman" w:hAnsi="Times New Roman" w:cs="Times New Roman"/>
                <w:sz w:val="24"/>
                <w:szCs w:val="20"/>
              </w:rPr>
              <w:t>- проявление интереса к инновациям в области профессиональной деятельности.</w:t>
            </w:r>
          </w:p>
        </w:tc>
      </w:tr>
      <w:tr w:rsidR="005E1E9F" w:rsidRPr="0039195B" w:rsidTr="003436F3">
        <w:trPr>
          <w:trHeight w:val="694"/>
        </w:trPr>
        <w:tc>
          <w:tcPr>
            <w:tcW w:w="5137" w:type="dxa"/>
          </w:tcPr>
          <w:p w:rsidR="005E1E9F" w:rsidRPr="0039195B" w:rsidRDefault="005E1E9F" w:rsidP="003436F3">
            <w:pPr>
              <w:pStyle w:val="a7"/>
              <w:widowControl w:val="0"/>
              <w:ind w:left="0" w:firstLine="0"/>
              <w:rPr>
                <w:szCs w:val="20"/>
              </w:rPr>
            </w:pPr>
            <w:r w:rsidRPr="0039195B">
              <w:rPr>
                <w:szCs w:val="20"/>
              </w:rPr>
              <w:t>ОК 10. Исполнять воинскую обязанность, в том числе с применением полученных профессиональных знаний (для юношей).</w:t>
            </w:r>
          </w:p>
        </w:tc>
        <w:tc>
          <w:tcPr>
            <w:tcW w:w="4678" w:type="dxa"/>
          </w:tcPr>
          <w:p w:rsidR="005E1E9F" w:rsidRPr="0039195B" w:rsidRDefault="005E1E9F" w:rsidP="003436F3">
            <w:pPr>
              <w:spacing w:after="0" w:line="240" w:lineRule="auto"/>
              <w:rPr>
                <w:rFonts w:ascii="Times New Roman" w:hAnsi="Times New Roman" w:cs="Times New Roman"/>
                <w:sz w:val="24"/>
                <w:szCs w:val="20"/>
              </w:rPr>
            </w:pPr>
            <w:r w:rsidRPr="0039195B">
              <w:rPr>
                <w:rFonts w:ascii="Times New Roman" w:hAnsi="Times New Roman" w:cs="Times New Roman"/>
                <w:sz w:val="24"/>
                <w:szCs w:val="20"/>
              </w:rPr>
              <w:t>- демонстрация готовности к исполнению воинской обязанности.</w:t>
            </w:r>
          </w:p>
        </w:tc>
      </w:tr>
    </w:tbl>
    <w:p w:rsidR="00F24307" w:rsidRPr="0039195B" w:rsidRDefault="00F24307" w:rsidP="00E3721A">
      <w:pPr>
        <w:spacing w:after="0" w:line="240" w:lineRule="auto"/>
        <w:rPr>
          <w:rFonts w:ascii="Times New Roman" w:hAnsi="Times New Roman" w:cs="Times New Roman"/>
          <w:sz w:val="24"/>
          <w:szCs w:val="24"/>
        </w:rPr>
      </w:pPr>
    </w:p>
    <w:p w:rsidR="00F24307" w:rsidRPr="0039195B" w:rsidRDefault="00F24307" w:rsidP="00C75FD5">
      <w:pPr>
        <w:spacing w:after="0" w:line="240" w:lineRule="auto"/>
        <w:jc w:val="right"/>
        <w:rPr>
          <w:rFonts w:ascii="Times New Roman" w:hAnsi="Times New Roman" w:cs="Times New Roman"/>
          <w:sz w:val="24"/>
          <w:szCs w:val="24"/>
        </w:rPr>
      </w:pPr>
    </w:p>
    <w:p w:rsidR="00F24307" w:rsidRPr="0039195B" w:rsidRDefault="00F24307" w:rsidP="00C75FD5">
      <w:pPr>
        <w:spacing w:after="0" w:line="240" w:lineRule="auto"/>
        <w:jc w:val="right"/>
        <w:rPr>
          <w:rFonts w:ascii="Times New Roman" w:hAnsi="Times New Roman" w:cs="Times New Roman"/>
          <w:sz w:val="24"/>
          <w:szCs w:val="24"/>
        </w:rPr>
      </w:pPr>
    </w:p>
    <w:p w:rsidR="00F24307" w:rsidRPr="0039195B" w:rsidRDefault="00F24307" w:rsidP="00C75FD5">
      <w:pPr>
        <w:spacing w:after="0" w:line="240" w:lineRule="auto"/>
        <w:jc w:val="right"/>
        <w:rPr>
          <w:rFonts w:ascii="Times New Roman" w:hAnsi="Times New Roman" w:cs="Times New Roman"/>
          <w:sz w:val="24"/>
          <w:szCs w:val="24"/>
        </w:rPr>
      </w:pPr>
    </w:p>
    <w:p w:rsidR="00F24307" w:rsidRPr="0039195B" w:rsidRDefault="00F24307" w:rsidP="00C75FD5">
      <w:pPr>
        <w:spacing w:after="0" w:line="240" w:lineRule="auto"/>
        <w:jc w:val="right"/>
        <w:rPr>
          <w:rFonts w:ascii="Times New Roman" w:hAnsi="Times New Roman" w:cs="Times New Roman"/>
          <w:sz w:val="24"/>
          <w:szCs w:val="24"/>
        </w:rPr>
      </w:pPr>
    </w:p>
    <w:p w:rsidR="00F24307" w:rsidRPr="0039195B" w:rsidRDefault="00F24307" w:rsidP="00C75FD5">
      <w:pPr>
        <w:spacing w:after="0" w:line="240" w:lineRule="auto"/>
        <w:jc w:val="right"/>
        <w:rPr>
          <w:rFonts w:ascii="Times New Roman" w:hAnsi="Times New Roman" w:cs="Times New Roman"/>
          <w:sz w:val="24"/>
          <w:szCs w:val="24"/>
        </w:rPr>
      </w:pPr>
    </w:p>
    <w:p w:rsidR="00F24307" w:rsidRPr="0039195B" w:rsidRDefault="00F24307" w:rsidP="00C75FD5">
      <w:pPr>
        <w:spacing w:after="0" w:line="240" w:lineRule="auto"/>
        <w:jc w:val="right"/>
        <w:rPr>
          <w:rFonts w:ascii="Times New Roman" w:hAnsi="Times New Roman" w:cs="Times New Roman"/>
          <w:sz w:val="24"/>
          <w:szCs w:val="24"/>
        </w:rPr>
      </w:pPr>
    </w:p>
    <w:p w:rsidR="00F24307" w:rsidRPr="0039195B" w:rsidRDefault="00F24307" w:rsidP="00C75FD5">
      <w:pPr>
        <w:spacing w:after="0" w:line="240" w:lineRule="auto"/>
        <w:jc w:val="right"/>
        <w:rPr>
          <w:rFonts w:ascii="Times New Roman" w:hAnsi="Times New Roman" w:cs="Times New Roman"/>
          <w:sz w:val="24"/>
          <w:szCs w:val="24"/>
        </w:rPr>
      </w:pPr>
    </w:p>
    <w:p w:rsidR="00F24307" w:rsidRPr="0039195B" w:rsidRDefault="00F24307" w:rsidP="00C75FD5">
      <w:pPr>
        <w:spacing w:after="0" w:line="240" w:lineRule="auto"/>
        <w:rPr>
          <w:rFonts w:ascii="Times New Roman" w:hAnsi="Times New Roman" w:cs="Times New Roman"/>
          <w:b/>
          <w:bCs/>
          <w:sz w:val="24"/>
          <w:szCs w:val="24"/>
        </w:rPr>
      </w:pPr>
      <w:r w:rsidRPr="0039195B">
        <w:rPr>
          <w:rFonts w:ascii="Times New Roman" w:hAnsi="Times New Roman" w:cs="Times New Roman"/>
          <w:sz w:val="24"/>
          <w:szCs w:val="24"/>
        </w:rPr>
        <w:lastRenderedPageBreak/>
        <w:t xml:space="preserve">Общие и </w:t>
      </w:r>
      <w:r w:rsidRPr="0039195B">
        <w:rPr>
          <w:rFonts w:ascii="Times New Roman" w:hAnsi="Times New Roman" w:cs="Times New Roman"/>
          <w:b/>
          <w:bCs/>
          <w:sz w:val="24"/>
          <w:szCs w:val="24"/>
        </w:rPr>
        <w:t>(</w:t>
      </w:r>
      <w:r w:rsidRPr="0039195B">
        <w:rPr>
          <w:rFonts w:ascii="Times New Roman" w:hAnsi="Times New Roman" w:cs="Times New Roman"/>
          <w:sz w:val="24"/>
          <w:szCs w:val="24"/>
        </w:rPr>
        <w:t>или</w:t>
      </w:r>
      <w:r w:rsidRPr="0039195B">
        <w:rPr>
          <w:rFonts w:ascii="Times New Roman" w:hAnsi="Times New Roman" w:cs="Times New Roman"/>
          <w:b/>
          <w:bCs/>
          <w:sz w:val="24"/>
          <w:szCs w:val="24"/>
        </w:rPr>
        <w:t xml:space="preserve">) </w:t>
      </w:r>
      <w:r w:rsidRPr="0039195B">
        <w:rPr>
          <w:rFonts w:ascii="Times New Roman" w:hAnsi="Times New Roman" w:cs="Times New Roman"/>
          <w:sz w:val="24"/>
          <w:szCs w:val="24"/>
        </w:rPr>
        <w:t>профессиональные компетенции</w:t>
      </w:r>
      <w:r w:rsidRPr="0039195B">
        <w:rPr>
          <w:rFonts w:ascii="Times New Roman" w:hAnsi="Times New Roman" w:cs="Times New Roman"/>
          <w:b/>
          <w:bCs/>
          <w:sz w:val="24"/>
          <w:szCs w:val="24"/>
        </w:rPr>
        <w:t xml:space="preserve">, </w:t>
      </w:r>
      <w:r w:rsidRPr="0039195B">
        <w:rPr>
          <w:rFonts w:ascii="Times New Roman" w:hAnsi="Times New Roman" w:cs="Times New Roman"/>
          <w:sz w:val="24"/>
          <w:szCs w:val="24"/>
        </w:rPr>
        <w:t>проверяемые</w:t>
      </w:r>
      <w:r w:rsidR="000E258C" w:rsidRPr="0039195B">
        <w:rPr>
          <w:rFonts w:ascii="Times New Roman" w:hAnsi="Times New Roman" w:cs="Times New Roman"/>
          <w:sz w:val="24"/>
          <w:szCs w:val="24"/>
        </w:rPr>
        <w:t xml:space="preserve"> </w:t>
      </w:r>
      <w:r w:rsidRPr="0039195B">
        <w:rPr>
          <w:rFonts w:ascii="Times New Roman" w:hAnsi="Times New Roman" w:cs="Times New Roman"/>
          <w:sz w:val="24"/>
          <w:szCs w:val="24"/>
        </w:rPr>
        <w:t>дополнительно</w:t>
      </w:r>
      <w:r w:rsidRPr="0039195B">
        <w:rPr>
          <w:rFonts w:ascii="Times New Roman" w:hAnsi="Times New Roman" w:cs="Times New Roman"/>
          <w:b/>
          <w:bCs/>
          <w:sz w:val="24"/>
          <w:szCs w:val="24"/>
        </w:rPr>
        <w:t xml:space="preserve">: </w:t>
      </w:r>
      <w:r w:rsidRPr="0039195B">
        <w:rPr>
          <w:rFonts w:ascii="Times New Roman" w:hAnsi="Times New Roman" w:cs="Times New Roman"/>
          <w:sz w:val="24"/>
          <w:szCs w:val="24"/>
        </w:rPr>
        <w:t>ОК</w:t>
      </w:r>
      <w:r w:rsidRPr="0039195B">
        <w:rPr>
          <w:rFonts w:ascii="Times New Roman" w:hAnsi="Times New Roman" w:cs="Times New Roman"/>
          <w:b/>
          <w:bCs/>
          <w:sz w:val="24"/>
          <w:szCs w:val="24"/>
        </w:rPr>
        <w:t xml:space="preserve">1, </w:t>
      </w:r>
      <w:r w:rsidRPr="0039195B">
        <w:rPr>
          <w:rFonts w:ascii="Times New Roman" w:hAnsi="Times New Roman" w:cs="Times New Roman"/>
          <w:sz w:val="24"/>
          <w:szCs w:val="24"/>
        </w:rPr>
        <w:t>ОК</w:t>
      </w:r>
      <w:r w:rsidRPr="0039195B">
        <w:rPr>
          <w:rFonts w:ascii="Times New Roman" w:hAnsi="Times New Roman" w:cs="Times New Roman"/>
          <w:b/>
          <w:bCs/>
          <w:sz w:val="24"/>
          <w:szCs w:val="24"/>
        </w:rPr>
        <w:t xml:space="preserve">4, </w:t>
      </w:r>
      <w:r w:rsidRPr="0039195B">
        <w:rPr>
          <w:rFonts w:ascii="Times New Roman" w:hAnsi="Times New Roman" w:cs="Times New Roman"/>
          <w:sz w:val="24"/>
          <w:szCs w:val="24"/>
        </w:rPr>
        <w:t>ОК</w:t>
      </w:r>
      <w:r w:rsidRPr="0039195B">
        <w:rPr>
          <w:rFonts w:ascii="Times New Roman" w:hAnsi="Times New Roman" w:cs="Times New Roman"/>
          <w:b/>
          <w:bCs/>
          <w:sz w:val="24"/>
          <w:szCs w:val="24"/>
        </w:rPr>
        <w:t>10</w:t>
      </w:r>
    </w:p>
    <w:p w:rsidR="00F24307" w:rsidRPr="0039195B" w:rsidRDefault="00F24307" w:rsidP="00051B24">
      <w:pPr>
        <w:spacing w:after="0" w:line="240" w:lineRule="auto"/>
        <w:jc w:val="right"/>
        <w:rPr>
          <w:rFonts w:ascii="Times New Roman" w:hAnsi="Times New Roman" w:cs="Times New Roman"/>
          <w:sz w:val="24"/>
          <w:szCs w:val="24"/>
        </w:rPr>
      </w:pPr>
      <w:r w:rsidRPr="0039195B">
        <w:rPr>
          <w:rFonts w:ascii="Times New Roman" w:hAnsi="Times New Roman" w:cs="Times New Roman"/>
          <w:sz w:val="24"/>
          <w:szCs w:val="24"/>
        </w:rPr>
        <w:t>Таблица 4</w:t>
      </w:r>
    </w:p>
    <w:tbl>
      <w:tblPr>
        <w:tblW w:w="980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8"/>
        <w:gridCol w:w="2630"/>
        <w:gridCol w:w="1259"/>
        <w:gridCol w:w="1736"/>
        <w:gridCol w:w="1764"/>
      </w:tblGrid>
      <w:tr w:rsidR="00F24307" w:rsidRPr="0039195B">
        <w:tc>
          <w:tcPr>
            <w:tcW w:w="2418" w:type="dxa"/>
            <w:vMerge w:val="restart"/>
            <w:vAlign w:val="center"/>
          </w:tcPr>
          <w:p w:rsidR="00F24307" w:rsidRPr="0039195B" w:rsidRDefault="00F24307" w:rsidP="00494DDD">
            <w:pPr>
              <w:spacing w:after="0" w:line="240" w:lineRule="auto"/>
              <w:ind w:left="-84" w:right="-161"/>
              <w:jc w:val="center"/>
              <w:rPr>
                <w:rFonts w:ascii="Times New Roman" w:hAnsi="Times New Roman" w:cs="Times New Roman"/>
                <w:b/>
                <w:bCs/>
                <w:sz w:val="20"/>
                <w:szCs w:val="20"/>
              </w:rPr>
            </w:pPr>
            <w:r w:rsidRPr="0039195B">
              <w:rPr>
                <w:rFonts w:ascii="Times New Roman" w:hAnsi="Times New Roman" w:cs="Times New Roman"/>
                <w:b/>
                <w:bCs/>
                <w:sz w:val="20"/>
                <w:szCs w:val="20"/>
              </w:rPr>
              <w:t xml:space="preserve">ПК </w:t>
            </w:r>
            <w:r w:rsidRPr="0039195B">
              <w:rPr>
                <w:rFonts w:ascii="Times New Roman" w:hAnsi="Times New Roman" w:cs="Times New Roman"/>
                <w:b/>
                <w:bCs/>
                <w:i/>
                <w:iCs/>
                <w:sz w:val="20"/>
                <w:szCs w:val="20"/>
              </w:rPr>
              <w:t xml:space="preserve">\ </w:t>
            </w:r>
            <w:r w:rsidRPr="0039195B">
              <w:rPr>
                <w:rFonts w:ascii="Times New Roman" w:hAnsi="Times New Roman" w:cs="Times New Roman"/>
                <w:b/>
                <w:bCs/>
                <w:sz w:val="20"/>
                <w:szCs w:val="20"/>
              </w:rPr>
              <w:t>ОК</w:t>
            </w:r>
          </w:p>
        </w:tc>
        <w:tc>
          <w:tcPr>
            <w:tcW w:w="2630" w:type="dxa"/>
            <w:vMerge w:val="restart"/>
            <w:vAlign w:val="center"/>
          </w:tcPr>
          <w:p w:rsidR="00F24307" w:rsidRPr="0039195B" w:rsidRDefault="00F24307" w:rsidP="00494DDD">
            <w:pPr>
              <w:spacing w:after="0" w:line="240" w:lineRule="auto"/>
              <w:jc w:val="center"/>
              <w:rPr>
                <w:rFonts w:ascii="Times New Roman" w:hAnsi="Times New Roman" w:cs="Times New Roman"/>
                <w:b/>
                <w:bCs/>
                <w:sz w:val="20"/>
                <w:szCs w:val="20"/>
              </w:rPr>
            </w:pPr>
            <w:r w:rsidRPr="0039195B">
              <w:rPr>
                <w:rFonts w:ascii="Times New Roman" w:hAnsi="Times New Roman" w:cs="Times New Roman"/>
                <w:b/>
                <w:bCs/>
                <w:sz w:val="20"/>
                <w:szCs w:val="20"/>
              </w:rPr>
              <w:t>Основные показатели результата</w:t>
            </w:r>
          </w:p>
        </w:tc>
        <w:tc>
          <w:tcPr>
            <w:tcW w:w="4759" w:type="dxa"/>
            <w:gridSpan w:val="3"/>
            <w:vAlign w:val="center"/>
          </w:tcPr>
          <w:p w:rsidR="00F24307" w:rsidRPr="0039195B" w:rsidRDefault="00F24307" w:rsidP="00494DDD">
            <w:pPr>
              <w:spacing w:after="0" w:line="240" w:lineRule="auto"/>
              <w:jc w:val="center"/>
              <w:rPr>
                <w:rFonts w:ascii="Times New Roman" w:hAnsi="Times New Roman" w:cs="Times New Roman"/>
                <w:b/>
                <w:bCs/>
                <w:sz w:val="20"/>
                <w:szCs w:val="20"/>
              </w:rPr>
            </w:pPr>
            <w:r w:rsidRPr="0039195B">
              <w:rPr>
                <w:rFonts w:ascii="Times New Roman" w:hAnsi="Times New Roman" w:cs="Times New Roman"/>
                <w:b/>
                <w:bCs/>
                <w:sz w:val="20"/>
                <w:szCs w:val="20"/>
              </w:rPr>
              <w:t>Дополнительные формы контроля</w:t>
            </w:r>
          </w:p>
        </w:tc>
      </w:tr>
      <w:tr w:rsidR="00F24307" w:rsidRPr="0039195B">
        <w:tc>
          <w:tcPr>
            <w:tcW w:w="2418" w:type="dxa"/>
            <w:vMerge/>
          </w:tcPr>
          <w:p w:rsidR="00F24307" w:rsidRPr="0039195B" w:rsidRDefault="00F24307" w:rsidP="00494DDD">
            <w:pPr>
              <w:spacing w:after="0" w:line="240" w:lineRule="auto"/>
              <w:ind w:left="-84" w:right="-161"/>
              <w:rPr>
                <w:rFonts w:ascii="Times New Roman" w:hAnsi="Times New Roman" w:cs="Times New Roman"/>
                <w:sz w:val="20"/>
                <w:szCs w:val="20"/>
              </w:rPr>
            </w:pPr>
          </w:p>
        </w:tc>
        <w:tc>
          <w:tcPr>
            <w:tcW w:w="2630" w:type="dxa"/>
            <w:vMerge/>
          </w:tcPr>
          <w:p w:rsidR="00F24307" w:rsidRPr="0039195B" w:rsidRDefault="00F24307" w:rsidP="00494DDD">
            <w:pPr>
              <w:spacing w:after="0" w:line="240" w:lineRule="auto"/>
              <w:rPr>
                <w:rFonts w:ascii="Times New Roman" w:hAnsi="Times New Roman" w:cs="Times New Roman"/>
                <w:sz w:val="20"/>
                <w:szCs w:val="20"/>
              </w:rPr>
            </w:pPr>
          </w:p>
        </w:tc>
        <w:tc>
          <w:tcPr>
            <w:tcW w:w="1259" w:type="dxa"/>
            <w:vAlign w:val="center"/>
          </w:tcPr>
          <w:p w:rsidR="00F24307" w:rsidRPr="0039195B" w:rsidRDefault="00F24307" w:rsidP="00494DDD">
            <w:pPr>
              <w:spacing w:after="0" w:line="240" w:lineRule="auto"/>
              <w:ind w:left="-134" w:right="-99"/>
              <w:jc w:val="center"/>
              <w:rPr>
                <w:rFonts w:ascii="Times New Roman" w:hAnsi="Times New Roman" w:cs="Times New Roman"/>
                <w:sz w:val="20"/>
                <w:szCs w:val="20"/>
              </w:rPr>
            </w:pPr>
            <w:r w:rsidRPr="0039195B">
              <w:rPr>
                <w:rFonts w:ascii="Times New Roman" w:hAnsi="Times New Roman" w:cs="Times New Roman"/>
                <w:sz w:val="20"/>
                <w:szCs w:val="20"/>
              </w:rPr>
              <w:t>Портфолио</w:t>
            </w:r>
          </w:p>
        </w:tc>
        <w:tc>
          <w:tcPr>
            <w:tcW w:w="1736" w:type="dxa"/>
            <w:vAlign w:val="center"/>
          </w:tcPr>
          <w:p w:rsidR="00F24307" w:rsidRPr="0039195B" w:rsidRDefault="00F24307" w:rsidP="00494DDD">
            <w:pPr>
              <w:spacing w:after="0" w:line="240" w:lineRule="auto"/>
              <w:ind w:left="-117" w:right="-64"/>
              <w:jc w:val="center"/>
              <w:rPr>
                <w:rFonts w:ascii="Times New Roman" w:hAnsi="Times New Roman" w:cs="Times New Roman"/>
                <w:sz w:val="20"/>
                <w:szCs w:val="20"/>
              </w:rPr>
            </w:pPr>
            <w:r w:rsidRPr="0039195B">
              <w:rPr>
                <w:rFonts w:ascii="Times New Roman" w:hAnsi="Times New Roman" w:cs="Times New Roman"/>
                <w:sz w:val="20"/>
                <w:szCs w:val="20"/>
              </w:rPr>
              <w:t>Курсовое проектирование</w:t>
            </w:r>
          </w:p>
        </w:tc>
        <w:tc>
          <w:tcPr>
            <w:tcW w:w="1764" w:type="dxa"/>
            <w:vAlign w:val="center"/>
          </w:tcPr>
          <w:p w:rsidR="00F24307" w:rsidRPr="0039195B" w:rsidRDefault="00F24307" w:rsidP="00494DDD">
            <w:pPr>
              <w:spacing w:after="0" w:line="240" w:lineRule="auto"/>
              <w:ind w:left="-82" w:right="-143"/>
              <w:jc w:val="center"/>
              <w:rPr>
                <w:rFonts w:ascii="Times New Roman" w:hAnsi="Times New Roman" w:cs="Times New Roman"/>
                <w:sz w:val="20"/>
                <w:szCs w:val="20"/>
              </w:rPr>
            </w:pPr>
            <w:r w:rsidRPr="0039195B">
              <w:rPr>
                <w:rFonts w:ascii="Times New Roman" w:hAnsi="Times New Roman" w:cs="Times New Roman"/>
                <w:sz w:val="20"/>
                <w:szCs w:val="20"/>
              </w:rPr>
              <w:t>Промежуточная аттестация по практике</w:t>
            </w:r>
          </w:p>
        </w:tc>
      </w:tr>
      <w:tr w:rsidR="00F24307" w:rsidRPr="0039195B">
        <w:tc>
          <w:tcPr>
            <w:tcW w:w="2418" w:type="dxa"/>
          </w:tcPr>
          <w:p w:rsidR="00F24307" w:rsidRPr="0039195B" w:rsidRDefault="00F24307" w:rsidP="00494DDD">
            <w:pPr>
              <w:spacing w:after="0" w:line="240" w:lineRule="auto"/>
              <w:ind w:left="-84" w:right="-161"/>
              <w:rPr>
                <w:rFonts w:ascii="Times New Roman" w:hAnsi="Times New Roman" w:cs="Times New Roman"/>
                <w:sz w:val="20"/>
                <w:szCs w:val="20"/>
              </w:rPr>
            </w:pPr>
            <w:r w:rsidRPr="0039195B">
              <w:rPr>
                <w:rFonts w:ascii="Times New Roman" w:hAnsi="Times New Roman" w:cs="Times New Roman"/>
                <w:sz w:val="20"/>
                <w:szCs w:val="20"/>
              </w:rPr>
              <w:t>ОК 1 Понимать сущность и социальную значимость своей будущей профессии, проявлять к ней устойчивый интерес</w:t>
            </w:r>
          </w:p>
        </w:tc>
        <w:tc>
          <w:tcPr>
            <w:tcW w:w="2630" w:type="dxa"/>
          </w:tcPr>
          <w:p w:rsidR="00F24307" w:rsidRPr="0039195B" w:rsidRDefault="00F24307" w:rsidP="00494DDD">
            <w:pPr>
              <w:spacing w:after="0" w:line="240" w:lineRule="auto"/>
              <w:ind w:left="-96" w:right="-94"/>
              <w:rPr>
                <w:rFonts w:ascii="Times New Roman" w:hAnsi="Times New Roman" w:cs="Times New Roman"/>
                <w:sz w:val="20"/>
                <w:szCs w:val="20"/>
              </w:rPr>
            </w:pPr>
            <w:r w:rsidRPr="0039195B">
              <w:rPr>
                <w:rFonts w:ascii="Times New Roman" w:hAnsi="Times New Roman" w:cs="Times New Roman"/>
                <w:sz w:val="20"/>
                <w:szCs w:val="20"/>
              </w:rPr>
              <w:t>- ведомость, отражающая положительную динамику успеваемости по модулю;</w:t>
            </w:r>
          </w:p>
          <w:p w:rsidR="00F24307" w:rsidRPr="0039195B" w:rsidRDefault="00F24307" w:rsidP="00494DDD">
            <w:pPr>
              <w:spacing w:after="0" w:line="240" w:lineRule="auto"/>
              <w:rPr>
                <w:rFonts w:ascii="Times New Roman" w:hAnsi="Times New Roman" w:cs="Times New Roman"/>
                <w:sz w:val="20"/>
                <w:szCs w:val="20"/>
              </w:rPr>
            </w:pPr>
            <w:r w:rsidRPr="0039195B">
              <w:rPr>
                <w:rFonts w:ascii="Times New Roman" w:hAnsi="Times New Roman" w:cs="Times New Roman"/>
                <w:sz w:val="20"/>
                <w:szCs w:val="20"/>
              </w:rPr>
              <w:t>- положительный отзыв руководителя практики</w:t>
            </w:r>
          </w:p>
        </w:tc>
        <w:tc>
          <w:tcPr>
            <w:tcW w:w="1259" w:type="dxa"/>
          </w:tcPr>
          <w:p w:rsidR="00F24307" w:rsidRPr="0039195B" w:rsidRDefault="00F24307" w:rsidP="00494DDD">
            <w:pPr>
              <w:spacing w:after="0" w:line="240" w:lineRule="auto"/>
              <w:jc w:val="center"/>
              <w:rPr>
                <w:rFonts w:ascii="Times New Roman" w:hAnsi="Times New Roman" w:cs="Times New Roman"/>
                <w:sz w:val="20"/>
                <w:szCs w:val="20"/>
              </w:rPr>
            </w:pPr>
            <w:r w:rsidRPr="0039195B">
              <w:rPr>
                <w:rFonts w:ascii="Times New Roman" w:hAnsi="Times New Roman" w:cs="Times New Roman"/>
                <w:sz w:val="20"/>
                <w:szCs w:val="20"/>
              </w:rPr>
              <w:t>+</w:t>
            </w:r>
          </w:p>
          <w:p w:rsidR="00F24307" w:rsidRPr="0039195B" w:rsidRDefault="00F24307" w:rsidP="00494DDD">
            <w:pPr>
              <w:spacing w:after="0" w:line="240" w:lineRule="auto"/>
              <w:jc w:val="center"/>
              <w:rPr>
                <w:rFonts w:ascii="Times New Roman" w:hAnsi="Times New Roman" w:cs="Times New Roman"/>
                <w:sz w:val="20"/>
                <w:szCs w:val="20"/>
              </w:rPr>
            </w:pPr>
          </w:p>
          <w:p w:rsidR="00F24307" w:rsidRPr="0039195B" w:rsidRDefault="00F24307" w:rsidP="00494DDD">
            <w:pPr>
              <w:spacing w:after="0" w:line="240" w:lineRule="auto"/>
              <w:jc w:val="center"/>
              <w:rPr>
                <w:rFonts w:ascii="Times New Roman" w:hAnsi="Times New Roman" w:cs="Times New Roman"/>
                <w:sz w:val="20"/>
                <w:szCs w:val="20"/>
              </w:rPr>
            </w:pPr>
          </w:p>
          <w:p w:rsidR="00F24307" w:rsidRPr="0039195B" w:rsidRDefault="00F24307" w:rsidP="00494DDD">
            <w:pPr>
              <w:spacing w:after="0" w:line="240" w:lineRule="auto"/>
              <w:jc w:val="center"/>
              <w:rPr>
                <w:rFonts w:ascii="Times New Roman" w:hAnsi="Times New Roman" w:cs="Times New Roman"/>
                <w:sz w:val="20"/>
                <w:szCs w:val="20"/>
              </w:rPr>
            </w:pPr>
          </w:p>
          <w:p w:rsidR="00F24307" w:rsidRPr="0039195B" w:rsidRDefault="00F24307" w:rsidP="00494DDD">
            <w:pPr>
              <w:spacing w:after="0" w:line="240" w:lineRule="auto"/>
              <w:jc w:val="center"/>
              <w:rPr>
                <w:rFonts w:ascii="Times New Roman" w:hAnsi="Times New Roman" w:cs="Times New Roman"/>
                <w:sz w:val="20"/>
                <w:szCs w:val="20"/>
              </w:rPr>
            </w:pPr>
          </w:p>
        </w:tc>
        <w:tc>
          <w:tcPr>
            <w:tcW w:w="1736" w:type="dxa"/>
          </w:tcPr>
          <w:p w:rsidR="00F24307" w:rsidRPr="0039195B" w:rsidRDefault="00F24307" w:rsidP="00494DDD">
            <w:pPr>
              <w:spacing w:after="0" w:line="240" w:lineRule="auto"/>
              <w:jc w:val="center"/>
              <w:rPr>
                <w:rFonts w:ascii="Times New Roman" w:hAnsi="Times New Roman" w:cs="Times New Roman"/>
                <w:sz w:val="20"/>
                <w:szCs w:val="20"/>
                <w:highlight w:val="yellow"/>
              </w:rPr>
            </w:pPr>
          </w:p>
        </w:tc>
        <w:tc>
          <w:tcPr>
            <w:tcW w:w="1764" w:type="dxa"/>
          </w:tcPr>
          <w:p w:rsidR="00F24307" w:rsidRPr="0039195B" w:rsidRDefault="00F24307" w:rsidP="00494DDD">
            <w:pPr>
              <w:spacing w:after="0" w:line="240" w:lineRule="auto"/>
              <w:jc w:val="center"/>
              <w:rPr>
                <w:rFonts w:ascii="Times New Roman" w:hAnsi="Times New Roman" w:cs="Times New Roman"/>
                <w:sz w:val="20"/>
                <w:szCs w:val="20"/>
              </w:rPr>
            </w:pPr>
            <w:r w:rsidRPr="0039195B">
              <w:rPr>
                <w:rFonts w:ascii="Times New Roman" w:hAnsi="Times New Roman" w:cs="Times New Roman"/>
                <w:sz w:val="20"/>
                <w:szCs w:val="20"/>
              </w:rPr>
              <w:t>+</w:t>
            </w:r>
          </w:p>
          <w:p w:rsidR="00F24307" w:rsidRPr="0039195B" w:rsidRDefault="00F24307" w:rsidP="00494DDD">
            <w:pPr>
              <w:spacing w:after="0" w:line="240" w:lineRule="auto"/>
              <w:jc w:val="center"/>
              <w:rPr>
                <w:rFonts w:ascii="Times New Roman" w:hAnsi="Times New Roman" w:cs="Times New Roman"/>
                <w:sz w:val="20"/>
                <w:szCs w:val="20"/>
              </w:rPr>
            </w:pPr>
          </w:p>
        </w:tc>
      </w:tr>
      <w:tr w:rsidR="00F24307" w:rsidRPr="0039195B">
        <w:tc>
          <w:tcPr>
            <w:tcW w:w="2418" w:type="dxa"/>
          </w:tcPr>
          <w:p w:rsidR="00F24307" w:rsidRPr="0039195B" w:rsidRDefault="00F24307" w:rsidP="00494DDD">
            <w:pPr>
              <w:spacing w:after="0" w:line="240" w:lineRule="auto"/>
              <w:ind w:left="-84" w:right="-161"/>
              <w:rPr>
                <w:rFonts w:ascii="Times New Roman" w:hAnsi="Times New Roman" w:cs="Times New Roman"/>
                <w:sz w:val="20"/>
                <w:szCs w:val="20"/>
              </w:rPr>
            </w:pPr>
            <w:r w:rsidRPr="0039195B">
              <w:rPr>
                <w:rFonts w:ascii="Times New Roman" w:hAnsi="Times New Roman" w:cs="Times New Roman"/>
                <w:sz w:val="20"/>
                <w:szCs w:val="20"/>
              </w:rPr>
              <w:t>ОК 4.</w:t>
            </w:r>
            <w:r w:rsidRPr="0039195B">
              <w:rPr>
                <w:rFonts w:ascii="Times New Roman" w:hAnsi="Times New Roman" w:cs="Times New Roman"/>
                <w:sz w:val="20"/>
                <w:szCs w:val="20"/>
                <w:lang w:val="en-US"/>
              </w:rPr>
              <w:t> </w:t>
            </w:r>
            <w:r w:rsidRPr="0039195B">
              <w:rPr>
                <w:rFonts w:ascii="Times New Roman" w:hAnsi="Times New Roman" w:cs="Times New Roman"/>
                <w:sz w:val="20"/>
                <w:szCs w:val="20"/>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2630" w:type="dxa"/>
          </w:tcPr>
          <w:p w:rsidR="00F24307" w:rsidRPr="0039195B" w:rsidRDefault="00F24307" w:rsidP="00494DDD">
            <w:pPr>
              <w:spacing w:after="0" w:line="240" w:lineRule="auto"/>
              <w:ind w:left="-96" w:right="-94"/>
              <w:rPr>
                <w:rFonts w:ascii="Times New Roman" w:hAnsi="Times New Roman" w:cs="Times New Roman"/>
                <w:sz w:val="20"/>
                <w:szCs w:val="20"/>
              </w:rPr>
            </w:pPr>
            <w:r w:rsidRPr="0039195B">
              <w:rPr>
                <w:rFonts w:ascii="Times New Roman" w:hAnsi="Times New Roman" w:cs="Times New Roman"/>
                <w:sz w:val="20"/>
                <w:szCs w:val="20"/>
              </w:rPr>
              <w:t>- нахождение и использование информации для эффективного выполнения профессиональных задач, профессионального и личностного развития.</w:t>
            </w:r>
          </w:p>
        </w:tc>
        <w:tc>
          <w:tcPr>
            <w:tcW w:w="1259" w:type="dxa"/>
          </w:tcPr>
          <w:p w:rsidR="00F24307" w:rsidRPr="0039195B" w:rsidRDefault="00F24307" w:rsidP="00494DDD">
            <w:pPr>
              <w:spacing w:after="0" w:line="240" w:lineRule="auto"/>
              <w:jc w:val="center"/>
              <w:rPr>
                <w:rFonts w:ascii="Times New Roman" w:hAnsi="Times New Roman" w:cs="Times New Roman"/>
                <w:sz w:val="20"/>
                <w:szCs w:val="20"/>
              </w:rPr>
            </w:pPr>
          </w:p>
        </w:tc>
        <w:tc>
          <w:tcPr>
            <w:tcW w:w="1736" w:type="dxa"/>
          </w:tcPr>
          <w:p w:rsidR="00F24307" w:rsidRPr="0039195B" w:rsidRDefault="00F24307" w:rsidP="00494DDD">
            <w:pPr>
              <w:spacing w:after="0" w:line="240" w:lineRule="auto"/>
              <w:jc w:val="center"/>
              <w:rPr>
                <w:rFonts w:ascii="Times New Roman" w:hAnsi="Times New Roman" w:cs="Times New Roman"/>
                <w:sz w:val="20"/>
                <w:szCs w:val="20"/>
              </w:rPr>
            </w:pPr>
            <w:r w:rsidRPr="0039195B">
              <w:rPr>
                <w:rFonts w:ascii="Times New Roman" w:hAnsi="Times New Roman" w:cs="Times New Roman"/>
                <w:sz w:val="20"/>
                <w:szCs w:val="20"/>
              </w:rPr>
              <w:t>+</w:t>
            </w:r>
          </w:p>
        </w:tc>
        <w:tc>
          <w:tcPr>
            <w:tcW w:w="1764" w:type="dxa"/>
          </w:tcPr>
          <w:p w:rsidR="00F24307" w:rsidRPr="0039195B" w:rsidRDefault="00F24307" w:rsidP="00494DDD">
            <w:pPr>
              <w:spacing w:after="0" w:line="240" w:lineRule="auto"/>
              <w:jc w:val="center"/>
              <w:rPr>
                <w:rFonts w:ascii="Times New Roman" w:hAnsi="Times New Roman" w:cs="Times New Roman"/>
                <w:sz w:val="20"/>
                <w:szCs w:val="20"/>
              </w:rPr>
            </w:pPr>
          </w:p>
        </w:tc>
      </w:tr>
      <w:tr w:rsidR="00F24307" w:rsidRPr="0039195B">
        <w:tc>
          <w:tcPr>
            <w:tcW w:w="2418" w:type="dxa"/>
          </w:tcPr>
          <w:p w:rsidR="00F24307" w:rsidRPr="0039195B" w:rsidRDefault="00F24307" w:rsidP="00494DDD">
            <w:pPr>
              <w:spacing w:after="0" w:line="240" w:lineRule="auto"/>
              <w:ind w:left="-84" w:right="-161"/>
              <w:rPr>
                <w:rFonts w:ascii="Times New Roman" w:hAnsi="Times New Roman" w:cs="Times New Roman"/>
                <w:sz w:val="20"/>
                <w:szCs w:val="20"/>
              </w:rPr>
            </w:pPr>
            <w:r w:rsidRPr="0039195B">
              <w:rPr>
                <w:rFonts w:ascii="Times New Roman" w:hAnsi="Times New Roman" w:cs="Times New Roman"/>
                <w:sz w:val="20"/>
                <w:szCs w:val="20"/>
              </w:rPr>
              <w:t>ОК 10 Исполнять воинскую обязанность, в том числе с применением полученных</w:t>
            </w:r>
          </w:p>
          <w:p w:rsidR="00F24307" w:rsidRPr="0039195B" w:rsidRDefault="00F24307" w:rsidP="00494DDD">
            <w:pPr>
              <w:spacing w:after="0" w:line="240" w:lineRule="auto"/>
              <w:ind w:left="-84" w:right="-161"/>
              <w:rPr>
                <w:rFonts w:ascii="Times New Roman" w:hAnsi="Times New Roman" w:cs="Times New Roman"/>
                <w:sz w:val="20"/>
                <w:szCs w:val="20"/>
              </w:rPr>
            </w:pPr>
            <w:r w:rsidRPr="0039195B">
              <w:rPr>
                <w:rFonts w:ascii="Times New Roman" w:hAnsi="Times New Roman" w:cs="Times New Roman"/>
                <w:sz w:val="20"/>
                <w:szCs w:val="20"/>
              </w:rPr>
              <w:t>профессиональных знаний (для юношей)</w:t>
            </w:r>
          </w:p>
        </w:tc>
        <w:tc>
          <w:tcPr>
            <w:tcW w:w="2630" w:type="dxa"/>
          </w:tcPr>
          <w:p w:rsidR="00F24307" w:rsidRPr="0039195B" w:rsidRDefault="00F24307" w:rsidP="00494DDD">
            <w:pPr>
              <w:spacing w:after="0" w:line="240" w:lineRule="auto"/>
              <w:rPr>
                <w:rFonts w:ascii="Times New Roman" w:hAnsi="Times New Roman" w:cs="Times New Roman"/>
                <w:sz w:val="20"/>
                <w:szCs w:val="20"/>
              </w:rPr>
            </w:pPr>
            <w:r w:rsidRPr="0039195B">
              <w:rPr>
                <w:rFonts w:ascii="Times New Roman" w:hAnsi="Times New Roman" w:cs="Times New Roman"/>
                <w:sz w:val="20"/>
                <w:szCs w:val="20"/>
              </w:rPr>
              <w:t>- положительный отзыв руководителя практики</w:t>
            </w:r>
          </w:p>
        </w:tc>
        <w:tc>
          <w:tcPr>
            <w:tcW w:w="1259" w:type="dxa"/>
          </w:tcPr>
          <w:p w:rsidR="00F24307" w:rsidRPr="0039195B" w:rsidRDefault="00F24307" w:rsidP="00494DDD">
            <w:pPr>
              <w:spacing w:after="0" w:line="240" w:lineRule="auto"/>
              <w:jc w:val="center"/>
              <w:rPr>
                <w:rFonts w:ascii="Times New Roman" w:hAnsi="Times New Roman" w:cs="Times New Roman"/>
                <w:sz w:val="20"/>
                <w:szCs w:val="20"/>
              </w:rPr>
            </w:pPr>
            <w:r w:rsidRPr="0039195B">
              <w:rPr>
                <w:rFonts w:ascii="Times New Roman" w:hAnsi="Times New Roman" w:cs="Times New Roman"/>
                <w:sz w:val="20"/>
                <w:szCs w:val="20"/>
              </w:rPr>
              <w:t>+</w:t>
            </w:r>
          </w:p>
          <w:p w:rsidR="00F24307" w:rsidRPr="0039195B" w:rsidRDefault="00F24307" w:rsidP="00494DDD">
            <w:pPr>
              <w:spacing w:after="0" w:line="240" w:lineRule="auto"/>
              <w:jc w:val="center"/>
              <w:rPr>
                <w:rFonts w:ascii="Times New Roman" w:hAnsi="Times New Roman" w:cs="Times New Roman"/>
                <w:sz w:val="20"/>
                <w:szCs w:val="20"/>
              </w:rPr>
            </w:pPr>
          </w:p>
        </w:tc>
        <w:tc>
          <w:tcPr>
            <w:tcW w:w="1736" w:type="dxa"/>
          </w:tcPr>
          <w:p w:rsidR="00F24307" w:rsidRPr="0039195B" w:rsidRDefault="00F24307" w:rsidP="00494DDD">
            <w:pPr>
              <w:spacing w:after="0" w:line="240" w:lineRule="auto"/>
              <w:jc w:val="center"/>
              <w:rPr>
                <w:rFonts w:ascii="Times New Roman" w:hAnsi="Times New Roman" w:cs="Times New Roman"/>
                <w:sz w:val="20"/>
                <w:szCs w:val="20"/>
              </w:rPr>
            </w:pPr>
          </w:p>
        </w:tc>
        <w:tc>
          <w:tcPr>
            <w:tcW w:w="1764" w:type="dxa"/>
          </w:tcPr>
          <w:p w:rsidR="00F24307" w:rsidRPr="0039195B" w:rsidRDefault="00F24307" w:rsidP="00494DDD">
            <w:pPr>
              <w:spacing w:after="0" w:line="240" w:lineRule="auto"/>
              <w:jc w:val="center"/>
              <w:rPr>
                <w:rFonts w:ascii="Times New Roman" w:hAnsi="Times New Roman" w:cs="Times New Roman"/>
                <w:sz w:val="20"/>
                <w:szCs w:val="20"/>
              </w:rPr>
            </w:pPr>
            <w:r w:rsidRPr="0039195B">
              <w:rPr>
                <w:rFonts w:ascii="Times New Roman" w:hAnsi="Times New Roman" w:cs="Times New Roman"/>
                <w:sz w:val="20"/>
                <w:szCs w:val="20"/>
              </w:rPr>
              <w:t>+</w:t>
            </w:r>
          </w:p>
        </w:tc>
      </w:tr>
    </w:tbl>
    <w:p w:rsidR="00F24307" w:rsidRPr="0039195B" w:rsidRDefault="00F24307" w:rsidP="00852426">
      <w:pPr>
        <w:pStyle w:val="a0"/>
        <w:ind w:left="644"/>
        <w:jc w:val="both"/>
      </w:pPr>
    </w:p>
    <w:p w:rsidR="00F24307" w:rsidRPr="0039195B" w:rsidRDefault="00F24307" w:rsidP="000E258C">
      <w:pPr>
        <w:spacing w:after="0"/>
        <w:rPr>
          <w:rFonts w:ascii="Times New Roman" w:hAnsi="Times New Roman" w:cs="Times New Roman"/>
          <w:sz w:val="24"/>
          <w:szCs w:val="24"/>
        </w:rPr>
      </w:pPr>
      <w:r w:rsidRPr="0039195B">
        <w:rPr>
          <w:rFonts w:ascii="Times New Roman" w:hAnsi="Times New Roman" w:cs="Times New Roman"/>
          <w:sz w:val="24"/>
          <w:szCs w:val="24"/>
        </w:rPr>
        <w:t>Требования к портфолио:</w:t>
      </w:r>
    </w:p>
    <w:p w:rsidR="00F24307" w:rsidRPr="0039195B" w:rsidRDefault="00F24307" w:rsidP="000E258C">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Тип портфолио</w:t>
      </w:r>
      <w:r w:rsidRPr="0039195B">
        <w:rPr>
          <w:rFonts w:ascii="Times New Roman" w:hAnsi="Times New Roman" w:cs="Times New Roman"/>
          <w:b/>
          <w:bCs/>
          <w:sz w:val="24"/>
          <w:szCs w:val="24"/>
        </w:rPr>
        <w:t xml:space="preserve">: </w:t>
      </w:r>
      <w:r w:rsidRPr="0039195B">
        <w:rPr>
          <w:rFonts w:ascii="Times New Roman" w:hAnsi="Times New Roman" w:cs="Times New Roman"/>
          <w:sz w:val="24"/>
          <w:szCs w:val="24"/>
        </w:rPr>
        <w:t>смешанного типа</w:t>
      </w:r>
    </w:p>
    <w:p w:rsidR="00F24307" w:rsidRPr="0039195B" w:rsidRDefault="00F24307" w:rsidP="000E258C">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Показатели оценки портфолио:</w:t>
      </w:r>
    </w:p>
    <w:p w:rsidR="00F24307" w:rsidRPr="0039195B" w:rsidRDefault="00F24307" w:rsidP="00051B24">
      <w:pPr>
        <w:spacing w:after="0" w:line="240" w:lineRule="auto"/>
        <w:jc w:val="right"/>
        <w:rPr>
          <w:rFonts w:ascii="Times New Roman" w:hAnsi="Times New Roman" w:cs="Times New Roman"/>
          <w:sz w:val="24"/>
          <w:szCs w:val="24"/>
        </w:rPr>
      </w:pPr>
      <w:r w:rsidRPr="0039195B">
        <w:rPr>
          <w:rFonts w:ascii="Times New Roman" w:hAnsi="Times New Roman" w:cs="Times New Roman"/>
          <w:sz w:val="24"/>
          <w:szCs w:val="24"/>
        </w:rPr>
        <w:t>Таблица 5</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4856"/>
        <w:gridCol w:w="1525"/>
      </w:tblGrid>
      <w:tr w:rsidR="00F24307" w:rsidRPr="0039195B">
        <w:tc>
          <w:tcPr>
            <w:tcW w:w="3190" w:type="dxa"/>
            <w:vAlign w:val="center"/>
          </w:tcPr>
          <w:p w:rsidR="00F24307" w:rsidRPr="0039195B" w:rsidRDefault="00F24307" w:rsidP="00494DDD">
            <w:pPr>
              <w:spacing w:after="0" w:line="240" w:lineRule="auto"/>
              <w:jc w:val="center"/>
              <w:rPr>
                <w:rFonts w:ascii="Times New Roman" w:hAnsi="Times New Roman" w:cs="Times New Roman"/>
                <w:b/>
                <w:bCs/>
                <w:sz w:val="20"/>
                <w:szCs w:val="20"/>
              </w:rPr>
            </w:pPr>
            <w:r w:rsidRPr="0039195B">
              <w:rPr>
                <w:rFonts w:ascii="Times New Roman" w:hAnsi="Times New Roman" w:cs="Times New Roman"/>
                <w:b/>
                <w:bCs/>
                <w:sz w:val="20"/>
                <w:szCs w:val="20"/>
              </w:rPr>
              <w:t>Коды и наименования проверяемых компетенций или их сочетаний</w:t>
            </w:r>
          </w:p>
        </w:tc>
        <w:tc>
          <w:tcPr>
            <w:tcW w:w="4856" w:type="dxa"/>
            <w:vAlign w:val="center"/>
          </w:tcPr>
          <w:p w:rsidR="00F24307" w:rsidRPr="0039195B" w:rsidRDefault="00F24307" w:rsidP="00494DDD">
            <w:pPr>
              <w:spacing w:after="0" w:line="240" w:lineRule="auto"/>
              <w:jc w:val="center"/>
              <w:rPr>
                <w:rFonts w:ascii="Times New Roman" w:hAnsi="Times New Roman" w:cs="Times New Roman"/>
                <w:b/>
                <w:bCs/>
                <w:sz w:val="20"/>
                <w:szCs w:val="20"/>
              </w:rPr>
            </w:pPr>
            <w:r w:rsidRPr="0039195B">
              <w:rPr>
                <w:rFonts w:ascii="Times New Roman" w:hAnsi="Times New Roman" w:cs="Times New Roman"/>
                <w:b/>
                <w:bCs/>
                <w:sz w:val="20"/>
                <w:szCs w:val="20"/>
              </w:rPr>
              <w:t>Показатели оценки результата</w:t>
            </w:r>
          </w:p>
        </w:tc>
        <w:tc>
          <w:tcPr>
            <w:tcW w:w="1525" w:type="dxa"/>
            <w:vAlign w:val="center"/>
          </w:tcPr>
          <w:p w:rsidR="00F24307" w:rsidRPr="0039195B" w:rsidRDefault="00F24307" w:rsidP="00494DDD">
            <w:pPr>
              <w:spacing w:after="0" w:line="240" w:lineRule="auto"/>
              <w:jc w:val="center"/>
              <w:rPr>
                <w:rFonts w:ascii="Times New Roman" w:hAnsi="Times New Roman" w:cs="Times New Roman"/>
                <w:b/>
                <w:bCs/>
                <w:sz w:val="20"/>
                <w:szCs w:val="20"/>
              </w:rPr>
            </w:pPr>
            <w:r w:rsidRPr="0039195B">
              <w:rPr>
                <w:rFonts w:ascii="Times New Roman" w:hAnsi="Times New Roman" w:cs="Times New Roman"/>
                <w:b/>
                <w:bCs/>
                <w:sz w:val="20"/>
                <w:szCs w:val="20"/>
              </w:rPr>
              <w:t>Оценка</w:t>
            </w:r>
          </w:p>
          <w:p w:rsidR="00F24307" w:rsidRPr="0039195B" w:rsidRDefault="00F24307" w:rsidP="00494DDD">
            <w:pPr>
              <w:spacing w:after="0" w:line="240" w:lineRule="auto"/>
              <w:jc w:val="center"/>
              <w:rPr>
                <w:rFonts w:ascii="Times New Roman" w:hAnsi="Times New Roman" w:cs="Times New Roman"/>
                <w:b/>
                <w:bCs/>
                <w:sz w:val="20"/>
                <w:szCs w:val="20"/>
              </w:rPr>
            </w:pPr>
            <w:r w:rsidRPr="0039195B">
              <w:rPr>
                <w:rFonts w:ascii="Times New Roman" w:hAnsi="Times New Roman" w:cs="Times New Roman"/>
                <w:b/>
                <w:bCs/>
                <w:sz w:val="20"/>
                <w:szCs w:val="20"/>
              </w:rPr>
              <w:t>(да / нет)</w:t>
            </w:r>
          </w:p>
        </w:tc>
      </w:tr>
      <w:tr w:rsidR="00F24307" w:rsidRPr="0039195B">
        <w:trPr>
          <w:trHeight w:val="427"/>
        </w:trPr>
        <w:tc>
          <w:tcPr>
            <w:tcW w:w="3190" w:type="dxa"/>
            <w:vMerge w:val="restart"/>
          </w:tcPr>
          <w:p w:rsidR="00F24307" w:rsidRPr="0039195B" w:rsidRDefault="00F24307" w:rsidP="00494DDD">
            <w:pPr>
              <w:spacing w:after="0" w:line="240" w:lineRule="auto"/>
              <w:rPr>
                <w:rFonts w:ascii="Times New Roman" w:hAnsi="Times New Roman" w:cs="Times New Roman"/>
                <w:sz w:val="20"/>
                <w:szCs w:val="20"/>
              </w:rPr>
            </w:pPr>
            <w:r w:rsidRPr="0039195B">
              <w:rPr>
                <w:rFonts w:ascii="Times New Roman" w:hAnsi="Times New Roman" w:cs="Times New Roman"/>
                <w:sz w:val="20"/>
                <w:szCs w:val="20"/>
              </w:rPr>
              <w:t>ОК 1 Понимать сущность и социальную значимость своей будущей профессии, проявлять к ней устойчивый интерес</w:t>
            </w:r>
          </w:p>
        </w:tc>
        <w:tc>
          <w:tcPr>
            <w:tcW w:w="4856" w:type="dxa"/>
          </w:tcPr>
          <w:p w:rsidR="00F24307" w:rsidRPr="0039195B" w:rsidRDefault="00F24307" w:rsidP="00494DDD">
            <w:pPr>
              <w:spacing w:after="0" w:line="240" w:lineRule="auto"/>
              <w:rPr>
                <w:rFonts w:ascii="Times New Roman" w:hAnsi="Times New Roman" w:cs="Times New Roman"/>
                <w:sz w:val="20"/>
                <w:szCs w:val="20"/>
              </w:rPr>
            </w:pPr>
            <w:r w:rsidRPr="0039195B">
              <w:rPr>
                <w:rFonts w:ascii="Times New Roman" w:hAnsi="Times New Roman" w:cs="Times New Roman"/>
                <w:sz w:val="20"/>
                <w:szCs w:val="20"/>
              </w:rPr>
              <w:t>- ведомости, отражающие положительную динамику или стабильную успеваемость по модулю</w:t>
            </w:r>
          </w:p>
        </w:tc>
        <w:tc>
          <w:tcPr>
            <w:tcW w:w="1525" w:type="dxa"/>
          </w:tcPr>
          <w:p w:rsidR="00F24307" w:rsidRPr="0039195B" w:rsidRDefault="00F24307" w:rsidP="00494DDD">
            <w:pPr>
              <w:spacing w:after="0" w:line="240" w:lineRule="auto"/>
              <w:rPr>
                <w:rFonts w:ascii="Times New Roman" w:hAnsi="Times New Roman" w:cs="Times New Roman"/>
                <w:sz w:val="20"/>
                <w:szCs w:val="20"/>
              </w:rPr>
            </w:pPr>
          </w:p>
        </w:tc>
      </w:tr>
      <w:tr w:rsidR="00F24307" w:rsidRPr="0039195B">
        <w:tc>
          <w:tcPr>
            <w:tcW w:w="3190" w:type="dxa"/>
            <w:vMerge/>
          </w:tcPr>
          <w:p w:rsidR="00F24307" w:rsidRPr="0039195B" w:rsidRDefault="00F24307" w:rsidP="00494DDD">
            <w:pPr>
              <w:spacing w:after="0" w:line="240" w:lineRule="auto"/>
              <w:rPr>
                <w:rFonts w:ascii="Times New Roman" w:hAnsi="Times New Roman" w:cs="Times New Roman"/>
                <w:sz w:val="20"/>
                <w:szCs w:val="20"/>
              </w:rPr>
            </w:pPr>
          </w:p>
        </w:tc>
        <w:tc>
          <w:tcPr>
            <w:tcW w:w="4856" w:type="dxa"/>
          </w:tcPr>
          <w:p w:rsidR="00F24307" w:rsidRPr="0039195B" w:rsidRDefault="00F24307" w:rsidP="00494DDD">
            <w:pPr>
              <w:spacing w:after="0" w:line="240" w:lineRule="auto"/>
              <w:rPr>
                <w:rFonts w:ascii="Times New Roman" w:hAnsi="Times New Roman" w:cs="Times New Roman"/>
                <w:sz w:val="20"/>
                <w:szCs w:val="20"/>
              </w:rPr>
            </w:pPr>
            <w:r w:rsidRPr="0039195B">
              <w:rPr>
                <w:rFonts w:ascii="Times New Roman" w:hAnsi="Times New Roman" w:cs="Times New Roman"/>
                <w:sz w:val="20"/>
                <w:szCs w:val="20"/>
              </w:rPr>
              <w:t>- аттестационный лист по учебной практике</w:t>
            </w:r>
          </w:p>
        </w:tc>
        <w:tc>
          <w:tcPr>
            <w:tcW w:w="1525" w:type="dxa"/>
          </w:tcPr>
          <w:p w:rsidR="00F24307" w:rsidRPr="0039195B" w:rsidRDefault="00F24307" w:rsidP="00494DDD">
            <w:pPr>
              <w:spacing w:after="0" w:line="240" w:lineRule="auto"/>
              <w:rPr>
                <w:rFonts w:ascii="Times New Roman" w:hAnsi="Times New Roman" w:cs="Times New Roman"/>
                <w:sz w:val="20"/>
                <w:szCs w:val="20"/>
              </w:rPr>
            </w:pPr>
          </w:p>
        </w:tc>
      </w:tr>
      <w:tr w:rsidR="00F24307" w:rsidRPr="0039195B">
        <w:tc>
          <w:tcPr>
            <w:tcW w:w="3190" w:type="dxa"/>
            <w:vMerge/>
          </w:tcPr>
          <w:p w:rsidR="00F24307" w:rsidRPr="0039195B" w:rsidRDefault="00F24307" w:rsidP="00494DDD">
            <w:pPr>
              <w:spacing w:after="0" w:line="240" w:lineRule="auto"/>
              <w:rPr>
                <w:rFonts w:ascii="Times New Roman" w:hAnsi="Times New Roman" w:cs="Times New Roman"/>
                <w:sz w:val="20"/>
                <w:szCs w:val="20"/>
              </w:rPr>
            </w:pPr>
          </w:p>
        </w:tc>
        <w:tc>
          <w:tcPr>
            <w:tcW w:w="4856" w:type="dxa"/>
          </w:tcPr>
          <w:p w:rsidR="00F24307" w:rsidRPr="0039195B" w:rsidRDefault="00F24307" w:rsidP="00494DDD">
            <w:pPr>
              <w:spacing w:after="0" w:line="240" w:lineRule="auto"/>
              <w:rPr>
                <w:rFonts w:ascii="Times New Roman" w:hAnsi="Times New Roman" w:cs="Times New Roman"/>
                <w:sz w:val="20"/>
                <w:szCs w:val="20"/>
              </w:rPr>
            </w:pPr>
            <w:r w:rsidRPr="0039195B">
              <w:rPr>
                <w:rFonts w:ascii="Times New Roman" w:hAnsi="Times New Roman" w:cs="Times New Roman"/>
                <w:sz w:val="20"/>
                <w:szCs w:val="20"/>
              </w:rPr>
              <w:t>- положительный отзыв</w:t>
            </w:r>
          </w:p>
          <w:p w:rsidR="00F24307" w:rsidRPr="0039195B" w:rsidRDefault="00F24307" w:rsidP="00494DDD">
            <w:pPr>
              <w:spacing w:after="0" w:line="240" w:lineRule="auto"/>
              <w:rPr>
                <w:rFonts w:ascii="Times New Roman" w:hAnsi="Times New Roman" w:cs="Times New Roman"/>
                <w:sz w:val="20"/>
                <w:szCs w:val="20"/>
              </w:rPr>
            </w:pPr>
            <w:r w:rsidRPr="0039195B">
              <w:rPr>
                <w:rFonts w:ascii="Times New Roman" w:hAnsi="Times New Roman" w:cs="Times New Roman"/>
                <w:sz w:val="20"/>
                <w:szCs w:val="20"/>
              </w:rPr>
              <w:t>руководителя практики</w:t>
            </w:r>
          </w:p>
        </w:tc>
        <w:tc>
          <w:tcPr>
            <w:tcW w:w="1525" w:type="dxa"/>
          </w:tcPr>
          <w:p w:rsidR="00F24307" w:rsidRPr="0039195B" w:rsidRDefault="00F24307" w:rsidP="00494DDD">
            <w:pPr>
              <w:spacing w:after="0" w:line="240" w:lineRule="auto"/>
              <w:rPr>
                <w:rFonts w:ascii="Times New Roman" w:hAnsi="Times New Roman" w:cs="Times New Roman"/>
                <w:sz w:val="20"/>
                <w:szCs w:val="20"/>
              </w:rPr>
            </w:pPr>
          </w:p>
        </w:tc>
      </w:tr>
      <w:tr w:rsidR="00F24307" w:rsidRPr="0039195B">
        <w:tc>
          <w:tcPr>
            <w:tcW w:w="3190" w:type="dxa"/>
            <w:vMerge w:val="restart"/>
          </w:tcPr>
          <w:p w:rsidR="00F24307" w:rsidRPr="0039195B" w:rsidRDefault="00F24307" w:rsidP="00494DDD">
            <w:pPr>
              <w:spacing w:after="0" w:line="240" w:lineRule="auto"/>
              <w:rPr>
                <w:rFonts w:ascii="Times New Roman" w:hAnsi="Times New Roman" w:cs="Times New Roman"/>
                <w:sz w:val="20"/>
                <w:szCs w:val="20"/>
              </w:rPr>
            </w:pPr>
            <w:r w:rsidRPr="0039195B">
              <w:rPr>
                <w:rFonts w:ascii="Times New Roman" w:hAnsi="Times New Roman" w:cs="Times New Roman"/>
                <w:sz w:val="20"/>
                <w:szCs w:val="20"/>
              </w:rPr>
              <w:t>ОК 10 Исполнять воинскую обязанность, в том числе с применением полученных</w:t>
            </w:r>
          </w:p>
          <w:p w:rsidR="00F24307" w:rsidRPr="0039195B" w:rsidRDefault="00F24307" w:rsidP="00494DDD">
            <w:pPr>
              <w:spacing w:after="0" w:line="240" w:lineRule="auto"/>
              <w:rPr>
                <w:rFonts w:ascii="Times New Roman" w:hAnsi="Times New Roman" w:cs="Times New Roman"/>
                <w:sz w:val="20"/>
                <w:szCs w:val="20"/>
              </w:rPr>
            </w:pPr>
            <w:r w:rsidRPr="0039195B">
              <w:rPr>
                <w:rFonts w:ascii="Times New Roman" w:hAnsi="Times New Roman" w:cs="Times New Roman"/>
                <w:sz w:val="20"/>
                <w:szCs w:val="20"/>
              </w:rPr>
              <w:t>профессиональных знаний (для юношей)</w:t>
            </w:r>
          </w:p>
        </w:tc>
        <w:tc>
          <w:tcPr>
            <w:tcW w:w="4856" w:type="dxa"/>
          </w:tcPr>
          <w:p w:rsidR="00F24307" w:rsidRPr="0039195B" w:rsidRDefault="00F24307" w:rsidP="00494DDD">
            <w:pPr>
              <w:spacing w:after="0" w:line="240" w:lineRule="auto"/>
              <w:rPr>
                <w:rFonts w:ascii="Times New Roman" w:hAnsi="Times New Roman" w:cs="Times New Roman"/>
                <w:sz w:val="20"/>
                <w:szCs w:val="20"/>
              </w:rPr>
            </w:pPr>
            <w:r w:rsidRPr="0039195B">
              <w:rPr>
                <w:rFonts w:ascii="Times New Roman" w:hAnsi="Times New Roman" w:cs="Times New Roman"/>
                <w:sz w:val="20"/>
                <w:szCs w:val="20"/>
              </w:rPr>
              <w:t>- участие в спортивных мероприятиях колледжа и мероприятиях города и области</w:t>
            </w:r>
          </w:p>
        </w:tc>
        <w:tc>
          <w:tcPr>
            <w:tcW w:w="1525" w:type="dxa"/>
          </w:tcPr>
          <w:p w:rsidR="00F24307" w:rsidRPr="0039195B" w:rsidRDefault="00F24307" w:rsidP="00494DDD">
            <w:pPr>
              <w:spacing w:after="0" w:line="240" w:lineRule="auto"/>
              <w:rPr>
                <w:rFonts w:ascii="Times New Roman" w:hAnsi="Times New Roman" w:cs="Times New Roman"/>
                <w:sz w:val="20"/>
                <w:szCs w:val="20"/>
              </w:rPr>
            </w:pPr>
          </w:p>
        </w:tc>
      </w:tr>
      <w:tr w:rsidR="00F24307" w:rsidRPr="0039195B">
        <w:tc>
          <w:tcPr>
            <w:tcW w:w="3190" w:type="dxa"/>
            <w:vMerge/>
          </w:tcPr>
          <w:p w:rsidR="00F24307" w:rsidRPr="0039195B" w:rsidRDefault="00F24307" w:rsidP="00494DDD">
            <w:pPr>
              <w:spacing w:after="0" w:line="240" w:lineRule="auto"/>
              <w:rPr>
                <w:rFonts w:ascii="Times New Roman" w:hAnsi="Times New Roman" w:cs="Times New Roman"/>
                <w:sz w:val="20"/>
                <w:szCs w:val="20"/>
              </w:rPr>
            </w:pPr>
          </w:p>
        </w:tc>
        <w:tc>
          <w:tcPr>
            <w:tcW w:w="4856" w:type="dxa"/>
          </w:tcPr>
          <w:p w:rsidR="00F24307" w:rsidRPr="0039195B" w:rsidRDefault="00F24307" w:rsidP="00494DDD">
            <w:pPr>
              <w:spacing w:after="0" w:line="240" w:lineRule="auto"/>
              <w:rPr>
                <w:rFonts w:ascii="Times New Roman" w:hAnsi="Times New Roman" w:cs="Times New Roman"/>
                <w:sz w:val="20"/>
                <w:szCs w:val="20"/>
              </w:rPr>
            </w:pPr>
            <w:r w:rsidRPr="0039195B">
              <w:rPr>
                <w:rFonts w:ascii="Times New Roman" w:hAnsi="Times New Roman" w:cs="Times New Roman"/>
                <w:sz w:val="20"/>
                <w:szCs w:val="20"/>
              </w:rPr>
              <w:t>- соблюдение Правил внутреннего распорядка колледжа</w:t>
            </w:r>
          </w:p>
        </w:tc>
        <w:tc>
          <w:tcPr>
            <w:tcW w:w="1525" w:type="dxa"/>
          </w:tcPr>
          <w:p w:rsidR="00F24307" w:rsidRPr="0039195B" w:rsidRDefault="00F24307" w:rsidP="00494DDD">
            <w:pPr>
              <w:spacing w:after="0" w:line="240" w:lineRule="auto"/>
              <w:rPr>
                <w:rFonts w:ascii="Times New Roman" w:hAnsi="Times New Roman" w:cs="Times New Roman"/>
                <w:sz w:val="20"/>
                <w:szCs w:val="20"/>
              </w:rPr>
            </w:pPr>
          </w:p>
        </w:tc>
      </w:tr>
    </w:tbl>
    <w:p w:rsidR="00F24307" w:rsidRPr="0039195B" w:rsidRDefault="00F24307" w:rsidP="00C75FD5">
      <w:pPr>
        <w:spacing w:after="0" w:line="240" w:lineRule="auto"/>
        <w:rPr>
          <w:rFonts w:ascii="Times New Roman" w:hAnsi="Times New Roman" w:cs="Times New Roman"/>
          <w:sz w:val="24"/>
          <w:szCs w:val="24"/>
        </w:rPr>
      </w:pPr>
    </w:p>
    <w:p w:rsidR="00F24307" w:rsidRPr="0039195B" w:rsidRDefault="00F24307" w:rsidP="0039195B">
      <w:pPr>
        <w:pStyle w:val="3"/>
      </w:pPr>
      <w:bookmarkStart w:id="6" w:name="_Toc220062590"/>
      <w:r w:rsidRPr="0039195B">
        <w:t>Оценка освоения теоретического курса профессионального модуля</w:t>
      </w:r>
      <w:bookmarkEnd w:id="6"/>
    </w:p>
    <w:p w:rsidR="003436F3" w:rsidRPr="0039195B" w:rsidRDefault="00F24307" w:rsidP="00F32334">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Типовые задания для комплексной оценки по экзамену</w:t>
      </w:r>
      <w:r w:rsidR="005E1E9F" w:rsidRPr="0039195B">
        <w:rPr>
          <w:rFonts w:ascii="Times New Roman" w:hAnsi="Times New Roman" w:cs="Times New Roman"/>
          <w:sz w:val="24"/>
          <w:szCs w:val="24"/>
        </w:rPr>
        <w:t xml:space="preserve"> </w:t>
      </w:r>
      <w:r w:rsidR="003436F3" w:rsidRPr="0039195B">
        <w:rPr>
          <w:rFonts w:ascii="Times New Roman" w:hAnsi="Times New Roman" w:cs="Times New Roman"/>
          <w:sz w:val="24"/>
          <w:szCs w:val="24"/>
        </w:rPr>
        <w:t>освоения:</w:t>
      </w:r>
    </w:p>
    <w:p w:rsidR="00F24307" w:rsidRPr="0039195B" w:rsidRDefault="00F24307" w:rsidP="00F32334">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 xml:space="preserve">МДК </w:t>
      </w:r>
      <w:r w:rsidR="000E258C" w:rsidRPr="0039195B">
        <w:rPr>
          <w:rFonts w:ascii="Times New Roman" w:hAnsi="Times New Roman" w:cs="Times New Roman"/>
          <w:sz w:val="24"/>
          <w:szCs w:val="24"/>
        </w:rPr>
        <w:t>01.01, МДК</w:t>
      </w:r>
      <w:r w:rsidRPr="0039195B">
        <w:rPr>
          <w:rFonts w:ascii="Times New Roman" w:hAnsi="Times New Roman" w:cs="Times New Roman"/>
          <w:sz w:val="24"/>
          <w:szCs w:val="24"/>
        </w:rPr>
        <w:t>01.02МДК 01.03</w:t>
      </w:r>
      <w:r w:rsidR="005E1E9F" w:rsidRPr="0039195B">
        <w:rPr>
          <w:rFonts w:ascii="Times New Roman" w:hAnsi="Times New Roman" w:cs="Times New Roman"/>
          <w:sz w:val="24"/>
          <w:szCs w:val="24"/>
        </w:rPr>
        <w:t>.</w:t>
      </w:r>
    </w:p>
    <w:p w:rsidR="00F24307" w:rsidRPr="0039195B" w:rsidRDefault="00F24307" w:rsidP="00F32334">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Проверяемые результаты обучения:</w:t>
      </w:r>
    </w:p>
    <w:p w:rsidR="00F24307" w:rsidRPr="0039195B" w:rsidRDefault="00F24307" w:rsidP="00F32334">
      <w:pPr>
        <w:spacing w:after="0"/>
        <w:rPr>
          <w:rFonts w:ascii="Times New Roman" w:hAnsi="Times New Roman" w:cs="Times New Roman"/>
          <w:b/>
          <w:bCs/>
          <w:sz w:val="24"/>
          <w:szCs w:val="24"/>
        </w:rPr>
      </w:pPr>
      <w:r w:rsidRPr="0039195B">
        <w:rPr>
          <w:rFonts w:ascii="Times New Roman" w:hAnsi="Times New Roman" w:cs="Times New Roman"/>
          <w:b/>
          <w:bCs/>
          <w:sz w:val="24"/>
          <w:szCs w:val="24"/>
        </w:rPr>
        <w:t xml:space="preserve">иметь практический опыт: </w:t>
      </w:r>
    </w:p>
    <w:p w:rsidR="005E1E9F" w:rsidRPr="0039195B" w:rsidRDefault="005E1E9F" w:rsidP="005E1E9F">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rPr>
          <w:rFonts w:ascii="Times New Roman" w:hAnsi="Times New Roman"/>
          <w:sz w:val="24"/>
          <w:szCs w:val="24"/>
        </w:rPr>
      </w:pPr>
      <w:r w:rsidRPr="0039195B">
        <w:rPr>
          <w:rFonts w:ascii="Times New Roman" w:hAnsi="Times New Roman"/>
          <w:b/>
          <w:bCs/>
          <w:sz w:val="24"/>
          <w:szCs w:val="24"/>
        </w:rPr>
        <w:t xml:space="preserve">   - </w:t>
      </w:r>
      <w:r w:rsidR="0084252F" w:rsidRPr="0039195B">
        <w:rPr>
          <w:rFonts w:ascii="Times New Roman" w:hAnsi="Times New Roman"/>
          <w:b/>
          <w:bCs/>
          <w:sz w:val="24"/>
          <w:szCs w:val="24"/>
        </w:rPr>
        <w:t xml:space="preserve">   </w:t>
      </w:r>
      <w:r w:rsidRPr="0039195B">
        <w:rPr>
          <w:rFonts w:ascii="Times New Roman" w:hAnsi="Times New Roman"/>
          <w:sz w:val="24"/>
          <w:szCs w:val="24"/>
        </w:rPr>
        <w:t>обеспечения  профилактики и безопасности  условий труда;</w:t>
      </w:r>
    </w:p>
    <w:p w:rsidR="005E1E9F" w:rsidRPr="0039195B" w:rsidRDefault="0084252F" w:rsidP="005E1E9F">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rPr>
          <w:rFonts w:ascii="Times New Roman" w:hAnsi="Times New Roman"/>
          <w:sz w:val="24"/>
          <w:szCs w:val="24"/>
        </w:rPr>
      </w:pPr>
      <w:r w:rsidRPr="0039195B">
        <w:rPr>
          <w:rFonts w:ascii="Times New Roman" w:hAnsi="Times New Roman"/>
          <w:sz w:val="24"/>
          <w:szCs w:val="24"/>
        </w:rPr>
        <w:t xml:space="preserve">  - </w:t>
      </w:r>
      <w:r w:rsidR="005E1E9F" w:rsidRPr="0039195B">
        <w:rPr>
          <w:rFonts w:ascii="Times New Roman" w:hAnsi="Times New Roman"/>
          <w:sz w:val="24"/>
          <w:szCs w:val="24"/>
        </w:rPr>
        <w:t>организации работы бригады по бурению скважины в соответствии с     технологическими регламентами;</w:t>
      </w:r>
    </w:p>
    <w:p w:rsidR="005E1E9F" w:rsidRPr="0039195B" w:rsidRDefault="005E1E9F" w:rsidP="005E1E9F">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rPr>
          <w:rFonts w:ascii="Times New Roman" w:hAnsi="Times New Roman"/>
          <w:sz w:val="24"/>
          <w:szCs w:val="24"/>
        </w:rPr>
      </w:pPr>
      <w:r w:rsidRPr="0039195B">
        <w:rPr>
          <w:rFonts w:ascii="Times New Roman" w:hAnsi="Times New Roman"/>
          <w:sz w:val="24"/>
          <w:szCs w:val="24"/>
        </w:rPr>
        <w:t xml:space="preserve">   </w:t>
      </w:r>
      <w:r w:rsidR="00BD35AB" w:rsidRPr="0039195B">
        <w:rPr>
          <w:rFonts w:ascii="Times New Roman" w:hAnsi="Times New Roman"/>
          <w:sz w:val="24"/>
          <w:szCs w:val="24"/>
        </w:rPr>
        <w:t xml:space="preserve"> </w:t>
      </w:r>
      <w:r w:rsidRPr="0039195B">
        <w:rPr>
          <w:rFonts w:ascii="Times New Roman" w:hAnsi="Times New Roman"/>
          <w:sz w:val="24"/>
          <w:szCs w:val="24"/>
        </w:rPr>
        <w:t>- анализа процессов и результатов деятельности коллектива исполнителей;</w:t>
      </w:r>
    </w:p>
    <w:p w:rsidR="005E1E9F" w:rsidRPr="0039195B" w:rsidRDefault="005E1E9F" w:rsidP="005E1E9F">
      <w:pPr>
        <w:spacing w:after="0"/>
        <w:rPr>
          <w:rFonts w:ascii="Times New Roman" w:hAnsi="Times New Roman" w:cs="Times New Roman"/>
          <w:b/>
          <w:bCs/>
          <w:sz w:val="24"/>
          <w:szCs w:val="24"/>
        </w:rPr>
      </w:pPr>
      <w:r w:rsidRPr="0039195B">
        <w:rPr>
          <w:rFonts w:ascii="Times New Roman" w:hAnsi="Times New Roman" w:cs="Times New Roman"/>
          <w:sz w:val="24"/>
          <w:szCs w:val="24"/>
        </w:rPr>
        <w:t xml:space="preserve">     - оценки эффективности производственной  деятельности</w:t>
      </w:r>
    </w:p>
    <w:p w:rsidR="005E1E9F" w:rsidRPr="0039195B" w:rsidRDefault="005E1E9F" w:rsidP="00F32334">
      <w:pPr>
        <w:rPr>
          <w:rFonts w:ascii="Times New Roman" w:hAnsi="Times New Roman" w:cs="Times New Roman"/>
          <w:b/>
          <w:bCs/>
          <w:sz w:val="24"/>
          <w:szCs w:val="24"/>
        </w:rPr>
      </w:pPr>
    </w:p>
    <w:p w:rsidR="005E1E9F" w:rsidRPr="0039195B" w:rsidRDefault="005E1E9F" w:rsidP="00F32334">
      <w:pPr>
        <w:rPr>
          <w:rFonts w:ascii="Times New Roman" w:hAnsi="Times New Roman" w:cs="Times New Roman"/>
          <w:b/>
          <w:bCs/>
          <w:sz w:val="24"/>
          <w:szCs w:val="24"/>
        </w:rPr>
      </w:pPr>
    </w:p>
    <w:p w:rsidR="00F24307" w:rsidRPr="0039195B" w:rsidRDefault="00F24307" w:rsidP="00F32334">
      <w:pPr>
        <w:rPr>
          <w:rFonts w:ascii="Times New Roman" w:hAnsi="Times New Roman" w:cs="Times New Roman"/>
          <w:b/>
          <w:bCs/>
          <w:sz w:val="24"/>
          <w:szCs w:val="24"/>
        </w:rPr>
      </w:pPr>
      <w:r w:rsidRPr="0039195B">
        <w:rPr>
          <w:rFonts w:ascii="Times New Roman" w:hAnsi="Times New Roman" w:cs="Times New Roman"/>
          <w:b/>
          <w:bCs/>
          <w:sz w:val="24"/>
          <w:szCs w:val="24"/>
        </w:rPr>
        <w:lastRenderedPageBreak/>
        <w:t>уметь:</w:t>
      </w:r>
    </w:p>
    <w:p w:rsidR="005E1E9F" w:rsidRPr="0039195B" w:rsidRDefault="005E1E9F" w:rsidP="001C0B17">
      <w:pPr>
        <w:pStyle w:val="13"/>
        <w:numPr>
          <w:ilvl w:val="0"/>
          <w:numId w:val="7"/>
        </w:numPr>
        <w:spacing w:after="0"/>
        <w:ind w:left="851" w:firstLine="425"/>
        <w:jc w:val="both"/>
        <w:rPr>
          <w:rFonts w:ascii="Times New Roman" w:hAnsi="Times New Roman"/>
          <w:sz w:val="24"/>
          <w:szCs w:val="24"/>
        </w:rPr>
      </w:pPr>
      <w:r w:rsidRPr="0039195B">
        <w:rPr>
          <w:rFonts w:ascii="Times New Roman" w:hAnsi="Times New Roman"/>
          <w:sz w:val="24"/>
          <w:szCs w:val="24"/>
        </w:rPr>
        <w:t>организовать работу коллектива;</w:t>
      </w:r>
    </w:p>
    <w:p w:rsidR="005E1E9F" w:rsidRPr="0039195B" w:rsidRDefault="005E1E9F" w:rsidP="001C0B17">
      <w:pPr>
        <w:pStyle w:val="13"/>
        <w:numPr>
          <w:ilvl w:val="0"/>
          <w:numId w:val="7"/>
        </w:numPr>
        <w:spacing w:after="0"/>
        <w:ind w:left="851" w:firstLine="425"/>
        <w:jc w:val="both"/>
        <w:rPr>
          <w:rFonts w:ascii="Times New Roman" w:hAnsi="Times New Roman"/>
          <w:sz w:val="24"/>
          <w:szCs w:val="24"/>
        </w:rPr>
      </w:pPr>
      <w:r w:rsidRPr="0039195B">
        <w:rPr>
          <w:rFonts w:ascii="Times New Roman" w:hAnsi="Times New Roman"/>
          <w:sz w:val="24"/>
          <w:szCs w:val="24"/>
        </w:rPr>
        <w:t>устанавливать производственные задания исполнителям в соответствии с утвержденными производственными планами и графиками;</w:t>
      </w:r>
    </w:p>
    <w:p w:rsidR="005E1E9F" w:rsidRPr="0039195B" w:rsidRDefault="005E1E9F" w:rsidP="001C0B17">
      <w:pPr>
        <w:pStyle w:val="13"/>
        <w:numPr>
          <w:ilvl w:val="0"/>
          <w:numId w:val="7"/>
        </w:numPr>
        <w:spacing w:after="0"/>
        <w:ind w:left="851" w:firstLine="425"/>
        <w:jc w:val="both"/>
        <w:rPr>
          <w:rFonts w:ascii="Times New Roman" w:hAnsi="Times New Roman"/>
          <w:sz w:val="24"/>
          <w:szCs w:val="24"/>
        </w:rPr>
      </w:pPr>
      <w:r w:rsidRPr="0039195B">
        <w:rPr>
          <w:rFonts w:ascii="Times New Roman" w:hAnsi="Times New Roman"/>
          <w:sz w:val="24"/>
          <w:szCs w:val="24"/>
        </w:rPr>
        <w:t xml:space="preserve">оформлять первичные документы по учету  рабочего времени, выработки, заработной платы, простоев; </w:t>
      </w:r>
    </w:p>
    <w:p w:rsidR="005E1E9F" w:rsidRPr="0039195B" w:rsidRDefault="005E1E9F" w:rsidP="001C0B17">
      <w:pPr>
        <w:pStyle w:val="13"/>
        <w:numPr>
          <w:ilvl w:val="0"/>
          <w:numId w:val="7"/>
        </w:numPr>
        <w:spacing w:after="0"/>
        <w:ind w:left="851" w:firstLine="425"/>
        <w:jc w:val="both"/>
        <w:rPr>
          <w:rFonts w:ascii="Times New Roman" w:hAnsi="Times New Roman"/>
          <w:sz w:val="24"/>
          <w:szCs w:val="24"/>
        </w:rPr>
      </w:pPr>
      <w:r w:rsidRPr="0039195B">
        <w:rPr>
          <w:rFonts w:ascii="Times New Roman" w:hAnsi="Times New Roman"/>
          <w:sz w:val="24"/>
          <w:szCs w:val="24"/>
        </w:rPr>
        <w:t>проводить производственный инструктаж рабочих;</w:t>
      </w:r>
    </w:p>
    <w:p w:rsidR="005E1E9F" w:rsidRPr="0039195B" w:rsidRDefault="005E1E9F" w:rsidP="001C0B17">
      <w:pPr>
        <w:pStyle w:val="13"/>
        <w:numPr>
          <w:ilvl w:val="0"/>
          <w:numId w:val="7"/>
        </w:numPr>
        <w:spacing w:after="0"/>
        <w:ind w:left="851" w:firstLine="425"/>
        <w:jc w:val="both"/>
        <w:rPr>
          <w:rFonts w:ascii="Times New Roman" w:hAnsi="Times New Roman"/>
          <w:sz w:val="24"/>
          <w:szCs w:val="24"/>
        </w:rPr>
      </w:pPr>
      <w:r w:rsidRPr="0039195B">
        <w:rPr>
          <w:rFonts w:ascii="Times New Roman" w:hAnsi="Times New Roman"/>
          <w:sz w:val="24"/>
          <w:szCs w:val="24"/>
        </w:rPr>
        <w:t>создать благоприятные условия труда;</w:t>
      </w:r>
    </w:p>
    <w:p w:rsidR="005E1E9F" w:rsidRPr="0039195B" w:rsidRDefault="005E1E9F" w:rsidP="001C0B17">
      <w:pPr>
        <w:pStyle w:val="13"/>
        <w:numPr>
          <w:ilvl w:val="0"/>
          <w:numId w:val="7"/>
        </w:numPr>
        <w:spacing w:after="0"/>
        <w:ind w:left="851" w:firstLine="425"/>
        <w:jc w:val="both"/>
        <w:rPr>
          <w:rFonts w:ascii="Times New Roman" w:hAnsi="Times New Roman"/>
          <w:sz w:val="24"/>
          <w:szCs w:val="24"/>
        </w:rPr>
      </w:pPr>
      <w:r w:rsidRPr="0039195B">
        <w:rPr>
          <w:rFonts w:ascii="Times New Roman" w:hAnsi="Times New Roman"/>
          <w:sz w:val="24"/>
          <w:szCs w:val="24"/>
        </w:rPr>
        <w:t>рационально  использовать  рабочее время;</w:t>
      </w:r>
    </w:p>
    <w:p w:rsidR="005E1E9F" w:rsidRPr="0039195B" w:rsidRDefault="005E1E9F" w:rsidP="001C0B17">
      <w:pPr>
        <w:pStyle w:val="13"/>
        <w:numPr>
          <w:ilvl w:val="0"/>
          <w:numId w:val="7"/>
        </w:numPr>
        <w:spacing w:after="0"/>
        <w:ind w:left="851" w:firstLine="425"/>
        <w:jc w:val="both"/>
        <w:rPr>
          <w:rFonts w:ascii="Times New Roman" w:hAnsi="Times New Roman"/>
          <w:sz w:val="24"/>
          <w:szCs w:val="24"/>
        </w:rPr>
      </w:pPr>
      <w:r w:rsidRPr="0039195B">
        <w:rPr>
          <w:rFonts w:ascii="Times New Roman" w:hAnsi="Times New Roman"/>
          <w:sz w:val="24"/>
          <w:szCs w:val="24"/>
        </w:rPr>
        <w:t>организовать работу по повышению квалификации и профессионального мастерства рабочих подразделения;</w:t>
      </w:r>
    </w:p>
    <w:p w:rsidR="005E1E9F" w:rsidRPr="0039195B" w:rsidRDefault="005E1E9F" w:rsidP="001C0B17">
      <w:pPr>
        <w:pStyle w:val="13"/>
        <w:numPr>
          <w:ilvl w:val="0"/>
          <w:numId w:val="7"/>
        </w:numPr>
        <w:spacing w:after="0"/>
        <w:ind w:left="851" w:firstLine="425"/>
        <w:jc w:val="both"/>
        <w:rPr>
          <w:rFonts w:ascii="Times New Roman" w:hAnsi="Times New Roman"/>
          <w:sz w:val="24"/>
          <w:szCs w:val="24"/>
        </w:rPr>
      </w:pPr>
      <w:r w:rsidRPr="0039195B">
        <w:rPr>
          <w:rFonts w:ascii="Times New Roman" w:hAnsi="Times New Roman"/>
          <w:sz w:val="24"/>
          <w:szCs w:val="24"/>
        </w:rPr>
        <w:t>планировать действия коллектива исполнителей при возникновении чрезвычайных (нестандартных) ситуаций на производстве;</w:t>
      </w:r>
    </w:p>
    <w:p w:rsidR="005E1E9F" w:rsidRPr="0039195B" w:rsidRDefault="005E1E9F" w:rsidP="001C0B17">
      <w:pPr>
        <w:pStyle w:val="13"/>
        <w:numPr>
          <w:ilvl w:val="0"/>
          <w:numId w:val="7"/>
        </w:numPr>
        <w:spacing w:after="0"/>
        <w:ind w:left="851" w:firstLine="425"/>
        <w:jc w:val="both"/>
        <w:rPr>
          <w:rFonts w:ascii="Times New Roman" w:hAnsi="Times New Roman"/>
          <w:sz w:val="24"/>
          <w:szCs w:val="24"/>
        </w:rPr>
      </w:pPr>
      <w:r w:rsidRPr="0039195B">
        <w:rPr>
          <w:rFonts w:ascii="Times New Roman" w:hAnsi="Times New Roman"/>
          <w:sz w:val="24"/>
          <w:szCs w:val="24"/>
        </w:rPr>
        <w:t>рассчитывать основные технико-экономические  показатели деятельности организации (производственного участка);</w:t>
      </w:r>
    </w:p>
    <w:p w:rsidR="005E1E9F" w:rsidRPr="0039195B" w:rsidRDefault="005E1E9F" w:rsidP="001C0B17">
      <w:pPr>
        <w:pStyle w:val="13"/>
        <w:numPr>
          <w:ilvl w:val="0"/>
          <w:numId w:val="7"/>
        </w:numPr>
        <w:spacing w:after="0"/>
        <w:ind w:left="851" w:firstLine="425"/>
        <w:jc w:val="both"/>
        <w:rPr>
          <w:rFonts w:ascii="Times New Roman" w:hAnsi="Times New Roman"/>
          <w:sz w:val="24"/>
          <w:szCs w:val="24"/>
        </w:rPr>
      </w:pPr>
      <w:r w:rsidRPr="0039195B">
        <w:rPr>
          <w:rFonts w:ascii="Times New Roman" w:hAnsi="Times New Roman"/>
          <w:sz w:val="24"/>
          <w:szCs w:val="24"/>
        </w:rPr>
        <w:t>осуществлять  контроль  соблюдения правил  охраны труда и техники безопасности;</w:t>
      </w:r>
    </w:p>
    <w:p w:rsidR="005E1E9F" w:rsidRPr="0039195B" w:rsidRDefault="005E1E9F" w:rsidP="001C0B17">
      <w:pPr>
        <w:pStyle w:val="13"/>
        <w:numPr>
          <w:ilvl w:val="0"/>
          <w:numId w:val="7"/>
        </w:numPr>
        <w:spacing w:after="0"/>
        <w:ind w:left="851" w:firstLine="425"/>
        <w:jc w:val="both"/>
        <w:rPr>
          <w:rFonts w:ascii="Times New Roman" w:hAnsi="Times New Roman"/>
          <w:sz w:val="24"/>
          <w:szCs w:val="24"/>
        </w:rPr>
      </w:pPr>
      <w:r w:rsidRPr="0039195B">
        <w:rPr>
          <w:rFonts w:ascii="Times New Roman" w:hAnsi="Times New Roman"/>
          <w:sz w:val="24"/>
          <w:szCs w:val="24"/>
        </w:rPr>
        <w:t>соблюдать законодательство в правонарушении субъектов в сфере профессиональной  деятельности;</w:t>
      </w:r>
    </w:p>
    <w:p w:rsidR="005E1E9F" w:rsidRPr="0039195B" w:rsidRDefault="005E1E9F" w:rsidP="001C0B17">
      <w:pPr>
        <w:pStyle w:val="13"/>
        <w:numPr>
          <w:ilvl w:val="0"/>
          <w:numId w:val="7"/>
        </w:numPr>
        <w:spacing w:after="0"/>
        <w:ind w:left="851" w:firstLine="425"/>
        <w:jc w:val="both"/>
        <w:rPr>
          <w:rFonts w:ascii="Times New Roman" w:hAnsi="Times New Roman"/>
          <w:sz w:val="24"/>
          <w:szCs w:val="24"/>
        </w:rPr>
      </w:pPr>
      <w:r w:rsidRPr="0039195B">
        <w:rPr>
          <w:rFonts w:ascii="Times New Roman" w:hAnsi="Times New Roman"/>
          <w:sz w:val="24"/>
          <w:szCs w:val="24"/>
        </w:rPr>
        <w:t>пользоваться простейшими приемами саморегуляции  поведения в процессе  межличностного общения;</w:t>
      </w:r>
    </w:p>
    <w:p w:rsidR="005E1E9F" w:rsidRPr="0039195B" w:rsidRDefault="005E1E9F" w:rsidP="00F32334">
      <w:pPr>
        <w:rPr>
          <w:rFonts w:ascii="Times New Roman" w:hAnsi="Times New Roman" w:cs="Times New Roman"/>
          <w:i/>
          <w:iCs/>
          <w:sz w:val="24"/>
          <w:szCs w:val="24"/>
        </w:rPr>
      </w:pPr>
    </w:p>
    <w:p w:rsidR="00F24307" w:rsidRPr="0039195B" w:rsidRDefault="00F24307" w:rsidP="00F32334">
      <w:pPr>
        <w:spacing w:line="228" w:lineRule="auto"/>
        <w:rPr>
          <w:rFonts w:ascii="Times New Roman" w:hAnsi="Times New Roman" w:cs="Times New Roman"/>
          <w:b/>
          <w:bCs/>
          <w:sz w:val="24"/>
          <w:szCs w:val="24"/>
        </w:rPr>
      </w:pPr>
      <w:r w:rsidRPr="0039195B">
        <w:rPr>
          <w:rFonts w:ascii="Times New Roman" w:hAnsi="Times New Roman" w:cs="Times New Roman"/>
          <w:b/>
          <w:bCs/>
          <w:sz w:val="24"/>
          <w:szCs w:val="24"/>
        </w:rPr>
        <w:t>знать:</w:t>
      </w:r>
    </w:p>
    <w:p w:rsidR="006E3B6F" w:rsidRPr="0039195B" w:rsidRDefault="006E3B6F" w:rsidP="001C0B17">
      <w:pPr>
        <w:pStyle w:val="13"/>
        <w:numPr>
          <w:ilvl w:val="0"/>
          <w:numId w:val="8"/>
        </w:numPr>
        <w:spacing w:after="0"/>
        <w:ind w:left="851" w:firstLine="425"/>
        <w:jc w:val="both"/>
        <w:rPr>
          <w:rFonts w:ascii="Times New Roman" w:hAnsi="Times New Roman"/>
          <w:b/>
          <w:sz w:val="24"/>
          <w:szCs w:val="24"/>
        </w:rPr>
      </w:pPr>
      <w:r w:rsidRPr="0039195B">
        <w:rPr>
          <w:rFonts w:ascii="Times New Roman" w:hAnsi="Times New Roman"/>
          <w:sz w:val="24"/>
          <w:szCs w:val="24"/>
        </w:rPr>
        <w:t>организацию производственного  и технологического  процессов;</w:t>
      </w:r>
    </w:p>
    <w:p w:rsidR="006E3B6F" w:rsidRPr="0039195B" w:rsidRDefault="006E3B6F" w:rsidP="001C0B17">
      <w:pPr>
        <w:pStyle w:val="13"/>
        <w:numPr>
          <w:ilvl w:val="0"/>
          <w:numId w:val="8"/>
        </w:numPr>
        <w:spacing w:after="0"/>
        <w:ind w:left="851" w:firstLine="425"/>
        <w:jc w:val="both"/>
        <w:rPr>
          <w:rFonts w:ascii="Times New Roman" w:hAnsi="Times New Roman"/>
          <w:b/>
          <w:sz w:val="24"/>
          <w:szCs w:val="24"/>
        </w:rPr>
      </w:pPr>
      <w:r w:rsidRPr="0039195B">
        <w:rPr>
          <w:rFonts w:ascii="Times New Roman" w:hAnsi="Times New Roman"/>
          <w:sz w:val="24"/>
          <w:szCs w:val="24"/>
        </w:rPr>
        <w:t>показатели  эффективного  использования  материально-технических, трудовых и финансовых  ресурсов;</w:t>
      </w:r>
    </w:p>
    <w:p w:rsidR="006E3B6F" w:rsidRPr="0039195B" w:rsidRDefault="006E3B6F" w:rsidP="001C0B17">
      <w:pPr>
        <w:pStyle w:val="13"/>
        <w:numPr>
          <w:ilvl w:val="0"/>
          <w:numId w:val="8"/>
        </w:numPr>
        <w:spacing w:after="0"/>
        <w:ind w:left="851" w:firstLine="425"/>
        <w:jc w:val="both"/>
        <w:rPr>
          <w:rFonts w:ascii="Times New Roman" w:hAnsi="Times New Roman"/>
          <w:b/>
          <w:sz w:val="24"/>
          <w:szCs w:val="24"/>
        </w:rPr>
      </w:pPr>
      <w:r w:rsidRPr="0039195B">
        <w:rPr>
          <w:rFonts w:ascii="Times New Roman" w:hAnsi="Times New Roman"/>
          <w:sz w:val="24"/>
          <w:szCs w:val="24"/>
        </w:rPr>
        <w:t>показатели эффективного  использования  материально-технических, трудовых и финансовых ресурсов;</w:t>
      </w:r>
    </w:p>
    <w:p w:rsidR="006E3B6F" w:rsidRPr="0039195B" w:rsidRDefault="006E3B6F" w:rsidP="001C0B17">
      <w:pPr>
        <w:pStyle w:val="13"/>
        <w:numPr>
          <w:ilvl w:val="0"/>
          <w:numId w:val="8"/>
        </w:numPr>
        <w:spacing w:after="0"/>
        <w:ind w:left="851" w:firstLine="425"/>
        <w:jc w:val="both"/>
        <w:rPr>
          <w:rFonts w:ascii="Times New Roman" w:hAnsi="Times New Roman"/>
          <w:b/>
          <w:sz w:val="24"/>
          <w:szCs w:val="24"/>
        </w:rPr>
      </w:pPr>
      <w:r w:rsidRPr="0039195B">
        <w:rPr>
          <w:rFonts w:ascii="Times New Roman" w:hAnsi="Times New Roman"/>
          <w:sz w:val="24"/>
          <w:szCs w:val="24"/>
        </w:rPr>
        <w:t>механизмы ценообразования на продукцию  (услуги), формы оплаты труда в современных условиях;</w:t>
      </w:r>
    </w:p>
    <w:p w:rsidR="006E3B6F" w:rsidRPr="0039195B" w:rsidRDefault="006E3B6F" w:rsidP="001C0B17">
      <w:pPr>
        <w:pStyle w:val="13"/>
        <w:numPr>
          <w:ilvl w:val="0"/>
          <w:numId w:val="8"/>
        </w:numPr>
        <w:spacing w:after="0"/>
        <w:ind w:left="851" w:firstLine="425"/>
        <w:jc w:val="both"/>
        <w:rPr>
          <w:rFonts w:ascii="Times New Roman" w:hAnsi="Times New Roman"/>
          <w:b/>
          <w:sz w:val="24"/>
          <w:szCs w:val="24"/>
        </w:rPr>
      </w:pPr>
      <w:r w:rsidRPr="0039195B">
        <w:rPr>
          <w:rFonts w:ascii="Times New Roman" w:hAnsi="Times New Roman"/>
          <w:sz w:val="24"/>
          <w:szCs w:val="24"/>
        </w:rPr>
        <w:t>основы организации работы коллектива исполнителей; принципы делового общения в коллективе; особенности менеджмента в профессиональной деятельности;</w:t>
      </w:r>
    </w:p>
    <w:p w:rsidR="006E3B6F" w:rsidRPr="0039195B" w:rsidRDefault="006E3B6F" w:rsidP="001C0B17">
      <w:pPr>
        <w:pStyle w:val="13"/>
        <w:numPr>
          <w:ilvl w:val="0"/>
          <w:numId w:val="8"/>
        </w:numPr>
        <w:spacing w:after="0"/>
        <w:ind w:left="851" w:firstLine="425"/>
        <w:jc w:val="both"/>
        <w:rPr>
          <w:rFonts w:ascii="Times New Roman" w:hAnsi="Times New Roman"/>
          <w:b/>
          <w:sz w:val="24"/>
          <w:szCs w:val="24"/>
        </w:rPr>
      </w:pPr>
      <w:r w:rsidRPr="0039195B">
        <w:rPr>
          <w:rFonts w:ascii="Times New Roman" w:hAnsi="Times New Roman"/>
          <w:sz w:val="24"/>
          <w:szCs w:val="24"/>
        </w:rPr>
        <w:t>законодательные и нормативные  акты, регламентирующие производственно-хозяйственную деятельность;</w:t>
      </w:r>
    </w:p>
    <w:p w:rsidR="006E3B6F" w:rsidRPr="0039195B" w:rsidRDefault="006E3B6F" w:rsidP="001C0B17">
      <w:pPr>
        <w:pStyle w:val="13"/>
        <w:numPr>
          <w:ilvl w:val="0"/>
          <w:numId w:val="8"/>
        </w:numPr>
        <w:spacing w:after="0"/>
        <w:ind w:left="851" w:firstLine="425"/>
        <w:jc w:val="both"/>
        <w:rPr>
          <w:rFonts w:ascii="Times New Roman" w:hAnsi="Times New Roman"/>
          <w:b/>
          <w:sz w:val="24"/>
          <w:szCs w:val="24"/>
        </w:rPr>
      </w:pPr>
      <w:r w:rsidRPr="0039195B">
        <w:rPr>
          <w:rFonts w:ascii="Times New Roman" w:hAnsi="Times New Roman"/>
          <w:sz w:val="24"/>
          <w:szCs w:val="24"/>
        </w:rPr>
        <w:t>основные требования  организации труда при ведении технологических процессов;</w:t>
      </w:r>
    </w:p>
    <w:p w:rsidR="006E3B6F" w:rsidRPr="0039195B" w:rsidRDefault="006E3B6F" w:rsidP="001C0B17">
      <w:pPr>
        <w:pStyle w:val="13"/>
        <w:numPr>
          <w:ilvl w:val="0"/>
          <w:numId w:val="8"/>
        </w:numPr>
        <w:spacing w:after="0"/>
        <w:ind w:left="851" w:firstLine="425"/>
        <w:jc w:val="both"/>
        <w:rPr>
          <w:rFonts w:ascii="Times New Roman" w:hAnsi="Times New Roman"/>
          <w:b/>
          <w:sz w:val="24"/>
          <w:szCs w:val="24"/>
        </w:rPr>
      </w:pPr>
      <w:r w:rsidRPr="0039195B">
        <w:rPr>
          <w:rFonts w:ascii="Times New Roman" w:hAnsi="Times New Roman"/>
          <w:sz w:val="24"/>
          <w:szCs w:val="24"/>
        </w:rPr>
        <w:t>виды инструктажей, правила трудового распорядка, охраны труда, производственной  санитарии;</w:t>
      </w:r>
    </w:p>
    <w:p w:rsidR="006E3B6F" w:rsidRPr="0039195B" w:rsidRDefault="006E3B6F" w:rsidP="001C0B17">
      <w:pPr>
        <w:pStyle w:val="13"/>
        <w:numPr>
          <w:ilvl w:val="0"/>
          <w:numId w:val="8"/>
        </w:numPr>
        <w:spacing w:after="0"/>
        <w:ind w:left="851" w:firstLine="425"/>
        <w:jc w:val="both"/>
        <w:rPr>
          <w:rFonts w:ascii="Times New Roman" w:hAnsi="Times New Roman"/>
          <w:b/>
          <w:sz w:val="24"/>
          <w:szCs w:val="24"/>
        </w:rPr>
      </w:pPr>
      <w:r w:rsidRPr="0039195B">
        <w:rPr>
          <w:rFonts w:ascii="Times New Roman" w:hAnsi="Times New Roman"/>
          <w:sz w:val="24"/>
          <w:szCs w:val="24"/>
        </w:rPr>
        <w:t>порядок тарификации  работ и рабочих;</w:t>
      </w:r>
    </w:p>
    <w:p w:rsidR="006E3B6F" w:rsidRPr="0039195B" w:rsidRDefault="006E3B6F" w:rsidP="001C0B17">
      <w:pPr>
        <w:pStyle w:val="13"/>
        <w:numPr>
          <w:ilvl w:val="0"/>
          <w:numId w:val="8"/>
        </w:numPr>
        <w:spacing w:after="0"/>
        <w:ind w:left="851" w:firstLine="425"/>
        <w:jc w:val="both"/>
        <w:rPr>
          <w:rFonts w:ascii="Times New Roman" w:hAnsi="Times New Roman"/>
          <w:b/>
          <w:sz w:val="24"/>
          <w:szCs w:val="24"/>
        </w:rPr>
      </w:pPr>
      <w:r w:rsidRPr="0039195B">
        <w:rPr>
          <w:rFonts w:ascii="Times New Roman" w:hAnsi="Times New Roman"/>
          <w:sz w:val="24"/>
          <w:szCs w:val="24"/>
        </w:rPr>
        <w:t>нормы  и расценки  на работы, порядок их пересмотра;</w:t>
      </w:r>
    </w:p>
    <w:p w:rsidR="006E3B6F" w:rsidRPr="0039195B" w:rsidRDefault="006E3B6F" w:rsidP="001C0B17">
      <w:pPr>
        <w:pStyle w:val="13"/>
        <w:numPr>
          <w:ilvl w:val="0"/>
          <w:numId w:val="8"/>
        </w:numPr>
        <w:spacing w:after="0"/>
        <w:ind w:left="851" w:firstLine="425"/>
        <w:jc w:val="both"/>
        <w:rPr>
          <w:rFonts w:ascii="Times New Roman" w:hAnsi="Times New Roman"/>
          <w:b/>
          <w:sz w:val="24"/>
          <w:szCs w:val="24"/>
        </w:rPr>
      </w:pPr>
      <w:r w:rsidRPr="0039195B">
        <w:rPr>
          <w:rFonts w:ascii="Times New Roman" w:hAnsi="Times New Roman"/>
          <w:sz w:val="24"/>
          <w:szCs w:val="24"/>
        </w:rPr>
        <w:t>прогрессивные  формы организации труда;</w:t>
      </w:r>
    </w:p>
    <w:p w:rsidR="006E3B6F" w:rsidRPr="0039195B" w:rsidRDefault="006E3B6F" w:rsidP="001C0B17">
      <w:pPr>
        <w:pStyle w:val="13"/>
        <w:numPr>
          <w:ilvl w:val="0"/>
          <w:numId w:val="8"/>
        </w:numPr>
        <w:spacing w:after="0"/>
        <w:ind w:left="851" w:firstLine="425"/>
        <w:jc w:val="both"/>
        <w:rPr>
          <w:rFonts w:ascii="Times New Roman" w:hAnsi="Times New Roman"/>
          <w:b/>
          <w:sz w:val="24"/>
          <w:szCs w:val="24"/>
        </w:rPr>
      </w:pPr>
      <w:r w:rsidRPr="0039195B">
        <w:rPr>
          <w:rFonts w:ascii="Times New Roman" w:hAnsi="Times New Roman"/>
          <w:sz w:val="24"/>
          <w:szCs w:val="24"/>
        </w:rPr>
        <w:lastRenderedPageBreak/>
        <w:t>действующее положение об оплате труда и формах материального стимулирования;</w:t>
      </w:r>
    </w:p>
    <w:p w:rsidR="006E3B6F" w:rsidRPr="0039195B" w:rsidRDefault="006E3B6F" w:rsidP="001C0B17">
      <w:pPr>
        <w:pStyle w:val="13"/>
        <w:numPr>
          <w:ilvl w:val="0"/>
          <w:numId w:val="8"/>
        </w:numPr>
        <w:spacing w:after="0"/>
        <w:ind w:left="851" w:firstLine="425"/>
        <w:jc w:val="both"/>
        <w:rPr>
          <w:rFonts w:ascii="Times New Roman" w:hAnsi="Times New Roman"/>
          <w:b/>
          <w:sz w:val="24"/>
          <w:szCs w:val="24"/>
        </w:rPr>
      </w:pPr>
      <w:r w:rsidRPr="0039195B">
        <w:rPr>
          <w:rFonts w:ascii="Times New Roman" w:hAnsi="Times New Roman"/>
          <w:sz w:val="24"/>
          <w:szCs w:val="24"/>
        </w:rPr>
        <w:t>трудовое законодательство;</w:t>
      </w:r>
    </w:p>
    <w:p w:rsidR="006E3B6F" w:rsidRPr="0039195B" w:rsidRDefault="006E3B6F" w:rsidP="001C0B17">
      <w:pPr>
        <w:pStyle w:val="13"/>
        <w:numPr>
          <w:ilvl w:val="0"/>
          <w:numId w:val="8"/>
        </w:numPr>
        <w:spacing w:after="0"/>
        <w:ind w:left="851" w:firstLine="425"/>
        <w:jc w:val="both"/>
        <w:rPr>
          <w:rFonts w:ascii="Times New Roman" w:hAnsi="Times New Roman"/>
          <w:b/>
          <w:sz w:val="24"/>
          <w:szCs w:val="24"/>
        </w:rPr>
      </w:pPr>
      <w:r w:rsidRPr="0039195B">
        <w:rPr>
          <w:rFonts w:ascii="Times New Roman" w:hAnsi="Times New Roman"/>
          <w:sz w:val="24"/>
          <w:szCs w:val="24"/>
        </w:rPr>
        <w:t>права и обязанности  работников в сфере профессиональной  деятельности;</w:t>
      </w:r>
    </w:p>
    <w:p w:rsidR="006E3B6F" w:rsidRPr="0039195B" w:rsidRDefault="006E3B6F" w:rsidP="001C0B17">
      <w:pPr>
        <w:pStyle w:val="13"/>
        <w:numPr>
          <w:ilvl w:val="0"/>
          <w:numId w:val="8"/>
        </w:numPr>
        <w:spacing w:after="0"/>
        <w:ind w:left="851" w:firstLine="425"/>
        <w:jc w:val="both"/>
        <w:rPr>
          <w:rFonts w:ascii="Times New Roman" w:hAnsi="Times New Roman"/>
          <w:b/>
          <w:sz w:val="24"/>
          <w:szCs w:val="24"/>
        </w:rPr>
      </w:pPr>
      <w:r w:rsidRPr="0039195B">
        <w:rPr>
          <w:rFonts w:ascii="Times New Roman" w:hAnsi="Times New Roman"/>
          <w:sz w:val="24"/>
          <w:szCs w:val="24"/>
        </w:rPr>
        <w:t>законодательные акты и другие нормативные документы, регулирующие  правовое положение граждан в процессе профессиональной деятельности.</w:t>
      </w:r>
    </w:p>
    <w:p w:rsidR="006E3B6F" w:rsidRPr="0039195B" w:rsidRDefault="006E3B6F" w:rsidP="00F32334">
      <w:pPr>
        <w:spacing w:line="228" w:lineRule="auto"/>
        <w:rPr>
          <w:rFonts w:ascii="Times New Roman" w:hAnsi="Times New Roman" w:cs="Times New Roman"/>
          <w:i/>
          <w:iCs/>
          <w:sz w:val="24"/>
          <w:szCs w:val="24"/>
        </w:rPr>
      </w:pPr>
    </w:p>
    <w:p w:rsidR="00F24307" w:rsidRPr="0039195B" w:rsidRDefault="00F24307" w:rsidP="0039195B">
      <w:pPr>
        <w:pStyle w:val="3"/>
        <w:jc w:val="center"/>
        <w:rPr>
          <w:b w:val="0"/>
        </w:rPr>
      </w:pPr>
      <w:bookmarkStart w:id="7" w:name="_Toc220062591"/>
      <w:r w:rsidRPr="0039195B">
        <w:rPr>
          <w:rStyle w:val="30"/>
          <w:b/>
        </w:rPr>
        <w:t>Типовые задания для оценки освоения МДК</w:t>
      </w:r>
      <w:bookmarkEnd w:id="7"/>
    </w:p>
    <w:p w:rsidR="00F24307" w:rsidRPr="0039195B" w:rsidRDefault="00F24307" w:rsidP="00255179">
      <w:pPr>
        <w:spacing w:after="0" w:line="240" w:lineRule="auto"/>
        <w:ind w:firstLine="709"/>
        <w:jc w:val="both"/>
        <w:rPr>
          <w:rFonts w:ascii="Times New Roman" w:hAnsi="Times New Roman" w:cs="Times New Roman"/>
          <w:sz w:val="24"/>
          <w:szCs w:val="24"/>
        </w:rPr>
      </w:pPr>
      <w:r w:rsidRPr="0039195B">
        <w:rPr>
          <w:rFonts w:ascii="Times New Roman" w:hAnsi="Times New Roman" w:cs="Times New Roman"/>
          <w:sz w:val="24"/>
          <w:szCs w:val="24"/>
        </w:rPr>
        <w:t>Экзаменационные задания представляют собой совокупность ряда заданий, направленных на оценку уровня сформированности всех компетенций, которые студент должен освоить в рамках данного модуля, т.е. умений, знаний и практического опыта в определённой области профессиональной деятельности. Задания являются компетентностно-ориентированными, имеют междисциплинарный и практикоориентированный характер, в их разработке учавствуют представители организации – базы практики.</w:t>
      </w:r>
    </w:p>
    <w:p w:rsidR="00F24307" w:rsidRPr="0039195B" w:rsidRDefault="00F24307" w:rsidP="00255179">
      <w:pPr>
        <w:pStyle w:val="a8"/>
        <w:jc w:val="both"/>
        <w:rPr>
          <w:sz w:val="24"/>
          <w:szCs w:val="24"/>
        </w:rPr>
      </w:pPr>
      <w:bookmarkStart w:id="8" w:name="_Toc307286515"/>
      <w:r w:rsidRPr="0039195B">
        <w:rPr>
          <w:sz w:val="24"/>
          <w:szCs w:val="24"/>
        </w:rPr>
        <w:t>Задания для оценки освоения умений и усвоения знаний могут представлять собой перечни вопросов, задания с выбором ответа (с одним или несколькими правильными ответами), задания  на установление соответствия, сравнение, анализ, ситуационные задания (задачи, кейсы),  задания на лабораторную (расчетно-графическую и т.п.) работу, сценарии деловой (ролевой) игры и т.д</w:t>
      </w:r>
      <w:bookmarkEnd w:id="8"/>
      <w:r w:rsidRPr="0039195B">
        <w:rPr>
          <w:sz w:val="24"/>
          <w:szCs w:val="24"/>
        </w:rPr>
        <w:t>.</w:t>
      </w:r>
    </w:p>
    <w:p w:rsidR="00F24307" w:rsidRPr="0039195B" w:rsidRDefault="00F24307" w:rsidP="00255179">
      <w:pPr>
        <w:pStyle w:val="a8"/>
        <w:jc w:val="both"/>
        <w:rPr>
          <w:sz w:val="24"/>
          <w:szCs w:val="24"/>
        </w:rPr>
      </w:pPr>
    </w:p>
    <w:p w:rsidR="00F24307" w:rsidRPr="0039195B" w:rsidRDefault="00F24307" w:rsidP="00255179">
      <w:pPr>
        <w:pStyle w:val="a8"/>
        <w:jc w:val="both"/>
        <w:rPr>
          <w:sz w:val="24"/>
          <w:szCs w:val="24"/>
        </w:rPr>
      </w:pPr>
    </w:p>
    <w:p w:rsidR="00F24307" w:rsidRPr="0039195B" w:rsidRDefault="00F24307" w:rsidP="00255179">
      <w:pPr>
        <w:pStyle w:val="a8"/>
        <w:jc w:val="both"/>
        <w:rPr>
          <w:sz w:val="24"/>
          <w:szCs w:val="24"/>
        </w:rPr>
      </w:pPr>
    </w:p>
    <w:p w:rsidR="00F46765" w:rsidRPr="00715CA6" w:rsidRDefault="00F24307" w:rsidP="00715CA6">
      <w:pPr>
        <w:pStyle w:val="3"/>
        <w:jc w:val="center"/>
      </w:pPr>
      <w:bookmarkStart w:id="9" w:name="_Toc220062592"/>
      <w:r w:rsidRPr="00715CA6">
        <w:t>Типовые задания для оценки освоения МДК 01.01</w:t>
      </w:r>
      <w:r w:rsidR="002D7671" w:rsidRPr="00715CA6">
        <w:t xml:space="preserve"> </w:t>
      </w:r>
      <w:r w:rsidR="00F46765" w:rsidRPr="00715CA6">
        <w:t>«Технология бурения нефтяных и газовых скважин»</w:t>
      </w:r>
      <w:bookmarkEnd w:id="9"/>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1 .Понятие о предмете и задачи курса «Технологии бурения нефтяных и газовых скважин»</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2. Понятие о буровых скважинах и её конструкции</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3. Классификация скважин</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4.Виды и способы бурения скважин</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5. Элементы цикла бурения скважин</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6. Подготовительные работы к бурению скважины</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7.Пусковая конференция. Снабжение и охрана труда.</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8. Сведение о горных породах, их характеристики и закономерности разрушения.</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9. Назначение и классификация породоразрушающего инструмента.</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10. Алмазные долота для сплошного разрушения забоя</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11. Шарошочные долота и особенности и конструкции</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12. Назначение и конструкции одно и двух шарошочных долот.</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13. Принципы разрушения горных пород.</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14. Колонко- видные долота и снаряды , назначение и конструкции.</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15. Долота для специальных целей</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16. Кодирование износа долот и ТЭП.</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17. Состав бурильной колонны.</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18. Работа бурильной колонны при различных способах бурения.</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19. Бурильные замки и переводники.</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20. Муфты и калибраторы.</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21. Бурильная труба и квадрат.</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22. УБТ и резьбы бурильных труб</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23. Компоновки низа бурильной колонны.</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24. Напряжения возникающие при роторном бурении.</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lastRenderedPageBreak/>
        <w:t>25. Напряжения возникающие в бурильной колонне при турбинном способе бурения.</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26. Правила эксплуатации бурильных колонн.</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27. Правила транспортировки и погрузочно- разгрузочных работ.</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28. Правила расчета бурильных колонн.</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29. Применение буровых растворов .</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30. Назначение типы и материалы для приготовления буровых растворов.</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31. Основные функции буровых растворов.</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32. Основные показатели буровых растворов, их значение в процессе бурения.</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33. Приборы для контроля параметров буровых растворов.</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34. Способы приготовления буровых растворов.</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35. Оборудование для приготовления буровых растворов.</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36. Способы очистки буровых растворов. Вибросито</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37. Способы очистки буровых растворов, дегазаторы и гидроциклоны.</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38. Песко и   илоотделители.</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39. Фрезерные мельницы и гидромониторные мешалки.</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40. Техника безопасности при приготовлении и очистке буровых растворов.</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41. Химреагенты и их применение при обработке буровых растворов.</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42. Понятие об осложнениях в процессе бурения скважины</w:t>
      </w:r>
    </w:p>
    <w:p w:rsidR="00F46765" w:rsidRPr="0039195B" w:rsidRDefault="003D0D6C"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43. Виды</w:t>
      </w:r>
      <w:r w:rsidR="00F46765" w:rsidRPr="0039195B">
        <w:rPr>
          <w:rFonts w:ascii="Times New Roman" w:eastAsia="Times New Roman" w:hAnsi="Times New Roman" w:cs="Times New Roman"/>
          <w:sz w:val="24"/>
          <w:szCs w:val="24"/>
          <w:lang w:eastAsia="ru-RU"/>
        </w:rPr>
        <w:t xml:space="preserve"> и причины осложнений.</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44. Утяжеление глинистых растворов.</w:t>
      </w:r>
    </w:p>
    <w:p w:rsidR="00F46765" w:rsidRPr="0039195B" w:rsidRDefault="00F46765" w:rsidP="0039195B">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45. Ингибированные буровые растворы</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46. Солестойкие буровые растворы.</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47. Нейтрализация сероводорода в буровом растворе.</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48. Растворы на водной и нефтяной основе.</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49. Выбор типа бурового раствора.</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50. Поглощения и борьба с ними.</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51. Исследование зон поглощений.</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52. Газонефтеводопроявления и борьба с ними.</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53. Способы обнаружения, контроля и методы глушения ГНВП.</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54. Противовыбросовое оборудование и его эксплуатация.</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55. Грифоны и межколонные проявления.</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56.Особенности проводки скважин в условиях сероводородной агрессии.</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57. Осложнение при бурении скважин в многолетнемерзлых породах.</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58. Понятие о режимах работы и влияние параметров его на процесс проходки.</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59. Особенности бурения при роторном способе.</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60. Особенности режима бурения при турбинном способе.</w:t>
      </w:r>
    </w:p>
    <w:p w:rsidR="00F46765" w:rsidRPr="0039195B" w:rsidRDefault="00F46765" w:rsidP="00F46765">
      <w:pPr>
        <w:autoSpaceDE w:val="0"/>
        <w:autoSpaceDN w:val="0"/>
        <w:adjustRightInd w:val="0"/>
        <w:spacing w:after="0" w:line="240" w:lineRule="auto"/>
        <w:ind w:left="567" w:right="567"/>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Составил преподаватель ДПК</w:t>
      </w:r>
    </w:p>
    <w:p w:rsidR="00F46765" w:rsidRDefault="00F46765" w:rsidP="002D7671">
      <w:pPr>
        <w:pStyle w:val="3"/>
        <w:numPr>
          <w:ilvl w:val="0"/>
          <w:numId w:val="0"/>
        </w:numPr>
        <w:ind w:left="644"/>
        <w:jc w:val="center"/>
      </w:pPr>
    </w:p>
    <w:p w:rsidR="002D7671" w:rsidRDefault="002D7671" w:rsidP="002D7671">
      <w:pPr>
        <w:pStyle w:val="3"/>
        <w:numPr>
          <w:ilvl w:val="1"/>
          <w:numId w:val="25"/>
        </w:numPr>
        <w:jc w:val="center"/>
      </w:pPr>
      <w:bookmarkStart w:id="10" w:name="_Toc220062593"/>
      <w:r>
        <w:t xml:space="preserve">Тестовые задания </w:t>
      </w:r>
      <w:r w:rsidRPr="0039195B">
        <w:t>МДК 01.01</w:t>
      </w:r>
      <w:r>
        <w:t xml:space="preserve"> </w:t>
      </w:r>
      <w:r w:rsidRPr="002D7671">
        <w:rPr>
          <w:spacing w:val="10"/>
        </w:rPr>
        <w:t>«Технология бурения нефтяных и газовых скважин»</w:t>
      </w:r>
      <w:bookmarkEnd w:id="10"/>
    </w:p>
    <w:p w:rsidR="002D7671" w:rsidRPr="002D7671" w:rsidRDefault="002D7671" w:rsidP="002D7671">
      <w:pPr>
        <w:pStyle w:val="ds-markdown-paragraph"/>
        <w:numPr>
          <w:ilvl w:val="0"/>
          <w:numId w:val="20"/>
        </w:numPr>
        <w:shd w:val="clear" w:color="auto" w:fill="FFFFFF"/>
        <w:tabs>
          <w:tab w:val="left" w:pos="284"/>
        </w:tabs>
        <w:spacing w:after="0" w:afterAutospacing="0"/>
        <w:ind w:left="0" w:firstLine="0"/>
        <w:rPr>
          <w:color w:val="0F1115"/>
        </w:rPr>
      </w:pPr>
      <w:r w:rsidRPr="002D7671">
        <w:rPr>
          <w:rStyle w:val="af6"/>
          <w:color w:val="0F1115"/>
        </w:rPr>
        <w:t>Основным документом, регламентирующим процесс бурения скважины, является:</w:t>
      </w:r>
      <w:r w:rsidRPr="002D7671">
        <w:rPr>
          <w:color w:val="0F1115"/>
        </w:rPr>
        <w:br/>
        <w:t>а) Геологический разрез</w:t>
      </w:r>
      <w:r w:rsidRPr="002D7671">
        <w:rPr>
          <w:color w:val="0F1115"/>
        </w:rPr>
        <w:br/>
        <w:t>б) </w:t>
      </w:r>
      <w:r w:rsidRPr="002D7671">
        <w:rPr>
          <w:rStyle w:val="af6"/>
          <w:color w:val="0F1115"/>
        </w:rPr>
        <w:t>Технологический регламент на бурение скважины</w:t>
      </w:r>
      <w:r w:rsidRPr="002D7671">
        <w:rPr>
          <w:color w:val="0F1115"/>
        </w:rPr>
        <w:br/>
        <w:t>в) График работы буровой бригады</w:t>
      </w:r>
      <w:r w:rsidRPr="002D7671">
        <w:rPr>
          <w:color w:val="0F1115"/>
        </w:rPr>
        <w:br/>
        <w:t>г) Смета на строительство скважины</w:t>
      </w:r>
    </w:p>
    <w:p w:rsidR="002D7671" w:rsidRPr="002D7671" w:rsidRDefault="002D7671" w:rsidP="002D7671">
      <w:pPr>
        <w:pStyle w:val="ds-markdown-paragraph"/>
        <w:numPr>
          <w:ilvl w:val="0"/>
          <w:numId w:val="20"/>
        </w:numPr>
        <w:shd w:val="clear" w:color="auto" w:fill="FFFFFF"/>
        <w:tabs>
          <w:tab w:val="left" w:pos="284"/>
        </w:tabs>
        <w:spacing w:after="0" w:afterAutospacing="0"/>
        <w:ind w:left="0" w:firstLine="0"/>
        <w:rPr>
          <w:color w:val="0F1115"/>
        </w:rPr>
      </w:pPr>
      <w:r w:rsidRPr="002D7671">
        <w:rPr>
          <w:rStyle w:val="af6"/>
          <w:color w:val="0F1115"/>
        </w:rPr>
        <w:t>Что из перечисленного НЕ входит в основные этапы строительства скважины?</w:t>
      </w:r>
      <w:r w:rsidRPr="002D7671">
        <w:rPr>
          <w:color w:val="0F1115"/>
        </w:rPr>
        <w:br/>
        <w:t>а) Подготовительные работы</w:t>
      </w:r>
      <w:r w:rsidRPr="002D7671">
        <w:rPr>
          <w:color w:val="0F1115"/>
        </w:rPr>
        <w:br/>
        <w:t>б) Монтаж буровой установки</w:t>
      </w:r>
      <w:r w:rsidRPr="002D7671">
        <w:rPr>
          <w:color w:val="0F1115"/>
        </w:rPr>
        <w:br/>
      </w:r>
      <w:r w:rsidRPr="002D7671">
        <w:rPr>
          <w:color w:val="0F1115"/>
        </w:rPr>
        <w:lastRenderedPageBreak/>
        <w:t>в) </w:t>
      </w:r>
      <w:r w:rsidRPr="002D7671">
        <w:rPr>
          <w:rStyle w:val="af6"/>
          <w:color w:val="0F1115"/>
        </w:rPr>
        <w:t>Строительство дороги к кустовой площадке</w:t>
      </w:r>
      <w:r w:rsidRPr="002D7671">
        <w:rPr>
          <w:color w:val="0F1115"/>
        </w:rPr>
        <w:br/>
        <w:t>г) Испытание скважины</w:t>
      </w:r>
    </w:p>
    <w:p w:rsidR="002D7671" w:rsidRPr="002D7671" w:rsidRDefault="002D7671" w:rsidP="002D7671">
      <w:pPr>
        <w:pStyle w:val="ds-markdown-paragraph"/>
        <w:numPr>
          <w:ilvl w:val="0"/>
          <w:numId w:val="20"/>
        </w:numPr>
        <w:shd w:val="clear" w:color="auto" w:fill="FFFFFF"/>
        <w:tabs>
          <w:tab w:val="left" w:pos="284"/>
        </w:tabs>
        <w:spacing w:after="0" w:afterAutospacing="0"/>
        <w:ind w:left="0" w:firstLine="0"/>
        <w:rPr>
          <w:color w:val="0F1115"/>
        </w:rPr>
      </w:pPr>
      <w:r w:rsidRPr="002D7671">
        <w:rPr>
          <w:rStyle w:val="af6"/>
          <w:color w:val="0F1115"/>
        </w:rPr>
        <w:t>Ключевая цель проведения подготовительных работ к строительству скважины:</w:t>
      </w:r>
      <w:r w:rsidRPr="002D7671">
        <w:rPr>
          <w:color w:val="0F1115"/>
        </w:rPr>
        <w:br/>
        <w:t>а) Закупка бурового раствора</w:t>
      </w:r>
      <w:r w:rsidRPr="002D7671">
        <w:rPr>
          <w:color w:val="0F1115"/>
        </w:rPr>
        <w:br/>
        <w:t>б) </w:t>
      </w:r>
      <w:r w:rsidRPr="002D7671">
        <w:rPr>
          <w:rStyle w:val="af6"/>
          <w:color w:val="0F1115"/>
        </w:rPr>
        <w:t>Создание безопасных условий для монтажа и работы буровой установки</w:t>
      </w:r>
      <w:r w:rsidRPr="002D7671">
        <w:rPr>
          <w:color w:val="0F1115"/>
        </w:rPr>
        <w:br/>
        <w:t>в) Найм буровой бригады</w:t>
      </w:r>
      <w:r w:rsidRPr="002D7671">
        <w:rPr>
          <w:color w:val="0F1115"/>
        </w:rPr>
        <w:br/>
        <w:t>г) Получение финансирования</w:t>
      </w:r>
    </w:p>
    <w:p w:rsidR="002D7671" w:rsidRPr="002D7671" w:rsidRDefault="002D7671" w:rsidP="002D7671">
      <w:pPr>
        <w:pStyle w:val="ds-markdown-paragraph"/>
        <w:numPr>
          <w:ilvl w:val="0"/>
          <w:numId w:val="20"/>
        </w:numPr>
        <w:shd w:val="clear" w:color="auto" w:fill="FFFFFF"/>
        <w:tabs>
          <w:tab w:val="left" w:pos="284"/>
        </w:tabs>
        <w:spacing w:after="0" w:afterAutospacing="0"/>
        <w:ind w:left="0" w:firstLine="0"/>
        <w:rPr>
          <w:color w:val="0F1115"/>
        </w:rPr>
      </w:pPr>
      <w:r w:rsidRPr="002D7671">
        <w:rPr>
          <w:rStyle w:val="af6"/>
          <w:color w:val="0F1115"/>
        </w:rPr>
        <w:t>Что означает аббревиатура ПББ в контексте буровых работ?</w:t>
      </w:r>
      <w:r w:rsidRPr="002D7671">
        <w:rPr>
          <w:color w:val="0F1115"/>
        </w:rPr>
        <w:br/>
        <w:t>а) Проект буровых работ</w:t>
      </w:r>
      <w:r w:rsidRPr="002D7671">
        <w:rPr>
          <w:color w:val="0F1115"/>
        </w:rPr>
        <w:br/>
        <w:t>б) </w:t>
      </w:r>
      <w:r w:rsidRPr="002D7671">
        <w:rPr>
          <w:rStyle w:val="af6"/>
          <w:color w:val="0F1115"/>
        </w:rPr>
        <w:t>Противовыбросовое оборудование</w:t>
      </w:r>
      <w:r w:rsidRPr="002D7671">
        <w:rPr>
          <w:color w:val="0F1115"/>
        </w:rPr>
        <w:br/>
        <w:t>в) План безопасного бурения</w:t>
      </w:r>
      <w:r w:rsidRPr="002D7671">
        <w:rPr>
          <w:color w:val="0F1115"/>
        </w:rPr>
        <w:br/>
        <w:t>г) Правила безопасности буровиков</w:t>
      </w:r>
    </w:p>
    <w:p w:rsidR="002D7671" w:rsidRPr="002D7671" w:rsidRDefault="002D7671" w:rsidP="002D7671">
      <w:pPr>
        <w:pStyle w:val="ds-markdown-paragraph"/>
        <w:numPr>
          <w:ilvl w:val="0"/>
          <w:numId w:val="20"/>
        </w:numPr>
        <w:shd w:val="clear" w:color="auto" w:fill="FFFFFF"/>
        <w:tabs>
          <w:tab w:val="left" w:pos="284"/>
        </w:tabs>
        <w:spacing w:after="0" w:afterAutospacing="0"/>
        <w:ind w:left="0" w:firstLine="0"/>
        <w:rPr>
          <w:color w:val="0F1115"/>
        </w:rPr>
      </w:pPr>
      <w:r w:rsidRPr="002D7671">
        <w:rPr>
          <w:rStyle w:val="af6"/>
          <w:color w:val="0F1115"/>
        </w:rPr>
        <w:t>Какой вид фундамента буровой установки используется на устойчивых грунтах?</w:t>
      </w:r>
      <w:r w:rsidRPr="002D7671">
        <w:rPr>
          <w:color w:val="0F1115"/>
        </w:rPr>
        <w:br/>
        <w:t>а) Свайный</w:t>
      </w:r>
      <w:r w:rsidRPr="002D7671">
        <w:rPr>
          <w:color w:val="0F1115"/>
        </w:rPr>
        <w:br/>
        <w:t>б) </w:t>
      </w:r>
      <w:r w:rsidRPr="002D7671">
        <w:rPr>
          <w:rStyle w:val="af6"/>
          <w:color w:val="0F1115"/>
        </w:rPr>
        <w:t>Железобетонный плитный (основание)</w:t>
      </w:r>
      <w:r w:rsidRPr="002D7671">
        <w:rPr>
          <w:color w:val="0F1115"/>
        </w:rPr>
        <w:br/>
        <w:t>в) Понтонный</w:t>
      </w:r>
      <w:r w:rsidRPr="002D7671">
        <w:rPr>
          <w:color w:val="0F1115"/>
        </w:rPr>
        <w:br/>
        <w:t>г) Деревянный</w:t>
      </w:r>
    </w:p>
    <w:p w:rsidR="002D7671" w:rsidRPr="002D7671" w:rsidRDefault="002D7671" w:rsidP="002D7671">
      <w:pPr>
        <w:pStyle w:val="ds-markdown-paragraph"/>
        <w:numPr>
          <w:ilvl w:val="0"/>
          <w:numId w:val="20"/>
        </w:numPr>
        <w:shd w:val="clear" w:color="auto" w:fill="FFFFFF"/>
        <w:tabs>
          <w:tab w:val="left" w:pos="284"/>
        </w:tabs>
        <w:spacing w:after="0" w:afterAutospacing="0"/>
        <w:ind w:left="0" w:firstLine="0"/>
        <w:rPr>
          <w:color w:val="0F1115"/>
        </w:rPr>
      </w:pPr>
      <w:r w:rsidRPr="002D7671">
        <w:rPr>
          <w:rStyle w:val="af6"/>
          <w:color w:val="0F1115"/>
        </w:rPr>
        <w:t>Кем утверждается технологический регламент на бурение скважины?</w:t>
      </w:r>
      <w:r w:rsidRPr="002D7671">
        <w:rPr>
          <w:color w:val="0F1115"/>
        </w:rPr>
        <w:br/>
        <w:t>а) Начальником буровой</w:t>
      </w:r>
      <w:r w:rsidRPr="002D7671">
        <w:rPr>
          <w:color w:val="0F1115"/>
        </w:rPr>
        <w:br/>
        <w:t>б) Мастером КРС</w:t>
      </w:r>
      <w:r w:rsidRPr="002D7671">
        <w:rPr>
          <w:color w:val="0F1115"/>
        </w:rPr>
        <w:br/>
        <w:t>в) </w:t>
      </w:r>
      <w:r w:rsidRPr="002D7671">
        <w:rPr>
          <w:rStyle w:val="af6"/>
          <w:color w:val="0F1115"/>
        </w:rPr>
        <w:t>Главным инженером нефтегазодобывающего предприятия</w:t>
      </w:r>
      <w:r w:rsidRPr="002D7671">
        <w:rPr>
          <w:color w:val="0F1115"/>
        </w:rPr>
        <w:br/>
        <w:t>г) Бурильщиком</w:t>
      </w:r>
    </w:p>
    <w:p w:rsidR="002D7671" w:rsidRPr="002D7671" w:rsidRDefault="002D7671" w:rsidP="002D7671">
      <w:pPr>
        <w:pStyle w:val="ds-markdown-paragraph"/>
        <w:numPr>
          <w:ilvl w:val="0"/>
          <w:numId w:val="20"/>
        </w:numPr>
        <w:shd w:val="clear" w:color="auto" w:fill="FFFFFF"/>
        <w:tabs>
          <w:tab w:val="left" w:pos="284"/>
        </w:tabs>
        <w:spacing w:after="0" w:afterAutospacing="0"/>
        <w:ind w:left="0" w:firstLine="0"/>
        <w:rPr>
          <w:color w:val="0F1115"/>
        </w:rPr>
      </w:pPr>
      <w:r w:rsidRPr="002D7671">
        <w:rPr>
          <w:rStyle w:val="af6"/>
          <w:color w:val="0F1115"/>
        </w:rPr>
        <w:t>Что из перечисленного является первичным документом, фиксирующим параметры бурения?</w:t>
      </w:r>
      <w:r w:rsidRPr="002D7671">
        <w:rPr>
          <w:color w:val="0F1115"/>
        </w:rPr>
        <w:br/>
        <w:t>а) Отчет геолога</w:t>
      </w:r>
      <w:r w:rsidRPr="002D7671">
        <w:rPr>
          <w:color w:val="0F1115"/>
        </w:rPr>
        <w:br/>
        <w:t>б) </w:t>
      </w:r>
      <w:r w:rsidRPr="002D7671">
        <w:rPr>
          <w:rStyle w:val="af6"/>
          <w:color w:val="0F1115"/>
        </w:rPr>
        <w:t>Буровой журнал</w:t>
      </w:r>
      <w:r w:rsidRPr="002D7671">
        <w:rPr>
          <w:color w:val="0F1115"/>
        </w:rPr>
        <w:br/>
        <w:t>в) Сменное задание</w:t>
      </w:r>
      <w:r w:rsidRPr="002D7671">
        <w:rPr>
          <w:color w:val="0F1115"/>
        </w:rPr>
        <w:br/>
        <w:t>г) Накладная на материалы</w:t>
      </w:r>
    </w:p>
    <w:p w:rsidR="002D7671" w:rsidRPr="002D7671" w:rsidRDefault="002D7671" w:rsidP="002D7671">
      <w:pPr>
        <w:pStyle w:val="ds-markdown-paragraph"/>
        <w:numPr>
          <w:ilvl w:val="0"/>
          <w:numId w:val="20"/>
        </w:numPr>
        <w:shd w:val="clear" w:color="auto" w:fill="FFFFFF"/>
        <w:tabs>
          <w:tab w:val="left" w:pos="284"/>
        </w:tabs>
        <w:spacing w:after="0" w:afterAutospacing="0"/>
        <w:ind w:left="0" w:firstLine="0"/>
        <w:rPr>
          <w:color w:val="0F1115"/>
        </w:rPr>
      </w:pPr>
      <w:r w:rsidRPr="002D7671">
        <w:rPr>
          <w:rStyle w:val="af6"/>
          <w:color w:val="0F1115"/>
        </w:rPr>
        <w:t>Целью разметки и планировки площадки под буровую является:</w:t>
      </w:r>
      <w:r w:rsidRPr="002D7671">
        <w:rPr>
          <w:color w:val="0F1115"/>
        </w:rPr>
        <w:br/>
        <w:t>а) Определение границ участка</w:t>
      </w:r>
      <w:r w:rsidRPr="002D7671">
        <w:rPr>
          <w:color w:val="0F1115"/>
        </w:rPr>
        <w:br/>
        <w:t>б) </w:t>
      </w:r>
      <w:r w:rsidRPr="002D7671">
        <w:rPr>
          <w:rStyle w:val="af6"/>
          <w:color w:val="0F1115"/>
        </w:rPr>
        <w:t>Точное размещение всех элементов бурового комплекса согласно генплану</w:t>
      </w:r>
      <w:r w:rsidRPr="002D7671">
        <w:rPr>
          <w:color w:val="0F1115"/>
        </w:rPr>
        <w:br/>
        <w:t>в) Расчет стоимости земляных работ</w:t>
      </w:r>
      <w:r w:rsidRPr="002D7671">
        <w:rPr>
          <w:color w:val="0F1115"/>
        </w:rPr>
        <w:br/>
        <w:t>г) Оценка эстетического вида</w:t>
      </w:r>
    </w:p>
    <w:p w:rsidR="002D7671" w:rsidRPr="002D7671" w:rsidRDefault="002D7671" w:rsidP="002D7671">
      <w:pPr>
        <w:pStyle w:val="ds-markdown-paragraph"/>
        <w:numPr>
          <w:ilvl w:val="0"/>
          <w:numId w:val="20"/>
        </w:numPr>
        <w:shd w:val="clear" w:color="auto" w:fill="FFFFFF"/>
        <w:tabs>
          <w:tab w:val="left" w:pos="284"/>
        </w:tabs>
        <w:spacing w:after="0" w:afterAutospacing="0"/>
        <w:ind w:left="0" w:firstLine="0"/>
        <w:rPr>
          <w:color w:val="0F1115"/>
        </w:rPr>
      </w:pPr>
      <w:r w:rsidRPr="002D7671">
        <w:rPr>
          <w:rStyle w:val="af6"/>
          <w:color w:val="0F1115"/>
        </w:rPr>
        <w:t>При монтаже буровой вышки «сверху-вниз» сначала собирают:</w:t>
      </w:r>
      <w:r w:rsidRPr="002D7671">
        <w:rPr>
          <w:color w:val="0F1115"/>
        </w:rPr>
        <w:br/>
        <w:t>а) Основание (панель пола)</w:t>
      </w:r>
      <w:r w:rsidRPr="002D7671">
        <w:rPr>
          <w:color w:val="0F1115"/>
        </w:rPr>
        <w:br/>
        <w:t>б) </w:t>
      </w:r>
      <w:r w:rsidRPr="002D7671">
        <w:rPr>
          <w:rStyle w:val="af6"/>
          <w:color w:val="0F1115"/>
        </w:rPr>
        <w:t>Верховой полиспаст и кронблок</w:t>
      </w:r>
      <w:r w:rsidRPr="002D7671">
        <w:rPr>
          <w:color w:val="0F1115"/>
        </w:rPr>
        <w:br/>
        <w:t>в) Ноги вышки</w:t>
      </w:r>
      <w:r w:rsidRPr="002D7671">
        <w:rPr>
          <w:color w:val="0F1115"/>
        </w:rPr>
        <w:br/>
        <w:t>г) Лебедку</w:t>
      </w:r>
    </w:p>
    <w:p w:rsidR="002D7671" w:rsidRPr="002D7671" w:rsidRDefault="002D7671" w:rsidP="002D7671">
      <w:pPr>
        <w:pStyle w:val="ds-markdown-paragraph"/>
        <w:numPr>
          <w:ilvl w:val="0"/>
          <w:numId w:val="20"/>
        </w:numPr>
        <w:shd w:val="clear" w:color="auto" w:fill="FFFFFF"/>
        <w:tabs>
          <w:tab w:val="left" w:pos="284"/>
        </w:tabs>
        <w:spacing w:after="0" w:afterAutospacing="0"/>
        <w:ind w:left="0" w:firstLine="0"/>
        <w:rPr>
          <w:color w:val="0F1115"/>
        </w:rPr>
      </w:pPr>
      <w:r w:rsidRPr="002D7671">
        <w:rPr>
          <w:rStyle w:val="af6"/>
          <w:color w:val="0F1115"/>
        </w:rPr>
        <w:t>Герметизация устья скважины при бурении обеспечивается системой:</w:t>
      </w:r>
      <w:r w:rsidRPr="002D7671">
        <w:rPr>
          <w:color w:val="0F1115"/>
        </w:rPr>
        <w:br/>
        <w:t>а) Циркуляционной</w:t>
      </w:r>
      <w:r w:rsidRPr="002D7671">
        <w:rPr>
          <w:color w:val="0F1115"/>
        </w:rPr>
        <w:br/>
        <w:t>б) </w:t>
      </w:r>
      <w:r w:rsidRPr="002D7671">
        <w:rPr>
          <w:rStyle w:val="af6"/>
          <w:color w:val="0F1115"/>
        </w:rPr>
        <w:t>Противофонтанной безопасности (ПБО)</w:t>
      </w:r>
      <w:r w:rsidRPr="002D7671">
        <w:rPr>
          <w:color w:val="0F1115"/>
        </w:rPr>
        <w:br/>
        <w:t>в) Энергетической</w:t>
      </w:r>
      <w:r w:rsidRPr="002D7671">
        <w:rPr>
          <w:color w:val="0F1115"/>
        </w:rPr>
        <w:br/>
        <w:t>г) Осветительной</w:t>
      </w:r>
    </w:p>
    <w:p w:rsidR="002D7671" w:rsidRPr="002D7671" w:rsidRDefault="002D7671" w:rsidP="002D7671">
      <w:pPr>
        <w:pStyle w:val="ds-markdown-paragraph"/>
        <w:numPr>
          <w:ilvl w:val="0"/>
          <w:numId w:val="21"/>
        </w:numPr>
        <w:shd w:val="clear" w:color="auto" w:fill="FFFFFF"/>
        <w:tabs>
          <w:tab w:val="left" w:pos="284"/>
        </w:tabs>
        <w:spacing w:after="0" w:afterAutospacing="0"/>
        <w:ind w:left="0" w:firstLine="0"/>
        <w:rPr>
          <w:color w:val="0F1115"/>
        </w:rPr>
      </w:pPr>
      <w:r w:rsidRPr="002D7671">
        <w:rPr>
          <w:rStyle w:val="af6"/>
          <w:color w:val="0F1115"/>
        </w:rPr>
        <w:t>Какой элемент бурового станка предназначен для передачи вращения бурильной колонне?</w:t>
      </w:r>
      <w:r w:rsidRPr="002D7671">
        <w:rPr>
          <w:color w:val="0F1115"/>
        </w:rPr>
        <w:br/>
        <w:t>а) Лебедка</w:t>
      </w:r>
      <w:r w:rsidRPr="002D7671">
        <w:rPr>
          <w:color w:val="0F1115"/>
        </w:rPr>
        <w:br/>
        <w:t>б) </w:t>
      </w:r>
      <w:r w:rsidRPr="002D7671">
        <w:rPr>
          <w:rStyle w:val="af6"/>
          <w:color w:val="0F1115"/>
        </w:rPr>
        <w:t>Ротор</w:t>
      </w:r>
      <w:r w:rsidRPr="002D7671">
        <w:rPr>
          <w:color w:val="0F1115"/>
        </w:rPr>
        <w:br/>
        <w:t>в) Верховой привод</w:t>
      </w:r>
      <w:r w:rsidRPr="002D7671">
        <w:rPr>
          <w:color w:val="0F1115"/>
        </w:rPr>
        <w:br/>
        <w:t>г) Талевая система</w:t>
      </w:r>
    </w:p>
    <w:p w:rsidR="002D7671" w:rsidRPr="002D7671" w:rsidRDefault="002D7671" w:rsidP="002D7671">
      <w:pPr>
        <w:pStyle w:val="ds-markdown-paragraph"/>
        <w:numPr>
          <w:ilvl w:val="0"/>
          <w:numId w:val="21"/>
        </w:numPr>
        <w:shd w:val="clear" w:color="auto" w:fill="FFFFFF"/>
        <w:tabs>
          <w:tab w:val="left" w:pos="284"/>
        </w:tabs>
        <w:spacing w:after="0" w:afterAutospacing="0"/>
        <w:ind w:left="0" w:firstLine="0"/>
        <w:rPr>
          <w:color w:val="0F1115"/>
        </w:rPr>
      </w:pPr>
      <w:r w:rsidRPr="002D7671">
        <w:rPr>
          <w:rStyle w:val="af6"/>
          <w:color w:val="0F1115"/>
        </w:rPr>
        <w:t>Для чего предназначен верховой привод (ВПД)?</w:t>
      </w:r>
      <w:r w:rsidRPr="002D7671">
        <w:rPr>
          <w:color w:val="0F1115"/>
        </w:rPr>
        <w:br/>
        <w:t>а) Для подъема вышки</w:t>
      </w:r>
      <w:r w:rsidRPr="002D7671">
        <w:rPr>
          <w:color w:val="0F1115"/>
        </w:rPr>
        <w:br/>
      </w:r>
      <w:r w:rsidRPr="002D7671">
        <w:rPr>
          <w:color w:val="0F1115"/>
        </w:rPr>
        <w:lastRenderedPageBreak/>
        <w:t>б) </w:t>
      </w:r>
      <w:r w:rsidRPr="002D7671">
        <w:rPr>
          <w:rStyle w:val="af6"/>
          <w:color w:val="0F1115"/>
        </w:rPr>
        <w:t>Для вращения бурильной колонны без использования ротора</w:t>
      </w:r>
      <w:r w:rsidRPr="002D7671">
        <w:rPr>
          <w:color w:val="0F1115"/>
        </w:rPr>
        <w:br/>
        <w:t>в) Для нагнетания промывочной жидкости</w:t>
      </w:r>
      <w:r w:rsidRPr="002D7671">
        <w:rPr>
          <w:color w:val="0F1115"/>
        </w:rPr>
        <w:br/>
        <w:t>г) Для аварийного отключения оборудования</w:t>
      </w:r>
    </w:p>
    <w:p w:rsidR="002D7671" w:rsidRPr="002D7671" w:rsidRDefault="002D7671" w:rsidP="002D7671">
      <w:pPr>
        <w:pStyle w:val="ds-markdown-paragraph"/>
        <w:numPr>
          <w:ilvl w:val="0"/>
          <w:numId w:val="21"/>
        </w:numPr>
        <w:shd w:val="clear" w:color="auto" w:fill="FFFFFF"/>
        <w:tabs>
          <w:tab w:val="left" w:pos="284"/>
        </w:tabs>
        <w:spacing w:after="120" w:afterAutospacing="0"/>
        <w:ind w:left="0" w:firstLine="0"/>
        <w:rPr>
          <w:color w:val="0F1115"/>
        </w:rPr>
      </w:pPr>
      <w:r w:rsidRPr="002D7671">
        <w:rPr>
          <w:rStyle w:val="af6"/>
          <w:color w:val="0F1115"/>
        </w:rPr>
        <w:t>Установите соответствие между типом долота и породой, для которой оно наиболее эффективно:</w:t>
      </w:r>
    </w:p>
    <w:p w:rsidR="002D7671" w:rsidRPr="002D7671" w:rsidRDefault="002D7671" w:rsidP="002D7671">
      <w:pPr>
        <w:pStyle w:val="ds-markdown-paragraph"/>
        <w:numPr>
          <w:ilvl w:val="1"/>
          <w:numId w:val="21"/>
        </w:numPr>
        <w:shd w:val="clear" w:color="auto" w:fill="FFFFFF"/>
        <w:tabs>
          <w:tab w:val="left" w:pos="284"/>
        </w:tabs>
        <w:spacing w:after="0" w:afterAutospacing="0"/>
        <w:ind w:left="0" w:firstLine="0"/>
        <w:rPr>
          <w:color w:val="0F1115"/>
        </w:rPr>
      </w:pPr>
      <w:r w:rsidRPr="002D7671">
        <w:rPr>
          <w:color w:val="0F1115"/>
        </w:rPr>
        <w:t>Шарошечное 3-шарошечное</w:t>
      </w:r>
    </w:p>
    <w:p w:rsidR="002D7671" w:rsidRPr="002D7671" w:rsidRDefault="002D7671" w:rsidP="002D7671">
      <w:pPr>
        <w:pStyle w:val="ds-markdown-paragraph"/>
        <w:numPr>
          <w:ilvl w:val="1"/>
          <w:numId w:val="21"/>
        </w:numPr>
        <w:shd w:val="clear" w:color="auto" w:fill="FFFFFF"/>
        <w:tabs>
          <w:tab w:val="left" w:pos="284"/>
        </w:tabs>
        <w:spacing w:after="0" w:afterAutospacing="0"/>
        <w:ind w:left="0" w:firstLine="0"/>
        <w:rPr>
          <w:color w:val="0F1115"/>
        </w:rPr>
      </w:pPr>
      <w:r w:rsidRPr="002D7671">
        <w:rPr>
          <w:color w:val="0F1115"/>
        </w:rPr>
        <w:t>Лопастное (PDC)</w:t>
      </w:r>
    </w:p>
    <w:p w:rsidR="002D7671" w:rsidRPr="002D7671" w:rsidRDefault="002D7671" w:rsidP="002D7671">
      <w:pPr>
        <w:pStyle w:val="ds-markdown-paragraph"/>
        <w:numPr>
          <w:ilvl w:val="1"/>
          <w:numId w:val="21"/>
        </w:numPr>
        <w:shd w:val="clear" w:color="auto" w:fill="FFFFFF"/>
        <w:tabs>
          <w:tab w:val="left" w:pos="284"/>
        </w:tabs>
        <w:spacing w:after="0" w:afterAutospacing="0"/>
        <w:ind w:left="0" w:firstLine="0"/>
        <w:rPr>
          <w:color w:val="0F1115"/>
        </w:rPr>
      </w:pPr>
      <w:r w:rsidRPr="002D7671">
        <w:rPr>
          <w:color w:val="0F1115"/>
        </w:rPr>
        <w:t>Исследовательское</w:t>
      </w:r>
      <w:r w:rsidRPr="002D7671">
        <w:rPr>
          <w:color w:val="0F1115"/>
        </w:rPr>
        <w:br/>
        <w:t>А) Мягкие и средние породы</w:t>
      </w:r>
      <w:r w:rsidRPr="002D7671">
        <w:rPr>
          <w:color w:val="0F1115"/>
        </w:rPr>
        <w:br/>
        <w:t>Б) Твердые и абразивные породы</w:t>
      </w:r>
      <w:r w:rsidRPr="002D7671">
        <w:rPr>
          <w:color w:val="0F1115"/>
        </w:rPr>
        <w:br/>
        <w:t>В) Отбор керна</w:t>
      </w:r>
      <w:r w:rsidRPr="002D7671">
        <w:rPr>
          <w:color w:val="0F1115"/>
        </w:rPr>
        <w:br/>
      </w:r>
      <w:r w:rsidRPr="002D7671">
        <w:rPr>
          <w:rStyle w:val="af6"/>
          <w:color w:val="0F1115"/>
        </w:rPr>
        <w:t>Ответ: 1-Б, 2-А, 3-В</w:t>
      </w:r>
    </w:p>
    <w:p w:rsidR="002D7671" w:rsidRPr="002D7671" w:rsidRDefault="002D7671" w:rsidP="002D7671">
      <w:pPr>
        <w:pStyle w:val="ds-markdown-paragraph"/>
        <w:numPr>
          <w:ilvl w:val="0"/>
          <w:numId w:val="21"/>
        </w:numPr>
        <w:shd w:val="clear" w:color="auto" w:fill="FFFFFF"/>
        <w:tabs>
          <w:tab w:val="left" w:pos="284"/>
        </w:tabs>
        <w:spacing w:after="0" w:afterAutospacing="0"/>
        <w:ind w:left="0" w:firstLine="0"/>
        <w:rPr>
          <w:color w:val="0F1115"/>
        </w:rPr>
      </w:pPr>
      <w:r w:rsidRPr="002D7671">
        <w:rPr>
          <w:rStyle w:val="af6"/>
          <w:color w:val="0F1115"/>
        </w:rPr>
        <w:t>Что НЕ является элементом талевой системы?</w:t>
      </w:r>
      <w:r w:rsidRPr="002D7671">
        <w:rPr>
          <w:color w:val="0F1115"/>
        </w:rPr>
        <w:br/>
        <w:t>а) Кронблок</w:t>
      </w:r>
      <w:r w:rsidRPr="002D7671">
        <w:rPr>
          <w:color w:val="0F1115"/>
        </w:rPr>
        <w:br/>
        <w:t>б) </w:t>
      </w:r>
      <w:r w:rsidRPr="002D7671">
        <w:rPr>
          <w:rStyle w:val="af6"/>
          <w:color w:val="0F1115"/>
        </w:rPr>
        <w:t>Ключ бурильный</w:t>
      </w:r>
      <w:r w:rsidRPr="002D7671">
        <w:rPr>
          <w:color w:val="0F1115"/>
        </w:rPr>
        <w:br/>
        <w:t>в) Тальблок</w:t>
      </w:r>
      <w:r w:rsidRPr="002D7671">
        <w:rPr>
          <w:color w:val="0F1115"/>
        </w:rPr>
        <w:br/>
        <w:t>г) Талевый канат</w:t>
      </w:r>
    </w:p>
    <w:p w:rsidR="002D7671" w:rsidRPr="002D7671" w:rsidRDefault="002D7671" w:rsidP="002D7671">
      <w:pPr>
        <w:pStyle w:val="ds-markdown-paragraph"/>
        <w:numPr>
          <w:ilvl w:val="0"/>
          <w:numId w:val="21"/>
        </w:numPr>
        <w:shd w:val="clear" w:color="auto" w:fill="FFFFFF"/>
        <w:tabs>
          <w:tab w:val="left" w:pos="284"/>
        </w:tabs>
        <w:spacing w:after="0" w:afterAutospacing="0"/>
        <w:ind w:left="0" w:firstLine="0"/>
        <w:rPr>
          <w:color w:val="0F1115"/>
        </w:rPr>
      </w:pPr>
      <w:r w:rsidRPr="002D7671">
        <w:rPr>
          <w:rStyle w:val="af6"/>
          <w:color w:val="0F1115"/>
        </w:rPr>
        <w:t>Основная функция обсадной колонны:</w:t>
      </w:r>
      <w:r w:rsidRPr="002D7671">
        <w:rPr>
          <w:color w:val="0F1115"/>
        </w:rPr>
        <w:br/>
        <w:t>а) Вращение долота</w:t>
      </w:r>
      <w:r w:rsidRPr="002D7671">
        <w:rPr>
          <w:color w:val="0F1115"/>
        </w:rPr>
        <w:br/>
        <w:t>б) </w:t>
      </w:r>
      <w:r w:rsidRPr="002D7671">
        <w:rPr>
          <w:rStyle w:val="af6"/>
          <w:color w:val="0F1115"/>
        </w:rPr>
        <w:t>Крепление стенок скважины от обрушения</w:t>
      </w:r>
      <w:r w:rsidRPr="002D7671">
        <w:rPr>
          <w:color w:val="0F1115"/>
        </w:rPr>
        <w:br/>
        <w:t>в) Нагнетание раствора</w:t>
      </w:r>
      <w:r w:rsidRPr="002D7671">
        <w:rPr>
          <w:color w:val="0F1115"/>
        </w:rPr>
        <w:br/>
        <w:t>г) Измерение температуры</w:t>
      </w:r>
    </w:p>
    <w:p w:rsidR="002D7671" w:rsidRPr="002D7671" w:rsidRDefault="002D7671" w:rsidP="002D7671">
      <w:pPr>
        <w:pStyle w:val="ds-markdown-paragraph"/>
        <w:numPr>
          <w:ilvl w:val="0"/>
          <w:numId w:val="21"/>
        </w:numPr>
        <w:shd w:val="clear" w:color="auto" w:fill="FFFFFF"/>
        <w:tabs>
          <w:tab w:val="left" w:pos="284"/>
        </w:tabs>
        <w:spacing w:after="0" w:afterAutospacing="0"/>
        <w:ind w:left="0" w:firstLine="0"/>
        <w:rPr>
          <w:color w:val="0F1115"/>
        </w:rPr>
      </w:pPr>
      <w:r w:rsidRPr="002D7671">
        <w:rPr>
          <w:rStyle w:val="af6"/>
          <w:color w:val="0F1115"/>
        </w:rPr>
        <w:t>Центратор устанавливается на обсадную колонну для:</w:t>
      </w:r>
      <w:r w:rsidRPr="002D7671">
        <w:rPr>
          <w:color w:val="0F1115"/>
        </w:rPr>
        <w:br/>
        <w:t>а) Увеличения прочности</w:t>
      </w:r>
      <w:r w:rsidRPr="002D7671">
        <w:rPr>
          <w:color w:val="0F1115"/>
        </w:rPr>
        <w:br/>
        <w:t>б) </w:t>
      </w:r>
      <w:r w:rsidRPr="002D7671">
        <w:rPr>
          <w:rStyle w:val="af6"/>
          <w:color w:val="0F1115"/>
        </w:rPr>
        <w:t>Центрирования колонны в стволе для равномерной цементации</w:t>
      </w:r>
      <w:r w:rsidRPr="002D7671">
        <w:rPr>
          <w:color w:val="0F1115"/>
        </w:rPr>
        <w:br/>
        <w:t>в) Герметизации соединений</w:t>
      </w:r>
      <w:r w:rsidRPr="002D7671">
        <w:rPr>
          <w:color w:val="0F1115"/>
        </w:rPr>
        <w:br/>
        <w:t>г) Защиты от коррозии</w:t>
      </w:r>
    </w:p>
    <w:p w:rsidR="002D7671" w:rsidRPr="002D7671" w:rsidRDefault="002D7671" w:rsidP="002D7671">
      <w:pPr>
        <w:pStyle w:val="ds-markdown-paragraph"/>
        <w:numPr>
          <w:ilvl w:val="0"/>
          <w:numId w:val="21"/>
        </w:numPr>
        <w:shd w:val="clear" w:color="auto" w:fill="FFFFFF"/>
        <w:tabs>
          <w:tab w:val="left" w:pos="284"/>
        </w:tabs>
        <w:spacing w:after="0" w:afterAutospacing="0"/>
        <w:ind w:left="0" w:firstLine="0"/>
        <w:rPr>
          <w:color w:val="0F1115"/>
        </w:rPr>
      </w:pPr>
      <w:r w:rsidRPr="002D7671">
        <w:rPr>
          <w:rStyle w:val="af6"/>
          <w:color w:val="0F1115"/>
        </w:rPr>
        <w:t>Бурильная труба предназначена для:</w:t>
      </w:r>
      <w:r w:rsidRPr="002D7671">
        <w:rPr>
          <w:color w:val="0F1115"/>
        </w:rPr>
        <w:br/>
        <w:t>а) Крепления ствола</w:t>
      </w:r>
      <w:r w:rsidRPr="002D7671">
        <w:rPr>
          <w:color w:val="0F1115"/>
        </w:rPr>
        <w:br/>
        <w:t>б) </w:t>
      </w:r>
      <w:r w:rsidRPr="002D7671">
        <w:rPr>
          <w:rStyle w:val="af6"/>
          <w:color w:val="0F1115"/>
        </w:rPr>
        <w:t>Передачи вращения и осевой нагрузки на долото, а также подачи промывочной жидкости</w:t>
      </w:r>
      <w:r w:rsidRPr="002D7671">
        <w:rPr>
          <w:color w:val="0F1115"/>
        </w:rPr>
        <w:br/>
        <w:t>в) Изоляции водоносных горизонтов</w:t>
      </w:r>
      <w:r w:rsidRPr="002D7671">
        <w:rPr>
          <w:color w:val="0F1115"/>
        </w:rPr>
        <w:br/>
        <w:t>г) Контроля давления</w:t>
      </w:r>
    </w:p>
    <w:p w:rsidR="002D7671" w:rsidRPr="002D7671" w:rsidRDefault="002D7671" w:rsidP="002D7671">
      <w:pPr>
        <w:pStyle w:val="ds-markdown-paragraph"/>
        <w:numPr>
          <w:ilvl w:val="0"/>
          <w:numId w:val="21"/>
        </w:numPr>
        <w:shd w:val="clear" w:color="auto" w:fill="FFFFFF"/>
        <w:tabs>
          <w:tab w:val="left" w:pos="284"/>
        </w:tabs>
        <w:spacing w:after="0" w:afterAutospacing="0"/>
        <w:ind w:left="0" w:firstLine="0"/>
        <w:rPr>
          <w:color w:val="0F1115"/>
        </w:rPr>
      </w:pPr>
      <w:r w:rsidRPr="002D7671">
        <w:rPr>
          <w:rStyle w:val="af6"/>
          <w:color w:val="0F1115"/>
        </w:rPr>
        <w:t>Аварийный привод (аггрегат) на буровой предназначен для:</w:t>
      </w:r>
      <w:r w:rsidRPr="002D7671">
        <w:rPr>
          <w:color w:val="0F1115"/>
        </w:rPr>
        <w:br/>
        <w:t>а) Основного бурения</w:t>
      </w:r>
      <w:r w:rsidRPr="002D7671">
        <w:rPr>
          <w:color w:val="0F1115"/>
        </w:rPr>
        <w:br/>
        <w:t>б) </w:t>
      </w:r>
      <w:r w:rsidRPr="002D7671">
        <w:rPr>
          <w:rStyle w:val="af6"/>
          <w:color w:val="0F1115"/>
        </w:rPr>
        <w:t>Обеспечения работы ключевых систем при отключении основной электроэнергии</w:t>
      </w:r>
      <w:r w:rsidRPr="002D7671">
        <w:rPr>
          <w:color w:val="0F1115"/>
        </w:rPr>
        <w:br/>
        <w:t>в) Отопления бытовок</w:t>
      </w:r>
      <w:r w:rsidRPr="002D7671">
        <w:rPr>
          <w:color w:val="0F1115"/>
        </w:rPr>
        <w:br/>
        <w:t>г) Запуска двигателей в холодную погоду</w:t>
      </w:r>
    </w:p>
    <w:p w:rsidR="002D7671" w:rsidRPr="002D7671" w:rsidRDefault="002D7671" w:rsidP="002D7671">
      <w:pPr>
        <w:pStyle w:val="ds-markdown-paragraph"/>
        <w:numPr>
          <w:ilvl w:val="0"/>
          <w:numId w:val="21"/>
        </w:numPr>
        <w:shd w:val="clear" w:color="auto" w:fill="FFFFFF"/>
        <w:tabs>
          <w:tab w:val="left" w:pos="284"/>
        </w:tabs>
        <w:spacing w:after="0" w:afterAutospacing="0"/>
        <w:ind w:left="0" w:firstLine="0"/>
        <w:rPr>
          <w:color w:val="0F1115"/>
        </w:rPr>
      </w:pPr>
      <w:r w:rsidRPr="002D7671">
        <w:rPr>
          <w:rStyle w:val="af6"/>
          <w:color w:val="0F1115"/>
        </w:rPr>
        <w:t>Что такое УБТ (утяжеленная бурильная труба)?</w:t>
      </w:r>
      <w:r w:rsidRPr="002D7671">
        <w:rPr>
          <w:color w:val="0F1115"/>
        </w:rPr>
        <w:br/>
        <w:t>а) Труба для обсадки</w:t>
      </w:r>
      <w:r w:rsidRPr="002D7671">
        <w:rPr>
          <w:color w:val="0F1115"/>
        </w:rPr>
        <w:br/>
        <w:t>б) Труба из особо прочной стали</w:t>
      </w:r>
      <w:r w:rsidRPr="002D7671">
        <w:rPr>
          <w:color w:val="0F1115"/>
        </w:rPr>
        <w:br/>
        <w:t>в) </w:t>
      </w:r>
      <w:r w:rsidRPr="002D7671">
        <w:rPr>
          <w:rStyle w:val="af6"/>
          <w:color w:val="0F1115"/>
        </w:rPr>
        <w:t>Тяжелая толстостенная труба для создания нагрузки на долото и стабилизации колонны</w:t>
      </w:r>
      <w:r w:rsidRPr="002D7671">
        <w:rPr>
          <w:color w:val="0F1115"/>
        </w:rPr>
        <w:br/>
        <w:t>г) Труба для испытания пласта</w:t>
      </w:r>
    </w:p>
    <w:p w:rsidR="002D7671" w:rsidRPr="002D7671" w:rsidRDefault="002D7671" w:rsidP="002D7671">
      <w:pPr>
        <w:pStyle w:val="ds-markdown-paragraph"/>
        <w:numPr>
          <w:ilvl w:val="0"/>
          <w:numId w:val="21"/>
        </w:numPr>
        <w:shd w:val="clear" w:color="auto" w:fill="FFFFFF"/>
        <w:tabs>
          <w:tab w:val="left" w:pos="284"/>
        </w:tabs>
        <w:spacing w:after="0" w:afterAutospacing="0"/>
        <w:ind w:left="0" w:firstLine="0"/>
        <w:rPr>
          <w:color w:val="0F1115"/>
        </w:rPr>
      </w:pPr>
      <w:r w:rsidRPr="002D7671">
        <w:rPr>
          <w:rStyle w:val="af6"/>
          <w:color w:val="0F1115"/>
        </w:rPr>
        <w:t>Система очистки бурового раствора включает (выберите НЕСКОЛЬКО правильных ответов):</w:t>
      </w:r>
      <w:r w:rsidRPr="002D7671">
        <w:rPr>
          <w:color w:val="0F1115"/>
        </w:rPr>
        <w:br/>
        <w:t>а) </w:t>
      </w:r>
      <w:r w:rsidRPr="002D7671">
        <w:rPr>
          <w:rStyle w:val="af6"/>
          <w:color w:val="0F1115"/>
        </w:rPr>
        <w:t>Вибросито (ситогидроциклонный сепаратор)</w:t>
      </w:r>
      <w:r w:rsidRPr="002D7671">
        <w:rPr>
          <w:color w:val="0F1115"/>
        </w:rPr>
        <w:br/>
        <w:t>б) Регенератор</w:t>
      </w:r>
      <w:r w:rsidRPr="002D7671">
        <w:rPr>
          <w:color w:val="0F1115"/>
        </w:rPr>
        <w:br/>
        <w:t>в) </w:t>
      </w:r>
      <w:r w:rsidRPr="002D7671">
        <w:rPr>
          <w:rStyle w:val="af6"/>
          <w:color w:val="0F1115"/>
        </w:rPr>
        <w:t>Песко- и илоотделители</w:t>
      </w:r>
      <w:r w:rsidRPr="002D7671">
        <w:rPr>
          <w:color w:val="0F1115"/>
        </w:rPr>
        <w:br/>
        <w:t>г) </w:t>
      </w:r>
      <w:r w:rsidRPr="002D7671">
        <w:rPr>
          <w:rStyle w:val="af6"/>
          <w:color w:val="0F1115"/>
        </w:rPr>
        <w:t>Дегазатор</w:t>
      </w:r>
      <w:r w:rsidRPr="002D7671">
        <w:rPr>
          <w:color w:val="0F1115"/>
        </w:rPr>
        <w:br/>
        <w:t>д) Химическую лабораторию</w:t>
      </w:r>
    </w:p>
    <w:p w:rsidR="002D7671" w:rsidRPr="002D7671" w:rsidRDefault="002D7671" w:rsidP="002D7671">
      <w:pPr>
        <w:pStyle w:val="ds-markdown-paragraph"/>
        <w:numPr>
          <w:ilvl w:val="0"/>
          <w:numId w:val="22"/>
        </w:numPr>
        <w:shd w:val="clear" w:color="auto" w:fill="FFFFFF"/>
        <w:tabs>
          <w:tab w:val="left" w:pos="284"/>
        </w:tabs>
        <w:spacing w:after="0" w:afterAutospacing="0"/>
        <w:ind w:left="0" w:firstLine="0"/>
        <w:rPr>
          <w:color w:val="0F1115"/>
        </w:rPr>
      </w:pPr>
      <w:r w:rsidRPr="002D7671">
        <w:rPr>
          <w:rStyle w:val="af6"/>
          <w:color w:val="0F1115"/>
        </w:rPr>
        <w:lastRenderedPageBreak/>
        <w:t>Процесс углубления забоя скважины с одновременным разрушением породы называется:</w:t>
      </w:r>
      <w:r w:rsidRPr="002D7671">
        <w:rPr>
          <w:color w:val="0F1115"/>
        </w:rPr>
        <w:br/>
        <w:t>а) Крепление</w:t>
      </w:r>
      <w:r w:rsidRPr="002D7671">
        <w:rPr>
          <w:color w:val="0F1115"/>
        </w:rPr>
        <w:br/>
        <w:t>б) </w:t>
      </w:r>
      <w:r w:rsidRPr="002D7671">
        <w:rPr>
          <w:rStyle w:val="af6"/>
          <w:color w:val="0F1115"/>
        </w:rPr>
        <w:t>Непосредственное бурение</w:t>
      </w:r>
      <w:r w:rsidRPr="002D7671">
        <w:rPr>
          <w:color w:val="0F1115"/>
        </w:rPr>
        <w:br/>
        <w:t>в) Освоение</w:t>
      </w:r>
      <w:r w:rsidRPr="002D7671">
        <w:rPr>
          <w:color w:val="0F1115"/>
        </w:rPr>
        <w:br/>
        <w:t>г) Испытание</w:t>
      </w:r>
    </w:p>
    <w:p w:rsidR="002D7671" w:rsidRPr="002D7671" w:rsidRDefault="002D7671" w:rsidP="002D7671">
      <w:pPr>
        <w:pStyle w:val="ds-markdown-paragraph"/>
        <w:numPr>
          <w:ilvl w:val="0"/>
          <w:numId w:val="22"/>
        </w:numPr>
        <w:shd w:val="clear" w:color="auto" w:fill="FFFFFF"/>
        <w:tabs>
          <w:tab w:val="left" w:pos="284"/>
        </w:tabs>
        <w:spacing w:after="0" w:afterAutospacing="0"/>
        <w:ind w:left="0" w:firstLine="0"/>
        <w:rPr>
          <w:color w:val="0F1115"/>
        </w:rPr>
      </w:pPr>
      <w:r w:rsidRPr="002D7671">
        <w:rPr>
          <w:rStyle w:val="af6"/>
          <w:color w:val="0F1115"/>
        </w:rPr>
        <w:t>Как называется диаметр скважины по долоту?</w:t>
      </w:r>
      <w:r w:rsidRPr="002D7671">
        <w:rPr>
          <w:color w:val="0F1115"/>
        </w:rPr>
        <w:br/>
        <w:t>а) Наружный диаметр</w:t>
      </w:r>
      <w:r w:rsidRPr="002D7671">
        <w:rPr>
          <w:color w:val="0F1115"/>
        </w:rPr>
        <w:br/>
        <w:t>б) Диаметр по стволу</w:t>
      </w:r>
      <w:r w:rsidRPr="002D7671">
        <w:rPr>
          <w:color w:val="0F1115"/>
        </w:rPr>
        <w:br/>
        <w:t>в) </w:t>
      </w:r>
      <w:r w:rsidRPr="002D7671">
        <w:rPr>
          <w:rStyle w:val="af6"/>
          <w:color w:val="0F1115"/>
        </w:rPr>
        <w:t>Номинальный диаметр</w:t>
      </w:r>
      <w:r w:rsidRPr="002D7671">
        <w:rPr>
          <w:color w:val="0F1115"/>
        </w:rPr>
        <w:br/>
        <w:t>г) Диаметр эксплуатационной колонны</w:t>
      </w:r>
    </w:p>
    <w:p w:rsidR="002D7671" w:rsidRPr="002D7671" w:rsidRDefault="002D7671" w:rsidP="002D7671">
      <w:pPr>
        <w:pStyle w:val="ds-markdown-paragraph"/>
        <w:numPr>
          <w:ilvl w:val="0"/>
          <w:numId w:val="22"/>
        </w:numPr>
        <w:shd w:val="clear" w:color="auto" w:fill="FFFFFF"/>
        <w:tabs>
          <w:tab w:val="left" w:pos="284"/>
        </w:tabs>
        <w:spacing w:after="0" w:afterAutospacing="0"/>
        <w:ind w:left="0" w:firstLine="0"/>
        <w:rPr>
          <w:color w:val="0F1115"/>
        </w:rPr>
      </w:pPr>
      <w:r w:rsidRPr="002D7671">
        <w:rPr>
          <w:rStyle w:val="af6"/>
          <w:color w:val="0F1115"/>
        </w:rPr>
        <w:t>Что такое «компактор» в технологии бурения?</w:t>
      </w:r>
      <w:r w:rsidRPr="002D7671">
        <w:rPr>
          <w:color w:val="0F1115"/>
        </w:rPr>
        <w:br/>
        <w:t>а) Прибор для измерения вязкости</w:t>
      </w:r>
      <w:r w:rsidRPr="002D7671">
        <w:rPr>
          <w:color w:val="0F1115"/>
        </w:rPr>
        <w:br/>
        <w:t>б) </w:t>
      </w:r>
      <w:r w:rsidRPr="002D7671">
        <w:rPr>
          <w:rStyle w:val="af6"/>
          <w:color w:val="0F1115"/>
        </w:rPr>
        <w:t>Инструмент для калибровки (уплотнения) стенок ствола скважины</w:t>
      </w:r>
      <w:r w:rsidRPr="002D7671">
        <w:rPr>
          <w:color w:val="0F1115"/>
        </w:rPr>
        <w:br/>
        <w:t>в) Устройство для соединения обсадных труб</w:t>
      </w:r>
      <w:r w:rsidRPr="002D7671">
        <w:rPr>
          <w:color w:val="0F1115"/>
        </w:rPr>
        <w:br/>
        <w:t>г) Вид долота</w:t>
      </w:r>
    </w:p>
    <w:p w:rsidR="002D7671" w:rsidRPr="002D7671" w:rsidRDefault="002D7671" w:rsidP="002D7671">
      <w:pPr>
        <w:pStyle w:val="ds-markdown-paragraph"/>
        <w:numPr>
          <w:ilvl w:val="0"/>
          <w:numId w:val="22"/>
        </w:numPr>
        <w:shd w:val="clear" w:color="auto" w:fill="FFFFFF"/>
        <w:tabs>
          <w:tab w:val="left" w:pos="284"/>
        </w:tabs>
        <w:spacing w:after="0" w:afterAutospacing="0"/>
        <w:ind w:left="0" w:firstLine="0"/>
        <w:rPr>
          <w:color w:val="0F1115"/>
        </w:rPr>
      </w:pPr>
      <w:r w:rsidRPr="002D7671">
        <w:rPr>
          <w:rStyle w:val="af6"/>
          <w:color w:val="0F1115"/>
        </w:rPr>
        <w:t>При роторном способе бурения вращение передается от:</w:t>
      </w:r>
      <w:r w:rsidRPr="002D7671">
        <w:rPr>
          <w:color w:val="0F1115"/>
        </w:rPr>
        <w:br/>
        <w:t>а) Лебедки</w:t>
      </w:r>
      <w:r w:rsidRPr="002D7671">
        <w:rPr>
          <w:color w:val="0F1115"/>
        </w:rPr>
        <w:br/>
        <w:t>б) </w:t>
      </w:r>
      <w:r w:rsidRPr="002D7671">
        <w:rPr>
          <w:rStyle w:val="af6"/>
          <w:color w:val="0F1115"/>
        </w:rPr>
        <w:t>Ротора через ведущую трубу</w:t>
      </w:r>
      <w:r w:rsidRPr="002D7671">
        <w:rPr>
          <w:color w:val="0F1115"/>
        </w:rPr>
        <w:br/>
        <w:t>в) Верхового привода</w:t>
      </w:r>
      <w:r w:rsidRPr="002D7671">
        <w:rPr>
          <w:color w:val="0F1115"/>
        </w:rPr>
        <w:br/>
        <w:t>г) Двигателя насоса</w:t>
      </w:r>
    </w:p>
    <w:p w:rsidR="002D7671" w:rsidRPr="002D7671" w:rsidRDefault="002D7671" w:rsidP="002D7671">
      <w:pPr>
        <w:pStyle w:val="ds-markdown-paragraph"/>
        <w:numPr>
          <w:ilvl w:val="0"/>
          <w:numId w:val="22"/>
        </w:numPr>
        <w:shd w:val="clear" w:color="auto" w:fill="FFFFFF"/>
        <w:tabs>
          <w:tab w:val="left" w:pos="284"/>
        </w:tabs>
        <w:spacing w:after="0" w:afterAutospacing="0"/>
        <w:ind w:left="0" w:firstLine="0"/>
        <w:rPr>
          <w:color w:val="0F1115"/>
        </w:rPr>
      </w:pPr>
      <w:r w:rsidRPr="002D7671">
        <w:rPr>
          <w:rStyle w:val="af6"/>
          <w:color w:val="0F1115"/>
        </w:rPr>
        <w:t>Что такое «отклонитель»?</w:t>
      </w:r>
      <w:r w:rsidRPr="002D7671">
        <w:rPr>
          <w:color w:val="0F1115"/>
        </w:rPr>
        <w:br/>
        <w:t>а) Прибор для измерения искривления</w:t>
      </w:r>
      <w:r w:rsidRPr="002D7671">
        <w:rPr>
          <w:color w:val="0F1115"/>
        </w:rPr>
        <w:br/>
        <w:t>б) </w:t>
      </w:r>
      <w:r w:rsidRPr="002D7671">
        <w:rPr>
          <w:rStyle w:val="af6"/>
          <w:color w:val="0F1115"/>
        </w:rPr>
        <w:t>Инструмент для искусственного искривления ствола скважины (направленного бурения)</w:t>
      </w:r>
      <w:r w:rsidRPr="002D7671">
        <w:rPr>
          <w:color w:val="0F1115"/>
        </w:rPr>
        <w:br/>
        <w:t>в) Устройство для центрирования колонны</w:t>
      </w:r>
      <w:r w:rsidRPr="002D7671">
        <w:rPr>
          <w:color w:val="0F1115"/>
        </w:rPr>
        <w:br/>
        <w:t>г) Вид забойного двигателя</w:t>
      </w:r>
    </w:p>
    <w:p w:rsidR="002D7671" w:rsidRPr="002D7671" w:rsidRDefault="002D7671" w:rsidP="002D7671">
      <w:pPr>
        <w:pStyle w:val="ds-markdown-paragraph"/>
        <w:numPr>
          <w:ilvl w:val="0"/>
          <w:numId w:val="22"/>
        </w:numPr>
        <w:shd w:val="clear" w:color="auto" w:fill="FFFFFF"/>
        <w:tabs>
          <w:tab w:val="left" w:pos="284"/>
        </w:tabs>
        <w:spacing w:after="0" w:afterAutospacing="0"/>
        <w:ind w:left="0" w:firstLine="0"/>
        <w:rPr>
          <w:color w:val="0F1115"/>
        </w:rPr>
      </w:pPr>
      <w:r w:rsidRPr="002D7671">
        <w:rPr>
          <w:rStyle w:val="af6"/>
          <w:color w:val="0F1115"/>
        </w:rPr>
        <w:t>Забойный двигатель (винтовой, турбинный) предназначен для:</w:t>
      </w:r>
      <w:r w:rsidRPr="002D7671">
        <w:rPr>
          <w:color w:val="0F1115"/>
        </w:rPr>
        <w:br/>
        <w:t>а) Вращения ротора</w:t>
      </w:r>
      <w:r w:rsidRPr="002D7671">
        <w:rPr>
          <w:color w:val="0F1115"/>
        </w:rPr>
        <w:br/>
        <w:t>б) </w:t>
      </w:r>
      <w:r w:rsidRPr="002D7671">
        <w:rPr>
          <w:rStyle w:val="af6"/>
          <w:color w:val="0F1115"/>
        </w:rPr>
        <w:t>Вращения долота без вращения всей бурильной колонны</w:t>
      </w:r>
      <w:r w:rsidRPr="002D7671">
        <w:rPr>
          <w:color w:val="0F1115"/>
        </w:rPr>
        <w:br/>
        <w:t>в) Нагнетания цемента</w:t>
      </w:r>
      <w:r w:rsidRPr="002D7671">
        <w:rPr>
          <w:color w:val="0F1115"/>
        </w:rPr>
        <w:br/>
        <w:t>г) Подъема колонны</w:t>
      </w:r>
    </w:p>
    <w:p w:rsidR="002D7671" w:rsidRPr="002D7671" w:rsidRDefault="002D7671" w:rsidP="002D7671">
      <w:pPr>
        <w:pStyle w:val="ds-markdown-paragraph"/>
        <w:numPr>
          <w:ilvl w:val="0"/>
          <w:numId w:val="22"/>
        </w:numPr>
        <w:shd w:val="clear" w:color="auto" w:fill="FFFFFF"/>
        <w:tabs>
          <w:tab w:val="left" w:pos="284"/>
        </w:tabs>
        <w:spacing w:after="0" w:afterAutospacing="0"/>
        <w:ind w:left="0" w:firstLine="0"/>
        <w:rPr>
          <w:color w:val="0F1115"/>
        </w:rPr>
      </w:pPr>
      <w:r w:rsidRPr="002D7671">
        <w:rPr>
          <w:rStyle w:val="af6"/>
          <w:color w:val="0F1115"/>
        </w:rPr>
        <w:t>Что из перечисленного НЕ является параметром режима бурения?</w:t>
      </w:r>
      <w:r w:rsidRPr="002D7671">
        <w:rPr>
          <w:color w:val="0F1115"/>
        </w:rPr>
        <w:br/>
        <w:t>а) Осевая нагрузка на долото</w:t>
      </w:r>
      <w:r w:rsidRPr="002D7671">
        <w:rPr>
          <w:color w:val="0F1115"/>
        </w:rPr>
        <w:br/>
        <w:t>б) Частота вращения долота</w:t>
      </w:r>
      <w:r w:rsidRPr="002D7671">
        <w:rPr>
          <w:color w:val="0F1115"/>
        </w:rPr>
        <w:br/>
        <w:t>в) Расход промывочной жидкости</w:t>
      </w:r>
      <w:r w:rsidRPr="002D7671">
        <w:rPr>
          <w:color w:val="0F1115"/>
        </w:rPr>
        <w:br/>
        <w:t>г) </w:t>
      </w:r>
      <w:r w:rsidRPr="002D7671">
        <w:rPr>
          <w:rStyle w:val="af6"/>
          <w:color w:val="0F1115"/>
        </w:rPr>
        <w:t>Глубина спуска обсадной колонны</w:t>
      </w:r>
    </w:p>
    <w:p w:rsidR="002D7671" w:rsidRPr="002D7671" w:rsidRDefault="002D7671" w:rsidP="002D7671">
      <w:pPr>
        <w:pStyle w:val="ds-markdown-paragraph"/>
        <w:numPr>
          <w:ilvl w:val="0"/>
          <w:numId w:val="22"/>
        </w:numPr>
        <w:shd w:val="clear" w:color="auto" w:fill="FFFFFF"/>
        <w:tabs>
          <w:tab w:val="left" w:pos="284"/>
        </w:tabs>
        <w:spacing w:after="0" w:afterAutospacing="0"/>
        <w:ind w:left="0" w:firstLine="0"/>
        <w:rPr>
          <w:color w:val="0F1115"/>
        </w:rPr>
      </w:pPr>
      <w:r w:rsidRPr="002D7671">
        <w:rPr>
          <w:rStyle w:val="af6"/>
          <w:color w:val="0F1115"/>
        </w:rPr>
        <w:t>Основная цель проведения цементажа обсадных колонн:</w:t>
      </w:r>
      <w:r w:rsidRPr="002D7671">
        <w:rPr>
          <w:color w:val="0F1115"/>
        </w:rPr>
        <w:br/>
        <w:t>а) Укрепление колонны</w:t>
      </w:r>
      <w:r w:rsidRPr="002D7671">
        <w:rPr>
          <w:color w:val="0F1115"/>
        </w:rPr>
        <w:br/>
        <w:t>б) </w:t>
      </w:r>
      <w:r w:rsidRPr="002D7671">
        <w:rPr>
          <w:rStyle w:val="af6"/>
          <w:color w:val="0F1115"/>
        </w:rPr>
        <w:t>Изоляция пластов и предотвращение перетоков флюидов между ними</w:t>
      </w:r>
      <w:r w:rsidRPr="002D7671">
        <w:rPr>
          <w:color w:val="0F1115"/>
        </w:rPr>
        <w:br/>
        <w:t>в) Увеличение диаметра ствола</w:t>
      </w:r>
      <w:r w:rsidRPr="002D7671">
        <w:rPr>
          <w:color w:val="0F1115"/>
        </w:rPr>
        <w:br/>
        <w:t>г) Охлаждение долота</w:t>
      </w:r>
    </w:p>
    <w:p w:rsidR="002D7671" w:rsidRPr="002D7671" w:rsidRDefault="002D7671" w:rsidP="002D7671">
      <w:pPr>
        <w:pStyle w:val="ds-markdown-paragraph"/>
        <w:numPr>
          <w:ilvl w:val="0"/>
          <w:numId w:val="22"/>
        </w:numPr>
        <w:shd w:val="clear" w:color="auto" w:fill="FFFFFF"/>
        <w:tabs>
          <w:tab w:val="left" w:pos="284"/>
        </w:tabs>
        <w:spacing w:after="0" w:afterAutospacing="0"/>
        <w:ind w:left="0" w:firstLine="0"/>
        <w:rPr>
          <w:color w:val="0F1115"/>
        </w:rPr>
      </w:pPr>
      <w:r w:rsidRPr="002D7671">
        <w:rPr>
          <w:rStyle w:val="af6"/>
          <w:color w:val="0F1115"/>
        </w:rPr>
        <w:t>Что такое «профиль ствола» скважины?</w:t>
      </w:r>
      <w:r w:rsidRPr="002D7671">
        <w:rPr>
          <w:color w:val="0F1115"/>
        </w:rPr>
        <w:br/>
        <w:t>а) Чертеж буровой установки</w:t>
      </w:r>
      <w:r w:rsidRPr="002D7671">
        <w:rPr>
          <w:color w:val="0F1115"/>
        </w:rPr>
        <w:br/>
        <w:t>б) </w:t>
      </w:r>
      <w:r w:rsidRPr="002D7671">
        <w:rPr>
          <w:rStyle w:val="af6"/>
          <w:color w:val="0F1115"/>
        </w:rPr>
        <w:t>Графическое изображение траектории ствола в пространстве (вертикальный и горизонтальный разрезы)</w:t>
      </w:r>
      <w:r w:rsidRPr="002D7671">
        <w:rPr>
          <w:color w:val="0F1115"/>
        </w:rPr>
        <w:br/>
        <w:t>в) Разрез горных пород по глубине</w:t>
      </w:r>
      <w:r w:rsidRPr="002D7671">
        <w:rPr>
          <w:color w:val="0F1115"/>
        </w:rPr>
        <w:br/>
        <w:t>г) Диаграмма работы долота</w:t>
      </w:r>
    </w:p>
    <w:p w:rsidR="002D7671" w:rsidRPr="002D7671" w:rsidRDefault="002D7671" w:rsidP="002D7671">
      <w:pPr>
        <w:pStyle w:val="ds-markdown-paragraph"/>
        <w:numPr>
          <w:ilvl w:val="0"/>
          <w:numId w:val="22"/>
        </w:numPr>
        <w:shd w:val="clear" w:color="auto" w:fill="FFFFFF"/>
        <w:tabs>
          <w:tab w:val="left" w:pos="284"/>
        </w:tabs>
        <w:spacing w:after="0" w:afterAutospacing="0"/>
        <w:ind w:left="0" w:firstLine="0"/>
        <w:rPr>
          <w:color w:val="0F1115"/>
        </w:rPr>
      </w:pPr>
      <w:r w:rsidRPr="002D7671">
        <w:rPr>
          <w:rStyle w:val="af6"/>
          <w:color w:val="0F1115"/>
        </w:rPr>
        <w:t>Признаком окончания проходки долотом является (выберите НЕСКОЛЬКО):</w:t>
      </w:r>
      <w:r w:rsidRPr="002D7671">
        <w:rPr>
          <w:color w:val="0F1115"/>
        </w:rPr>
        <w:br/>
        <w:t>а) </w:t>
      </w:r>
      <w:r w:rsidRPr="002D7671">
        <w:rPr>
          <w:rStyle w:val="af6"/>
          <w:color w:val="0F1115"/>
        </w:rPr>
        <w:t>Резкое снижение механической скорости проходки</w:t>
      </w:r>
      <w:r w:rsidRPr="002D7671">
        <w:rPr>
          <w:color w:val="0F1115"/>
        </w:rPr>
        <w:br/>
        <w:t>б) </w:t>
      </w:r>
      <w:r w:rsidRPr="002D7671">
        <w:rPr>
          <w:rStyle w:val="af6"/>
          <w:color w:val="0F1115"/>
        </w:rPr>
        <w:t>Увеличение крутящего момента</w:t>
      </w:r>
      <w:r w:rsidRPr="002D7671">
        <w:rPr>
          <w:color w:val="0F1115"/>
        </w:rPr>
        <w:br/>
        <w:t>в) Увеличение расхода промывочной жидкости</w:t>
      </w:r>
      <w:r w:rsidRPr="002D7671">
        <w:rPr>
          <w:color w:val="0F1115"/>
        </w:rPr>
        <w:br/>
      </w:r>
      <w:r w:rsidRPr="002D7671">
        <w:rPr>
          <w:color w:val="0F1115"/>
        </w:rPr>
        <w:lastRenderedPageBreak/>
        <w:t>г) </w:t>
      </w:r>
      <w:r w:rsidRPr="002D7671">
        <w:rPr>
          <w:rStyle w:val="af6"/>
          <w:color w:val="0F1115"/>
        </w:rPr>
        <w:t>Повышенная вибрация</w:t>
      </w:r>
      <w:r w:rsidRPr="002D7671">
        <w:rPr>
          <w:color w:val="0F1115"/>
        </w:rPr>
        <w:br/>
        <w:t>д) Снижение давления на стояке</w:t>
      </w:r>
    </w:p>
    <w:p w:rsidR="002D7671" w:rsidRPr="002D7671" w:rsidRDefault="002D7671" w:rsidP="002D7671">
      <w:pPr>
        <w:pStyle w:val="ds-markdown-paragraph"/>
        <w:numPr>
          <w:ilvl w:val="0"/>
          <w:numId w:val="22"/>
        </w:numPr>
        <w:shd w:val="clear" w:color="auto" w:fill="FFFFFF"/>
        <w:tabs>
          <w:tab w:val="left" w:pos="284"/>
        </w:tabs>
        <w:spacing w:after="0" w:afterAutospacing="0"/>
        <w:ind w:left="0" w:firstLine="0"/>
        <w:rPr>
          <w:color w:val="0F1115"/>
        </w:rPr>
      </w:pPr>
      <w:r w:rsidRPr="002D7671">
        <w:rPr>
          <w:rStyle w:val="af6"/>
          <w:color w:val="0F1115"/>
        </w:rPr>
        <w:t>Для чего проводится «проработка» ствола скважины?</w:t>
      </w:r>
      <w:r w:rsidRPr="002D7671">
        <w:rPr>
          <w:color w:val="0F1115"/>
        </w:rPr>
        <w:br/>
        <w:t>а) Для увеличения скорости бурения</w:t>
      </w:r>
      <w:r w:rsidRPr="002D7671">
        <w:rPr>
          <w:color w:val="0F1115"/>
        </w:rPr>
        <w:br/>
        <w:t>б) </w:t>
      </w:r>
      <w:r w:rsidRPr="002D7671">
        <w:rPr>
          <w:rStyle w:val="af6"/>
          <w:color w:val="0F1115"/>
        </w:rPr>
        <w:t>Для проверки проходимости ствола и удаления возможных сальников перед спуском колонны</w:t>
      </w:r>
      <w:r w:rsidRPr="002D7671">
        <w:rPr>
          <w:color w:val="0F1115"/>
        </w:rPr>
        <w:br/>
        <w:t>в) Для замера глубины</w:t>
      </w:r>
      <w:r w:rsidRPr="002D7671">
        <w:rPr>
          <w:color w:val="0F1115"/>
        </w:rPr>
        <w:br/>
        <w:t>г) Для испытания пласта</w:t>
      </w:r>
    </w:p>
    <w:p w:rsidR="002D7671" w:rsidRPr="002D7671" w:rsidRDefault="002D7671" w:rsidP="002D7671">
      <w:pPr>
        <w:pStyle w:val="ds-markdown-paragraph"/>
        <w:numPr>
          <w:ilvl w:val="0"/>
          <w:numId w:val="22"/>
        </w:numPr>
        <w:shd w:val="clear" w:color="auto" w:fill="FFFFFF"/>
        <w:tabs>
          <w:tab w:val="left" w:pos="284"/>
        </w:tabs>
        <w:spacing w:after="0" w:afterAutospacing="0"/>
        <w:ind w:left="0" w:firstLine="0"/>
        <w:rPr>
          <w:color w:val="0F1115"/>
        </w:rPr>
      </w:pPr>
      <w:r w:rsidRPr="002D7671">
        <w:rPr>
          <w:rStyle w:val="af6"/>
          <w:color w:val="0F1115"/>
        </w:rPr>
        <w:t>Что означает термин «проходка на долото»?</w:t>
      </w:r>
      <w:r w:rsidRPr="002D7671">
        <w:rPr>
          <w:color w:val="0F1115"/>
        </w:rPr>
        <w:br/>
        <w:t>а) Расстояние от устья до забоя</w:t>
      </w:r>
      <w:r w:rsidRPr="002D7671">
        <w:rPr>
          <w:color w:val="0F1115"/>
        </w:rPr>
        <w:br/>
        <w:t>б) </w:t>
      </w:r>
      <w:r w:rsidRPr="002D7671">
        <w:rPr>
          <w:rStyle w:val="af6"/>
          <w:color w:val="0F1115"/>
        </w:rPr>
        <w:t>Глубина, пройденная одним долотом до его замены</w:t>
      </w:r>
      <w:r w:rsidRPr="002D7671">
        <w:rPr>
          <w:color w:val="0F1115"/>
        </w:rPr>
        <w:br/>
        <w:t>в) Скорость бурения в метрах в час</w:t>
      </w:r>
      <w:r w:rsidRPr="002D7671">
        <w:rPr>
          <w:color w:val="0F1115"/>
        </w:rPr>
        <w:br/>
        <w:t>г) Глубина спуска обсадной колонны</w:t>
      </w:r>
    </w:p>
    <w:p w:rsidR="002D7671" w:rsidRPr="002D7671" w:rsidRDefault="002D7671" w:rsidP="002D7671">
      <w:pPr>
        <w:pStyle w:val="ds-markdown-paragraph"/>
        <w:numPr>
          <w:ilvl w:val="0"/>
          <w:numId w:val="22"/>
        </w:numPr>
        <w:shd w:val="clear" w:color="auto" w:fill="FFFFFF"/>
        <w:tabs>
          <w:tab w:val="left" w:pos="284"/>
        </w:tabs>
        <w:spacing w:after="120" w:afterAutospacing="0"/>
        <w:ind w:left="0" w:firstLine="0"/>
        <w:rPr>
          <w:color w:val="0F1115"/>
        </w:rPr>
      </w:pPr>
      <w:r w:rsidRPr="002D7671">
        <w:rPr>
          <w:rStyle w:val="af6"/>
          <w:color w:val="0F1115"/>
        </w:rPr>
        <w:t>Установите правильную последовательность действий при спуске обсадной колонны:</w:t>
      </w:r>
    </w:p>
    <w:p w:rsidR="002D7671" w:rsidRPr="002D7671" w:rsidRDefault="002D7671" w:rsidP="002D7671">
      <w:pPr>
        <w:pStyle w:val="ds-markdown-paragraph"/>
        <w:numPr>
          <w:ilvl w:val="1"/>
          <w:numId w:val="22"/>
        </w:numPr>
        <w:shd w:val="clear" w:color="auto" w:fill="FFFFFF"/>
        <w:tabs>
          <w:tab w:val="left" w:pos="284"/>
        </w:tabs>
        <w:spacing w:after="0" w:afterAutospacing="0"/>
        <w:ind w:left="0" w:firstLine="0"/>
        <w:rPr>
          <w:color w:val="0F1115"/>
        </w:rPr>
      </w:pPr>
      <w:r w:rsidRPr="002D7671">
        <w:rPr>
          <w:color w:val="0F1115"/>
        </w:rPr>
        <w:t>Проработка ствола</w:t>
      </w:r>
    </w:p>
    <w:p w:rsidR="002D7671" w:rsidRPr="002D7671" w:rsidRDefault="002D7671" w:rsidP="002D7671">
      <w:pPr>
        <w:pStyle w:val="ds-markdown-paragraph"/>
        <w:numPr>
          <w:ilvl w:val="1"/>
          <w:numId w:val="22"/>
        </w:numPr>
        <w:shd w:val="clear" w:color="auto" w:fill="FFFFFF"/>
        <w:tabs>
          <w:tab w:val="left" w:pos="284"/>
        </w:tabs>
        <w:spacing w:after="0" w:afterAutospacing="0"/>
        <w:ind w:left="0" w:firstLine="0"/>
        <w:rPr>
          <w:color w:val="0F1115"/>
        </w:rPr>
      </w:pPr>
      <w:r w:rsidRPr="002D7671">
        <w:rPr>
          <w:color w:val="0F1115"/>
        </w:rPr>
        <w:t>Промывка ствола</w:t>
      </w:r>
    </w:p>
    <w:p w:rsidR="002D7671" w:rsidRPr="002D7671" w:rsidRDefault="002D7671" w:rsidP="002D7671">
      <w:pPr>
        <w:pStyle w:val="ds-markdown-paragraph"/>
        <w:numPr>
          <w:ilvl w:val="1"/>
          <w:numId w:val="22"/>
        </w:numPr>
        <w:shd w:val="clear" w:color="auto" w:fill="FFFFFF"/>
        <w:tabs>
          <w:tab w:val="left" w:pos="284"/>
        </w:tabs>
        <w:spacing w:after="0" w:afterAutospacing="0"/>
        <w:ind w:left="0" w:firstLine="0"/>
        <w:rPr>
          <w:color w:val="0F1115"/>
        </w:rPr>
      </w:pPr>
      <w:r w:rsidRPr="002D7671">
        <w:rPr>
          <w:color w:val="0F1115"/>
        </w:rPr>
        <w:t>Сборка и свинчивание первой свечи</w:t>
      </w:r>
    </w:p>
    <w:p w:rsidR="002D7671" w:rsidRPr="002D7671" w:rsidRDefault="002D7671" w:rsidP="002D7671">
      <w:pPr>
        <w:pStyle w:val="ds-markdown-paragraph"/>
        <w:numPr>
          <w:ilvl w:val="1"/>
          <w:numId w:val="22"/>
        </w:numPr>
        <w:shd w:val="clear" w:color="auto" w:fill="FFFFFF"/>
        <w:tabs>
          <w:tab w:val="left" w:pos="284"/>
        </w:tabs>
        <w:spacing w:after="0" w:afterAutospacing="0"/>
        <w:ind w:left="0" w:firstLine="0"/>
        <w:rPr>
          <w:color w:val="0F1115"/>
        </w:rPr>
      </w:pPr>
      <w:r w:rsidRPr="002D7671">
        <w:rPr>
          <w:color w:val="0F1115"/>
        </w:rPr>
        <w:t>Цементаж</w:t>
      </w:r>
    </w:p>
    <w:p w:rsidR="002D7671" w:rsidRPr="002D7671" w:rsidRDefault="002D7671" w:rsidP="002D7671">
      <w:pPr>
        <w:pStyle w:val="ds-markdown-paragraph"/>
        <w:numPr>
          <w:ilvl w:val="1"/>
          <w:numId w:val="22"/>
        </w:numPr>
        <w:shd w:val="clear" w:color="auto" w:fill="FFFFFF"/>
        <w:tabs>
          <w:tab w:val="left" w:pos="284"/>
        </w:tabs>
        <w:spacing w:after="0" w:afterAutospacing="0"/>
        <w:ind w:left="0" w:firstLine="0"/>
        <w:rPr>
          <w:color w:val="0F1115"/>
        </w:rPr>
      </w:pPr>
      <w:r w:rsidRPr="002D7671">
        <w:rPr>
          <w:color w:val="0F1115"/>
        </w:rPr>
        <w:t>Спуск на проектную глубину</w:t>
      </w:r>
      <w:r w:rsidRPr="002D7671">
        <w:rPr>
          <w:color w:val="0F1115"/>
        </w:rPr>
        <w:br/>
      </w:r>
      <w:r w:rsidRPr="002D7671">
        <w:rPr>
          <w:rStyle w:val="af6"/>
          <w:color w:val="0F1115"/>
        </w:rPr>
        <w:t>Ответ: 2, 1, 3, 5, 4</w:t>
      </w:r>
    </w:p>
    <w:p w:rsidR="002D7671" w:rsidRPr="002D7671" w:rsidRDefault="002D7671" w:rsidP="002D7671">
      <w:pPr>
        <w:pStyle w:val="ds-markdown-paragraph"/>
        <w:numPr>
          <w:ilvl w:val="0"/>
          <w:numId w:val="22"/>
        </w:numPr>
        <w:shd w:val="clear" w:color="auto" w:fill="FFFFFF"/>
        <w:tabs>
          <w:tab w:val="left" w:pos="284"/>
        </w:tabs>
        <w:spacing w:after="0" w:afterAutospacing="0"/>
        <w:ind w:left="0" w:firstLine="0"/>
        <w:rPr>
          <w:color w:val="0F1115"/>
        </w:rPr>
      </w:pPr>
      <w:r w:rsidRPr="002D7671">
        <w:rPr>
          <w:rStyle w:val="af6"/>
          <w:color w:val="0F1115"/>
        </w:rPr>
        <w:t>Что такое «сальник» в контексте буровых работ?</w:t>
      </w:r>
      <w:r w:rsidRPr="002D7671">
        <w:rPr>
          <w:color w:val="0F1115"/>
        </w:rPr>
        <w:br/>
        <w:t>а) Уплотнительный элемент в насосе</w:t>
      </w:r>
      <w:r w:rsidRPr="002D7671">
        <w:rPr>
          <w:color w:val="0F1115"/>
        </w:rPr>
        <w:br/>
        <w:t>б) </w:t>
      </w:r>
      <w:r w:rsidRPr="002D7671">
        <w:rPr>
          <w:rStyle w:val="af6"/>
          <w:color w:val="0F1115"/>
        </w:rPr>
        <w:t>Участок сужения или заужения ствола скважины, препятствующий свободному движению инструмента</w:t>
      </w:r>
      <w:r w:rsidRPr="002D7671">
        <w:rPr>
          <w:color w:val="0F1115"/>
        </w:rPr>
        <w:br/>
        <w:t>в) Залежь глинистых пород</w:t>
      </w:r>
      <w:r w:rsidRPr="002D7671">
        <w:rPr>
          <w:color w:val="0F1115"/>
        </w:rPr>
        <w:br/>
        <w:t>г) Вид породоразрушающего инструмента</w:t>
      </w:r>
    </w:p>
    <w:p w:rsidR="002D7671" w:rsidRPr="002D7671" w:rsidRDefault="002D7671" w:rsidP="002D7671">
      <w:pPr>
        <w:pStyle w:val="ds-markdown-paragraph"/>
        <w:numPr>
          <w:ilvl w:val="0"/>
          <w:numId w:val="22"/>
        </w:numPr>
        <w:shd w:val="clear" w:color="auto" w:fill="FFFFFF"/>
        <w:tabs>
          <w:tab w:val="left" w:pos="284"/>
        </w:tabs>
        <w:spacing w:after="0" w:afterAutospacing="0"/>
        <w:ind w:left="0" w:firstLine="0"/>
        <w:rPr>
          <w:color w:val="0F1115"/>
        </w:rPr>
      </w:pPr>
      <w:r w:rsidRPr="002D7671">
        <w:rPr>
          <w:rStyle w:val="af6"/>
          <w:color w:val="0F1115"/>
        </w:rPr>
        <w:t>Для контроля за траекторией ствола при направленном бурении используется:</w:t>
      </w:r>
      <w:r w:rsidRPr="002D7671">
        <w:rPr>
          <w:color w:val="0F1115"/>
        </w:rPr>
        <w:br/>
        <w:t>а) Сейсмограф</w:t>
      </w:r>
      <w:r w:rsidRPr="002D7671">
        <w:rPr>
          <w:color w:val="0F1115"/>
        </w:rPr>
        <w:br/>
        <w:t>б) </w:t>
      </w:r>
      <w:r w:rsidRPr="002D7671">
        <w:rPr>
          <w:rStyle w:val="af6"/>
          <w:color w:val="0F1115"/>
        </w:rPr>
        <w:t>Телеметрическая система (MWD/LWD)</w:t>
      </w:r>
      <w:r w:rsidRPr="002D7671">
        <w:rPr>
          <w:color w:val="0F1115"/>
        </w:rPr>
        <w:br/>
        <w:t>в) Манометр</w:t>
      </w:r>
      <w:r w:rsidRPr="002D7671">
        <w:rPr>
          <w:color w:val="0F1115"/>
        </w:rPr>
        <w:br/>
        <w:t>г) Глубиномер</w:t>
      </w:r>
    </w:p>
    <w:p w:rsidR="002D7671" w:rsidRPr="002D7671" w:rsidRDefault="002D7671" w:rsidP="002D7671">
      <w:pPr>
        <w:pStyle w:val="ds-markdown-paragraph"/>
        <w:numPr>
          <w:ilvl w:val="0"/>
          <w:numId w:val="23"/>
        </w:numPr>
        <w:shd w:val="clear" w:color="auto" w:fill="FFFFFF"/>
        <w:tabs>
          <w:tab w:val="left" w:pos="284"/>
        </w:tabs>
        <w:spacing w:after="0" w:afterAutospacing="0"/>
        <w:ind w:left="0" w:firstLine="0"/>
        <w:rPr>
          <w:color w:val="0F1115"/>
        </w:rPr>
      </w:pPr>
      <w:r w:rsidRPr="002D7671">
        <w:rPr>
          <w:rStyle w:val="af6"/>
          <w:color w:val="0F1115"/>
        </w:rPr>
        <w:t>Основная функция бурового раствора:</w:t>
      </w:r>
      <w:r w:rsidRPr="002D7671">
        <w:rPr>
          <w:color w:val="0F1115"/>
        </w:rPr>
        <w:br/>
        <w:t>а) Охлаждение двигателя лебедки</w:t>
      </w:r>
      <w:r w:rsidRPr="002D7671">
        <w:rPr>
          <w:color w:val="0F1115"/>
        </w:rPr>
        <w:br/>
        <w:t>б) </w:t>
      </w:r>
      <w:r w:rsidRPr="002D7671">
        <w:rPr>
          <w:rStyle w:val="af6"/>
          <w:color w:val="0F1115"/>
        </w:rPr>
        <w:t>Вынос шлама (разрушенной породы) с забоя на поверхность</w:t>
      </w:r>
      <w:r w:rsidRPr="002D7671">
        <w:rPr>
          <w:color w:val="0F1115"/>
        </w:rPr>
        <w:br/>
        <w:t>в) Увеличение веса колонны</w:t>
      </w:r>
      <w:r w:rsidRPr="002D7671">
        <w:rPr>
          <w:color w:val="0F1115"/>
        </w:rPr>
        <w:br/>
        <w:t>г) Электропитание приборов</w:t>
      </w:r>
    </w:p>
    <w:p w:rsidR="002D7671" w:rsidRPr="002D7671" w:rsidRDefault="002D7671" w:rsidP="002D7671">
      <w:pPr>
        <w:pStyle w:val="ds-markdown-paragraph"/>
        <w:numPr>
          <w:ilvl w:val="0"/>
          <w:numId w:val="23"/>
        </w:numPr>
        <w:shd w:val="clear" w:color="auto" w:fill="FFFFFF"/>
        <w:tabs>
          <w:tab w:val="left" w:pos="284"/>
        </w:tabs>
        <w:spacing w:after="0" w:afterAutospacing="0"/>
        <w:ind w:left="0" w:firstLine="0"/>
        <w:rPr>
          <w:color w:val="0F1115"/>
        </w:rPr>
      </w:pPr>
      <w:r w:rsidRPr="002D7671">
        <w:rPr>
          <w:rStyle w:val="af6"/>
          <w:color w:val="0F1115"/>
        </w:rPr>
        <w:t>Что НЕ является функцией бурового раствора?</w:t>
      </w:r>
      <w:r w:rsidRPr="002D7671">
        <w:rPr>
          <w:color w:val="0F1115"/>
        </w:rPr>
        <w:br/>
        <w:t>а) Охлаждение и смазка долота</w:t>
      </w:r>
      <w:r w:rsidRPr="002D7671">
        <w:rPr>
          <w:color w:val="0F1115"/>
        </w:rPr>
        <w:br/>
        <w:t>б) Поддержание равновесия в стволе (предотвращение проявлений)</w:t>
      </w:r>
      <w:r w:rsidRPr="002D7671">
        <w:rPr>
          <w:color w:val="0F1115"/>
        </w:rPr>
        <w:br/>
        <w:t>в) </w:t>
      </w:r>
      <w:r w:rsidRPr="002D7671">
        <w:rPr>
          <w:rStyle w:val="af6"/>
          <w:color w:val="0F1115"/>
        </w:rPr>
        <w:t>Увеличение прочности горной породы</w:t>
      </w:r>
      <w:r w:rsidRPr="002D7671">
        <w:rPr>
          <w:color w:val="0F1115"/>
        </w:rPr>
        <w:br/>
        <w:t>г) Передача гидравлической мощности на забой</w:t>
      </w:r>
    </w:p>
    <w:p w:rsidR="002D7671" w:rsidRPr="002D7671" w:rsidRDefault="002D7671" w:rsidP="002D7671">
      <w:pPr>
        <w:pStyle w:val="ds-markdown-paragraph"/>
        <w:numPr>
          <w:ilvl w:val="0"/>
          <w:numId w:val="23"/>
        </w:numPr>
        <w:shd w:val="clear" w:color="auto" w:fill="FFFFFF"/>
        <w:tabs>
          <w:tab w:val="left" w:pos="284"/>
        </w:tabs>
        <w:spacing w:after="0" w:afterAutospacing="0"/>
        <w:ind w:left="0" w:firstLine="0"/>
        <w:rPr>
          <w:color w:val="0F1115"/>
        </w:rPr>
      </w:pPr>
      <w:r w:rsidRPr="002D7671">
        <w:rPr>
          <w:rStyle w:val="af6"/>
          <w:color w:val="0F1115"/>
        </w:rPr>
        <w:t>Параметр бурового раствора, характеризующий его сопротивление течению, называется:</w:t>
      </w:r>
      <w:r w:rsidRPr="002D7671">
        <w:rPr>
          <w:color w:val="0F1115"/>
        </w:rPr>
        <w:br/>
        <w:t>а) Плотность</w:t>
      </w:r>
      <w:r w:rsidRPr="002D7671">
        <w:rPr>
          <w:color w:val="0F1115"/>
        </w:rPr>
        <w:br/>
        <w:t>б) Условная вязкость</w:t>
      </w:r>
      <w:r w:rsidRPr="002D7671">
        <w:rPr>
          <w:color w:val="0F1115"/>
        </w:rPr>
        <w:br/>
        <w:t>в) </w:t>
      </w:r>
      <w:r w:rsidRPr="002D7671">
        <w:rPr>
          <w:rStyle w:val="af6"/>
          <w:color w:val="0F1115"/>
        </w:rPr>
        <w:t>Статическое напряжение сдвига (СНС)</w:t>
      </w:r>
      <w:r w:rsidRPr="002D7671">
        <w:rPr>
          <w:color w:val="0F1115"/>
        </w:rPr>
        <w:br/>
        <w:t>г) Водоотдача</w:t>
      </w:r>
    </w:p>
    <w:p w:rsidR="002D7671" w:rsidRPr="002D7671" w:rsidRDefault="002D7671" w:rsidP="002D7671">
      <w:pPr>
        <w:pStyle w:val="ds-markdown-paragraph"/>
        <w:numPr>
          <w:ilvl w:val="0"/>
          <w:numId w:val="23"/>
        </w:numPr>
        <w:shd w:val="clear" w:color="auto" w:fill="FFFFFF"/>
        <w:tabs>
          <w:tab w:val="left" w:pos="284"/>
        </w:tabs>
        <w:spacing w:after="0" w:afterAutospacing="0"/>
        <w:ind w:left="0" w:firstLine="0"/>
        <w:rPr>
          <w:color w:val="0F1115"/>
        </w:rPr>
      </w:pPr>
      <w:r w:rsidRPr="002D7671">
        <w:rPr>
          <w:rStyle w:val="af6"/>
          <w:color w:val="0F1115"/>
        </w:rPr>
        <w:t>Признаком недостаточной плотности раствора может служить:</w:t>
      </w:r>
      <w:r w:rsidRPr="002D7671">
        <w:rPr>
          <w:color w:val="0F1115"/>
        </w:rPr>
        <w:br/>
        <w:t>а) </w:t>
      </w:r>
      <w:r w:rsidRPr="002D7671">
        <w:rPr>
          <w:rStyle w:val="af6"/>
          <w:color w:val="0F1115"/>
        </w:rPr>
        <w:t>Поступление пластового флюида (газа, воды, нефти) в скважину</w:t>
      </w:r>
      <w:r w:rsidRPr="002D7671">
        <w:rPr>
          <w:color w:val="0F1115"/>
        </w:rPr>
        <w:br/>
      </w:r>
      <w:r w:rsidRPr="002D7671">
        <w:rPr>
          <w:color w:val="0F1115"/>
        </w:rPr>
        <w:lastRenderedPageBreak/>
        <w:t>б) Обвал стенок скважины</w:t>
      </w:r>
      <w:r w:rsidRPr="002D7671">
        <w:rPr>
          <w:color w:val="0F1115"/>
        </w:rPr>
        <w:br/>
        <w:t>в) Высокая механическая скорость</w:t>
      </w:r>
      <w:r w:rsidRPr="002D7671">
        <w:rPr>
          <w:color w:val="0F1115"/>
        </w:rPr>
        <w:br/>
        <w:t>г) Низкое давление на насосах</w:t>
      </w:r>
    </w:p>
    <w:p w:rsidR="002D7671" w:rsidRPr="002D7671" w:rsidRDefault="002D7671" w:rsidP="002D7671">
      <w:pPr>
        <w:pStyle w:val="ds-markdown-paragraph"/>
        <w:numPr>
          <w:ilvl w:val="0"/>
          <w:numId w:val="23"/>
        </w:numPr>
        <w:shd w:val="clear" w:color="auto" w:fill="FFFFFF"/>
        <w:tabs>
          <w:tab w:val="left" w:pos="284"/>
        </w:tabs>
        <w:spacing w:after="0" w:afterAutospacing="0"/>
        <w:ind w:left="0" w:firstLine="0"/>
        <w:rPr>
          <w:color w:val="0F1115"/>
        </w:rPr>
      </w:pPr>
      <w:r w:rsidRPr="002D7671">
        <w:rPr>
          <w:rStyle w:val="af6"/>
          <w:color w:val="0F1115"/>
        </w:rPr>
        <w:t>Для чего в раствор добавляют барит (BaSO4)?</w:t>
      </w:r>
      <w:r w:rsidRPr="002D7671">
        <w:rPr>
          <w:color w:val="0F1115"/>
        </w:rPr>
        <w:br/>
        <w:t>а) Для снижения вязкости</w:t>
      </w:r>
      <w:r w:rsidRPr="002D7671">
        <w:rPr>
          <w:color w:val="0F1115"/>
        </w:rPr>
        <w:br/>
        <w:t>б) Для уменьшения водоотдачи</w:t>
      </w:r>
      <w:r w:rsidRPr="002D7671">
        <w:rPr>
          <w:color w:val="0F1115"/>
        </w:rPr>
        <w:br/>
        <w:t>в) </w:t>
      </w:r>
      <w:r w:rsidRPr="002D7671">
        <w:rPr>
          <w:rStyle w:val="af6"/>
          <w:color w:val="0F1115"/>
        </w:rPr>
        <w:t>Для увеличения плотности</w:t>
      </w:r>
      <w:r w:rsidRPr="002D7671">
        <w:rPr>
          <w:color w:val="0F1115"/>
        </w:rPr>
        <w:br/>
        <w:t>г) Для смазочных свойств</w:t>
      </w:r>
    </w:p>
    <w:p w:rsidR="002D7671" w:rsidRPr="002D7671" w:rsidRDefault="002D7671" w:rsidP="002D7671">
      <w:pPr>
        <w:pStyle w:val="ds-markdown-paragraph"/>
        <w:numPr>
          <w:ilvl w:val="0"/>
          <w:numId w:val="23"/>
        </w:numPr>
        <w:shd w:val="clear" w:color="auto" w:fill="FFFFFF"/>
        <w:tabs>
          <w:tab w:val="left" w:pos="284"/>
        </w:tabs>
        <w:spacing w:after="0" w:afterAutospacing="0"/>
        <w:ind w:left="0" w:firstLine="0"/>
        <w:rPr>
          <w:color w:val="0F1115"/>
        </w:rPr>
      </w:pPr>
      <w:r w:rsidRPr="002D7671">
        <w:rPr>
          <w:rStyle w:val="af6"/>
          <w:color w:val="0F1115"/>
        </w:rPr>
        <w:t>Прибор для измерения плотности раствора называется:</w:t>
      </w:r>
      <w:r w:rsidRPr="002D7671">
        <w:rPr>
          <w:color w:val="0F1115"/>
        </w:rPr>
        <w:br/>
        <w:t>а) Вискозиметр</w:t>
      </w:r>
      <w:r w:rsidRPr="002D7671">
        <w:rPr>
          <w:color w:val="0F1115"/>
        </w:rPr>
        <w:br/>
        <w:t>б) </w:t>
      </w:r>
      <w:r w:rsidRPr="002D7671">
        <w:rPr>
          <w:rStyle w:val="af6"/>
          <w:color w:val="0F1115"/>
        </w:rPr>
        <w:t>Ареометр (плотномер)</w:t>
      </w:r>
      <w:r w:rsidRPr="002D7671">
        <w:rPr>
          <w:color w:val="0F1115"/>
        </w:rPr>
        <w:br/>
        <w:t>в) Сантиметр</w:t>
      </w:r>
      <w:r w:rsidRPr="002D7671">
        <w:rPr>
          <w:color w:val="0F1115"/>
        </w:rPr>
        <w:br/>
        <w:t>г) Манометр</w:t>
      </w:r>
    </w:p>
    <w:p w:rsidR="002D7671" w:rsidRPr="002D7671" w:rsidRDefault="002D7671" w:rsidP="002D7671">
      <w:pPr>
        <w:pStyle w:val="ds-markdown-paragraph"/>
        <w:numPr>
          <w:ilvl w:val="0"/>
          <w:numId w:val="23"/>
        </w:numPr>
        <w:shd w:val="clear" w:color="auto" w:fill="FFFFFF"/>
        <w:tabs>
          <w:tab w:val="left" w:pos="284"/>
        </w:tabs>
        <w:spacing w:after="0" w:afterAutospacing="0"/>
        <w:ind w:left="0" w:firstLine="0"/>
        <w:rPr>
          <w:color w:val="0F1115"/>
        </w:rPr>
      </w:pPr>
      <w:r w:rsidRPr="002D7671">
        <w:rPr>
          <w:rStyle w:val="af6"/>
          <w:color w:val="0F1115"/>
        </w:rPr>
        <w:t>Что такое «гидроциклон» в системе очистки?</w:t>
      </w:r>
      <w:r w:rsidRPr="002D7671">
        <w:rPr>
          <w:color w:val="0F1115"/>
        </w:rPr>
        <w:br/>
        <w:t>а) Насос для раствора</w:t>
      </w:r>
      <w:r w:rsidRPr="002D7671">
        <w:rPr>
          <w:color w:val="0F1115"/>
        </w:rPr>
        <w:br/>
        <w:t>б) </w:t>
      </w:r>
      <w:r w:rsidRPr="002D7671">
        <w:rPr>
          <w:rStyle w:val="af6"/>
          <w:color w:val="0F1115"/>
        </w:rPr>
        <w:t>Аппарат для отделения твердой фазы (шлама) под действием центробежных сил</w:t>
      </w:r>
      <w:r w:rsidRPr="002D7671">
        <w:rPr>
          <w:color w:val="0F1115"/>
        </w:rPr>
        <w:br/>
        <w:t>в) Мешалка для приготовления раствора</w:t>
      </w:r>
      <w:r w:rsidRPr="002D7671">
        <w:rPr>
          <w:color w:val="0F1115"/>
        </w:rPr>
        <w:br/>
        <w:t>г) Прибор для дегазации</w:t>
      </w:r>
    </w:p>
    <w:p w:rsidR="002D7671" w:rsidRPr="002D7671" w:rsidRDefault="002D7671" w:rsidP="002D7671">
      <w:pPr>
        <w:pStyle w:val="ds-markdown-paragraph"/>
        <w:numPr>
          <w:ilvl w:val="0"/>
          <w:numId w:val="23"/>
        </w:numPr>
        <w:shd w:val="clear" w:color="auto" w:fill="FFFFFF"/>
        <w:tabs>
          <w:tab w:val="left" w:pos="284"/>
        </w:tabs>
        <w:spacing w:after="0" w:afterAutospacing="0"/>
        <w:ind w:left="0" w:firstLine="0"/>
        <w:rPr>
          <w:color w:val="0F1115"/>
        </w:rPr>
      </w:pPr>
      <w:r w:rsidRPr="002D7671">
        <w:rPr>
          <w:rStyle w:val="af6"/>
          <w:color w:val="0F1115"/>
        </w:rPr>
        <w:t>Высокая водоотдача (фильтрация) глинистого раствора приводит к:</w:t>
      </w:r>
      <w:r w:rsidRPr="002D7671">
        <w:rPr>
          <w:color w:val="0F1115"/>
        </w:rPr>
        <w:br/>
        <w:t>а) Улучшению качества цементажа</w:t>
      </w:r>
      <w:r w:rsidRPr="002D7671">
        <w:rPr>
          <w:color w:val="0F1115"/>
        </w:rPr>
        <w:br/>
        <w:t>б) </w:t>
      </w:r>
      <w:r w:rsidRPr="002D7671">
        <w:rPr>
          <w:rStyle w:val="af6"/>
          <w:color w:val="0F1115"/>
        </w:rPr>
        <w:t>Образованию толстой глинистой корки и возможному осолонцеванию пород</w:t>
      </w:r>
      <w:r w:rsidRPr="002D7671">
        <w:rPr>
          <w:color w:val="0F1115"/>
        </w:rPr>
        <w:br/>
        <w:t>в) Снижению давления на насосах</w:t>
      </w:r>
      <w:r w:rsidRPr="002D7671">
        <w:rPr>
          <w:color w:val="0F1115"/>
        </w:rPr>
        <w:br/>
        <w:t>г) Увеличению скорости бурения</w:t>
      </w:r>
    </w:p>
    <w:p w:rsidR="002D7671" w:rsidRPr="002D7671" w:rsidRDefault="002D7671" w:rsidP="002D7671">
      <w:pPr>
        <w:pStyle w:val="ds-markdown-paragraph"/>
        <w:numPr>
          <w:ilvl w:val="0"/>
          <w:numId w:val="23"/>
        </w:numPr>
        <w:shd w:val="clear" w:color="auto" w:fill="FFFFFF"/>
        <w:tabs>
          <w:tab w:val="left" w:pos="284"/>
        </w:tabs>
        <w:spacing w:after="0" w:afterAutospacing="0"/>
        <w:ind w:left="0" w:firstLine="0"/>
        <w:rPr>
          <w:color w:val="0F1115"/>
        </w:rPr>
      </w:pPr>
      <w:r w:rsidRPr="002D7671">
        <w:rPr>
          <w:rStyle w:val="af6"/>
          <w:color w:val="0F1115"/>
        </w:rPr>
        <w:t>Пена, используемая при бурении, является разновидностью:</w:t>
      </w:r>
      <w:r w:rsidRPr="002D7671">
        <w:rPr>
          <w:color w:val="0F1115"/>
        </w:rPr>
        <w:br/>
        <w:t>а) Водоосновного раствора</w:t>
      </w:r>
      <w:r w:rsidRPr="002D7671">
        <w:rPr>
          <w:color w:val="0F1115"/>
        </w:rPr>
        <w:br/>
        <w:t>б) </w:t>
      </w:r>
      <w:r w:rsidRPr="002D7671">
        <w:rPr>
          <w:rStyle w:val="af6"/>
          <w:color w:val="0F1115"/>
        </w:rPr>
        <w:t>Аэрированного раствора (раствора, насыщенного газом)</w:t>
      </w:r>
      <w:r w:rsidRPr="002D7671">
        <w:rPr>
          <w:color w:val="0F1115"/>
        </w:rPr>
        <w:br/>
        <w:t>в) Углеводородного раствора</w:t>
      </w:r>
      <w:r w:rsidRPr="002D7671">
        <w:rPr>
          <w:color w:val="0F1115"/>
        </w:rPr>
        <w:br/>
        <w:t>г) Полимерного раствора</w:t>
      </w:r>
    </w:p>
    <w:p w:rsidR="002D7671" w:rsidRPr="002D7671" w:rsidRDefault="002D7671" w:rsidP="002D7671">
      <w:pPr>
        <w:pStyle w:val="ds-markdown-paragraph"/>
        <w:numPr>
          <w:ilvl w:val="0"/>
          <w:numId w:val="23"/>
        </w:numPr>
        <w:shd w:val="clear" w:color="auto" w:fill="FFFFFF"/>
        <w:tabs>
          <w:tab w:val="left" w:pos="284"/>
        </w:tabs>
        <w:spacing w:after="0" w:afterAutospacing="0"/>
        <w:ind w:left="0" w:firstLine="0"/>
        <w:rPr>
          <w:color w:val="0F1115"/>
        </w:rPr>
      </w:pPr>
      <w:r w:rsidRPr="002D7671">
        <w:rPr>
          <w:rStyle w:val="af6"/>
          <w:color w:val="0F1115"/>
        </w:rPr>
        <w:t>Кем осуществляется постоянный контроль параметров бурового раствора?</w:t>
      </w:r>
      <w:r w:rsidRPr="002D7671">
        <w:rPr>
          <w:color w:val="0F1115"/>
        </w:rPr>
        <w:br/>
        <w:t>а) Бурильщиком</w:t>
      </w:r>
      <w:r w:rsidRPr="002D7671">
        <w:rPr>
          <w:color w:val="0F1115"/>
        </w:rPr>
        <w:br/>
        <w:t>б) Мастером</w:t>
      </w:r>
      <w:r w:rsidRPr="002D7671">
        <w:rPr>
          <w:color w:val="0F1115"/>
        </w:rPr>
        <w:br/>
        <w:t>в) </w:t>
      </w:r>
      <w:r w:rsidRPr="002D7671">
        <w:rPr>
          <w:rStyle w:val="af6"/>
          <w:color w:val="0F1115"/>
        </w:rPr>
        <w:t>Инженером-технологом по растворам (бурильщиком-растворчиком)</w:t>
      </w:r>
      <w:r w:rsidRPr="002D7671">
        <w:rPr>
          <w:color w:val="0F1115"/>
        </w:rPr>
        <w:br/>
        <w:t>г) Геологом</w:t>
      </w:r>
    </w:p>
    <w:p w:rsidR="002D7671" w:rsidRPr="002D7671" w:rsidRDefault="002D7671" w:rsidP="002D7671">
      <w:pPr>
        <w:pStyle w:val="ds-markdown-paragraph"/>
        <w:numPr>
          <w:ilvl w:val="0"/>
          <w:numId w:val="24"/>
        </w:numPr>
        <w:shd w:val="clear" w:color="auto" w:fill="FFFFFF"/>
        <w:tabs>
          <w:tab w:val="left" w:pos="284"/>
        </w:tabs>
        <w:spacing w:after="0" w:afterAutospacing="0"/>
        <w:ind w:left="0" w:firstLine="0"/>
        <w:rPr>
          <w:color w:val="0F1115"/>
        </w:rPr>
      </w:pPr>
      <w:r w:rsidRPr="002D7671">
        <w:rPr>
          <w:rStyle w:val="af6"/>
          <w:color w:val="0F1115"/>
        </w:rPr>
        <w:t>Первичным признаком газонефтепроявления (ГНП) является:</w:t>
      </w:r>
      <w:r w:rsidRPr="002D7671">
        <w:rPr>
          <w:color w:val="0F1115"/>
        </w:rPr>
        <w:br/>
        <w:t>а) Обрыв талевого каната</w:t>
      </w:r>
      <w:r w:rsidRPr="002D7671">
        <w:rPr>
          <w:color w:val="0F1115"/>
        </w:rPr>
        <w:br/>
        <w:t>б) </w:t>
      </w:r>
      <w:r w:rsidRPr="002D7671">
        <w:rPr>
          <w:rStyle w:val="af6"/>
          <w:color w:val="0F1115"/>
        </w:rPr>
        <w:t>Увеличение уровня и объема раствора в приемных емкостях</w:t>
      </w:r>
      <w:r w:rsidRPr="002D7671">
        <w:rPr>
          <w:color w:val="0F1115"/>
        </w:rPr>
        <w:br/>
        <w:t>в) Поломка долота</w:t>
      </w:r>
      <w:r w:rsidRPr="002D7671">
        <w:rPr>
          <w:color w:val="0F1115"/>
        </w:rPr>
        <w:br/>
        <w:t>г) Отключение электричества</w:t>
      </w:r>
    </w:p>
    <w:p w:rsidR="002D7671" w:rsidRPr="002D7671" w:rsidRDefault="002D7671" w:rsidP="002D7671">
      <w:pPr>
        <w:pStyle w:val="ds-markdown-paragraph"/>
        <w:numPr>
          <w:ilvl w:val="0"/>
          <w:numId w:val="24"/>
        </w:numPr>
        <w:shd w:val="clear" w:color="auto" w:fill="FFFFFF"/>
        <w:tabs>
          <w:tab w:val="left" w:pos="284"/>
        </w:tabs>
        <w:spacing w:after="0" w:afterAutospacing="0"/>
        <w:ind w:left="0" w:firstLine="0"/>
        <w:rPr>
          <w:color w:val="0F1115"/>
        </w:rPr>
      </w:pPr>
      <w:r w:rsidRPr="002D7671">
        <w:rPr>
          <w:rStyle w:val="af6"/>
          <w:color w:val="0F1115"/>
        </w:rPr>
        <w:t>Что такое «гидроразрыв пласта» при бурении?</w:t>
      </w:r>
      <w:r w:rsidRPr="002D7671">
        <w:rPr>
          <w:color w:val="0F1115"/>
        </w:rPr>
        <w:br/>
        <w:t>а) Разрыв бурильной трубы</w:t>
      </w:r>
      <w:r w:rsidRPr="002D7671">
        <w:rPr>
          <w:color w:val="0F1115"/>
        </w:rPr>
        <w:br/>
        <w:t>б) </w:t>
      </w:r>
      <w:r w:rsidRPr="002D7671">
        <w:rPr>
          <w:rStyle w:val="af6"/>
          <w:color w:val="0F1115"/>
        </w:rPr>
        <w:t>Образование трещин в породе из-за избыточного давления раствора</w:t>
      </w:r>
      <w:r w:rsidRPr="002D7671">
        <w:rPr>
          <w:color w:val="0F1115"/>
        </w:rPr>
        <w:br/>
        <w:t>в) Разрушение долота</w:t>
      </w:r>
      <w:r w:rsidRPr="002D7671">
        <w:rPr>
          <w:color w:val="0F1115"/>
        </w:rPr>
        <w:br/>
        <w:t>г) Авария с вышкой</w:t>
      </w:r>
    </w:p>
    <w:p w:rsidR="002D7671" w:rsidRPr="002D7671" w:rsidRDefault="002D7671" w:rsidP="002D7671">
      <w:pPr>
        <w:pStyle w:val="ds-markdown-paragraph"/>
        <w:numPr>
          <w:ilvl w:val="0"/>
          <w:numId w:val="24"/>
        </w:numPr>
        <w:shd w:val="clear" w:color="auto" w:fill="FFFFFF"/>
        <w:tabs>
          <w:tab w:val="left" w:pos="284"/>
        </w:tabs>
        <w:spacing w:after="0" w:afterAutospacing="0"/>
        <w:ind w:left="0" w:firstLine="0"/>
        <w:rPr>
          <w:color w:val="0F1115"/>
        </w:rPr>
      </w:pPr>
      <w:r w:rsidRPr="002D7671">
        <w:rPr>
          <w:rStyle w:val="af6"/>
          <w:color w:val="0F1115"/>
        </w:rPr>
        <w:t>Предупредительным мероприятием для борьбы с поглощением промывочной жидкости является:</w:t>
      </w:r>
      <w:r w:rsidRPr="002D7671">
        <w:rPr>
          <w:color w:val="0F1115"/>
        </w:rPr>
        <w:br/>
        <w:t>а) Увеличение расхода раствора</w:t>
      </w:r>
      <w:r w:rsidRPr="002D7671">
        <w:rPr>
          <w:color w:val="0F1115"/>
        </w:rPr>
        <w:br/>
        <w:t>б) </w:t>
      </w:r>
      <w:r w:rsidRPr="002D7671">
        <w:rPr>
          <w:rStyle w:val="af6"/>
          <w:color w:val="0F1115"/>
        </w:rPr>
        <w:t>Снижение плотности раствора и давления циркуляции</w:t>
      </w:r>
      <w:r w:rsidRPr="002D7671">
        <w:rPr>
          <w:color w:val="0F1115"/>
        </w:rPr>
        <w:br/>
        <w:t>в) Остановка циркуляции</w:t>
      </w:r>
      <w:r w:rsidRPr="002D7671">
        <w:rPr>
          <w:color w:val="0F1115"/>
        </w:rPr>
        <w:br/>
        <w:t>г) Ускорение бурения</w:t>
      </w:r>
    </w:p>
    <w:p w:rsidR="002D7671" w:rsidRPr="002D7671" w:rsidRDefault="002D7671" w:rsidP="002D7671">
      <w:pPr>
        <w:pStyle w:val="ds-markdown-paragraph"/>
        <w:numPr>
          <w:ilvl w:val="0"/>
          <w:numId w:val="24"/>
        </w:numPr>
        <w:shd w:val="clear" w:color="auto" w:fill="FFFFFF"/>
        <w:tabs>
          <w:tab w:val="left" w:pos="284"/>
        </w:tabs>
        <w:spacing w:after="0" w:afterAutospacing="0"/>
        <w:ind w:left="0" w:firstLine="0"/>
        <w:rPr>
          <w:color w:val="0F1115"/>
        </w:rPr>
      </w:pPr>
      <w:r w:rsidRPr="002D7671">
        <w:rPr>
          <w:rStyle w:val="af6"/>
          <w:color w:val="0F1115"/>
        </w:rPr>
        <w:t>Что означает команда «СТОП!» на буровой?</w:t>
      </w:r>
      <w:r w:rsidRPr="002D7671">
        <w:rPr>
          <w:color w:val="0F1115"/>
        </w:rPr>
        <w:br/>
        <w:t>а) Прекратить разговор</w:t>
      </w:r>
      <w:r w:rsidRPr="002D7671">
        <w:rPr>
          <w:color w:val="0F1115"/>
        </w:rPr>
        <w:br/>
      </w:r>
      <w:r w:rsidRPr="002D7671">
        <w:rPr>
          <w:color w:val="0F1115"/>
        </w:rPr>
        <w:lastRenderedPageBreak/>
        <w:t>б) </w:t>
      </w:r>
      <w:r w:rsidRPr="002D7671">
        <w:rPr>
          <w:rStyle w:val="af6"/>
          <w:color w:val="0F1115"/>
        </w:rPr>
        <w:t>Немедленно остановить все работы и механизмы (кроме аварийных систем)</w:t>
      </w:r>
      <w:r w:rsidRPr="002D7671">
        <w:rPr>
          <w:color w:val="0F1115"/>
        </w:rPr>
        <w:br/>
        <w:t>в) Приготовиться к подъему</w:t>
      </w:r>
      <w:r w:rsidRPr="002D7671">
        <w:rPr>
          <w:color w:val="0F1115"/>
        </w:rPr>
        <w:br/>
        <w:t>г) Вызвать мастера</w:t>
      </w:r>
    </w:p>
    <w:p w:rsidR="002D7671" w:rsidRPr="002D7671" w:rsidRDefault="002D7671" w:rsidP="002D7671">
      <w:pPr>
        <w:pStyle w:val="ds-markdown-paragraph"/>
        <w:numPr>
          <w:ilvl w:val="0"/>
          <w:numId w:val="24"/>
        </w:numPr>
        <w:shd w:val="clear" w:color="auto" w:fill="FFFFFF"/>
        <w:tabs>
          <w:tab w:val="left" w:pos="284"/>
        </w:tabs>
        <w:spacing w:after="0" w:afterAutospacing="0"/>
        <w:ind w:left="0" w:firstLine="0"/>
        <w:rPr>
          <w:color w:val="0F1115"/>
        </w:rPr>
      </w:pPr>
      <w:r w:rsidRPr="002D7671">
        <w:rPr>
          <w:rStyle w:val="af6"/>
          <w:color w:val="0F1115"/>
        </w:rPr>
        <w:t>Основная причина прихвата бурильной колонны:</w:t>
      </w:r>
      <w:r w:rsidRPr="002D7671">
        <w:rPr>
          <w:color w:val="0F1115"/>
        </w:rPr>
        <w:br/>
        <w:t>а) Высокая скорость бурения</w:t>
      </w:r>
      <w:r w:rsidRPr="002D7671">
        <w:rPr>
          <w:color w:val="0F1115"/>
        </w:rPr>
        <w:br/>
        <w:t>б) </w:t>
      </w:r>
      <w:r w:rsidRPr="002D7671">
        <w:rPr>
          <w:rStyle w:val="af6"/>
          <w:color w:val="0F1115"/>
        </w:rPr>
        <w:t>Обрушение стенок ствола или образование толстой глинистой корки при остановке циркуляции</w:t>
      </w:r>
      <w:r w:rsidRPr="002D7671">
        <w:rPr>
          <w:color w:val="0F1115"/>
        </w:rPr>
        <w:br/>
        <w:t>в) Неправильный выбор долота</w:t>
      </w:r>
      <w:r w:rsidRPr="002D7671">
        <w:rPr>
          <w:color w:val="0F1115"/>
        </w:rPr>
        <w:br/>
        <w:t>г) Низкая плотность раствора</w:t>
      </w:r>
    </w:p>
    <w:p w:rsidR="002D7671" w:rsidRPr="0039195B" w:rsidRDefault="002D7671" w:rsidP="002D7671">
      <w:pPr>
        <w:autoSpaceDE w:val="0"/>
        <w:autoSpaceDN w:val="0"/>
        <w:adjustRightInd w:val="0"/>
        <w:spacing w:after="0" w:line="240" w:lineRule="auto"/>
        <w:ind w:left="567" w:right="567"/>
        <w:jc w:val="center"/>
        <w:rPr>
          <w:rFonts w:ascii="Times New Roman" w:eastAsia="Times New Roman" w:hAnsi="Times New Roman" w:cs="Times New Roman"/>
          <w:sz w:val="24"/>
          <w:szCs w:val="24"/>
          <w:lang w:eastAsia="ru-RU"/>
        </w:rPr>
      </w:pPr>
    </w:p>
    <w:p w:rsidR="0039195B" w:rsidRDefault="007D77AC" w:rsidP="002D7671">
      <w:pPr>
        <w:pStyle w:val="3"/>
        <w:autoSpaceDE w:val="0"/>
        <w:autoSpaceDN w:val="0"/>
        <w:adjustRightInd w:val="0"/>
        <w:ind w:left="0" w:right="-1" w:firstLine="0"/>
        <w:jc w:val="center"/>
        <w:rPr>
          <w:spacing w:val="10"/>
        </w:rPr>
      </w:pPr>
      <w:bookmarkStart w:id="11" w:name="_Toc220062594"/>
      <w:r>
        <w:t xml:space="preserve">Типовые задания для оценки освоения </w:t>
      </w:r>
      <w:r w:rsidR="0039195B">
        <w:t xml:space="preserve">МДК </w:t>
      </w:r>
      <w:r w:rsidR="00F46765" w:rsidRPr="0039195B">
        <w:rPr>
          <w:spacing w:val="10"/>
        </w:rPr>
        <w:t>«Технология бурения нефтяных и газовых скважин»</w:t>
      </w:r>
      <w:bookmarkEnd w:id="11"/>
    </w:p>
    <w:p w:rsidR="0039195B" w:rsidRDefault="0039195B" w:rsidP="002D7671">
      <w:pPr>
        <w:pStyle w:val="3"/>
        <w:numPr>
          <w:ilvl w:val="0"/>
          <w:numId w:val="0"/>
        </w:numPr>
        <w:autoSpaceDE w:val="0"/>
        <w:autoSpaceDN w:val="0"/>
        <w:adjustRightInd w:val="0"/>
        <w:ind w:right="-1"/>
        <w:jc w:val="both"/>
        <w:rPr>
          <w:spacing w:val="10"/>
        </w:rPr>
      </w:pP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1.Влияние параметров режима бурения иа количественные и качественные показатели бурения.</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2.Особенности режима бурения электробурами и их технические характеристики.</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3.Особенности бурения Турбобурами</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4.Общие сведения о контроле забойных двигателей и параметров</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бурения.</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5.Определение количество бурового раствора для очистки забоя от шлама.</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6.Рабочие характеристики забойных двигателей.</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7. Искривление скважины и бурение наклонных скважин.</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8.Признаки указывающие на искривление скважины.</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9.Причины и последствия искривление ствола скважины.</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10.Мероприятия по предупреждению искривления ствола скважины.</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1 1.Приборы для измерения искривленных скважин.</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12.Отклоняющие устройства для искривления скважин.</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13.Приборы для забойного ориентирования отклонения.</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14.Механизм Искривления наклонной скважины.</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15.Ориентированный спуск бурильной колонны в скважину.</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К).Сущность кустового бурения.</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1 7.Охрана окружающей среды при разбуривания скважины. 18.Вскрытие и опробование продуктовых пластов в процессе бурения скважин.</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19.Понятие о скрытии продуктовых пластов.</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20.Охрана окружающей среды при вскрытии продуктовых пластов.</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21.Крепление скважин, понятие о конструкции скважин.</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22.Типы обсадных колонн, входящих в конструкцию скважин.</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23.Требования, предъявляемые к конструкции скважины.</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24.Особенности конструкции газовых и глубоких скважин.</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25Обсадные трубы их применение характеристики обсадных труб.</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26.Конструкция,   характеристика   резьбовых    соединений,   группы прочности сталей маркировка.</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27.Исправление  искривленных</w:t>
      </w:r>
      <w:r w:rsidR="007003B4" w:rsidRPr="0039195B">
        <w:rPr>
          <w:rFonts w:ascii="Times New Roman" w:eastAsia="Times New Roman" w:hAnsi="Times New Roman" w:cs="Times New Roman"/>
          <w:spacing w:val="10"/>
          <w:sz w:val="24"/>
          <w:szCs w:val="24"/>
          <w:lang w:eastAsia="ru-RU"/>
        </w:rPr>
        <w:t xml:space="preserve"> </w:t>
      </w:r>
      <w:r w:rsidRPr="0039195B">
        <w:rPr>
          <w:rFonts w:ascii="Times New Roman" w:eastAsia="Times New Roman" w:hAnsi="Times New Roman" w:cs="Times New Roman"/>
          <w:spacing w:val="10"/>
          <w:sz w:val="24"/>
          <w:szCs w:val="24"/>
          <w:lang w:eastAsia="ru-RU"/>
        </w:rPr>
        <w:t>скважин.</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28.Область применений наклонных скважин.</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29.Особенности бурения с отбором керна.</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30.Приборы   для   провидения   измерений   в скважинах   (Диаметр,</w:t>
      </w:r>
      <w:r w:rsidR="007003B4" w:rsidRPr="0039195B">
        <w:rPr>
          <w:rFonts w:ascii="Times New Roman" w:eastAsia="Times New Roman" w:hAnsi="Times New Roman" w:cs="Times New Roman"/>
          <w:spacing w:val="10"/>
          <w:sz w:val="24"/>
          <w:szCs w:val="24"/>
          <w:lang w:eastAsia="ru-RU"/>
        </w:rPr>
        <w:t xml:space="preserve"> </w:t>
      </w:r>
      <w:r w:rsidRPr="0039195B">
        <w:rPr>
          <w:rFonts w:ascii="Times New Roman" w:eastAsia="Times New Roman" w:hAnsi="Times New Roman" w:cs="Times New Roman"/>
          <w:spacing w:val="10"/>
          <w:sz w:val="24"/>
          <w:szCs w:val="24"/>
          <w:lang w:eastAsia="ru-RU"/>
        </w:rPr>
        <w:t>температура, давление, расход).</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31 .Подача бурильной колонны, автомат подачи.</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32.Перспективы развития. технологического параметров, режима бурения.</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33.Регулирование режима работы поршневых насосов.</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34.Понятие о пространственном положении и искривлении ствола скважины.</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35.Бурение многозабойных скважин.</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lastRenderedPageBreak/>
        <w:t>36.Выбор конструкций забоя скважины при вскрытии продуктового пласта.</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37.Выбор раствора для вскрытия пласта.</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38.Принципы работы КИИ (испытание пластов) в процессе бурения скважин.</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39.Принципы выбора конструкции скважин.</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40.Выбор диаметров обсадных колонн.</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41.Способы определения высоты подъема цемента.</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42.Выбор диаметра долота под эксплуатационную колонну.</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43.Приборы контроля параметров бурового раствора.</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44.Виды    и    причины    осложнений    в        скважинах,    способы</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предупреждения.</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45</w:t>
      </w:r>
      <w:r w:rsidRPr="0039195B">
        <w:rPr>
          <w:rFonts w:ascii="Times New Roman" w:eastAsia="Times New Roman" w:hAnsi="Times New Roman" w:cs="Times New Roman"/>
          <w:b/>
          <w:bCs/>
          <w:sz w:val="24"/>
          <w:szCs w:val="24"/>
          <w:lang w:eastAsia="ru-RU"/>
        </w:rPr>
        <w:t>.</w:t>
      </w:r>
      <w:r w:rsidRPr="0039195B">
        <w:rPr>
          <w:rFonts w:ascii="Times New Roman" w:eastAsia="Times New Roman" w:hAnsi="Times New Roman" w:cs="Times New Roman"/>
          <w:bCs/>
          <w:sz w:val="24"/>
          <w:szCs w:val="24"/>
          <w:lang w:eastAsia="ru-RU"/>
        </w:rPr>
        <w:t>Газо</w:t>
      </w:r>
      <w:r w:rsidRPr="0039195B">
        <w:rPr>
          <w:rFonts w:ascii="Times New Roman" w:eastAsia="Times New Roman" w:hAnsi="Times New Roman" w:cs="Times New Roman"/>
          <w:spacing w:val="10"/>
          <w:sz w:val="24"/>
          <w:szCs w:val="24"/>
          <w:lang w:eastAsia="ru-RU"/>
        </w:rPr>
        <w:t>-водо-нефте проявления и применяемые при них оборудование.</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46.Подготовка и спуск обсадных колонн.</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47.0снаска обсадных колонн.</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48.Цементаж скважин и контроля, цементажа.</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49. Аварии и осложнения (затяжки, прихваты). Способы ликвидации.</w:t>
      </w:r>
    </w:p>
    <w:p w:rsidR="00F46765" w:rsidRPr="0039195B" w:rsidRDefault="00F46765" w:rsidP="002D7671">
      <w:pPr>
        <w:autoSpaceDE w:val="0"/>
        <w:autoSpaceDN w:val="0"/>
        <w:adjustRightInd w:val="0"/>
        <w:spacing w:after="0" w:line="240" w:lineRule="auto"/>
        <w:ind w:right="-1"/>
        <w:jc w:val="both"/>
        <w:rPr>
          <w:rFonts w:ascii="Times New Roman" w:eastAsia="Times New Roman" w:hAnsi="Times New Roman" w:cs="Times New Roman"/>
          <w:spacing w:val="10"/>
          <w:sz w:val="24"/>
          <w:szCs w:val="24"/>
          <w:lang w:eastAsia="ru-RU"/>
        </w:rPr>
      </w:pPr>
      <w:r w:rsidRPr="0039195B">
        <w:rPr>
          <w:rFonts w:ascii="Times New Roman" w:eastAsia="Times New Roman" w:hAnsi="Times New Roman" w:cs="Times New Roman"/>
          <w:spacing w:val="10"/>
          <w:sz w:val="24"/>
          <w:szCs w:val="24"/>
          <w:lang w:eastAsia="ru-RU"/>
        </w:rPr>
        <w:t>50. Применение ловильного инструмента при авариях.</w:t>
      </w:r>
    </w:p>
    <w:p w:rsidR="00F46765" w:rsidRDefault="00F46765" w:rsidP="00F46765">
      <w:pPr>
        <w:spacing w:line="240" w:lineRule="auto"/>
        <w:ind w:left="567" w:right="567"/>
        <w:rPr>
          <w:rFonts w:ascii="Times New Roman" w:hAnsi="Times New Roman" w:cs="Times New Roman"/>
          <w:sz w:val="24"/>
          <w:szCs w:val="24"/>
        </w:rPr>
      </w:pPr>
    </w:p>
    <w:p w:rsidR="002D7671" w:rsidRDefault="002D7671" w:rsidP="00F46765">
      <w:pPr>
        <w:spacing w:line="240" w:lineRule="auto"/>
        <w:ind w:left="567" w:right="567"/>
        <w:rPr>
          <w:rFonts w:ascii="Times New Roman" w:hAnsi="Times New Roman" w:cs="Times New Roman"/>
          <w:sz w:val="24"/>
          <w:szCs w:val="24"/>
        </w:rPr>
      </w:pPr>
    </w:p>
    <w:p w:rsidR="002D7671" w:rsidRPr="0039195B" w:rsidRDefault="002D7671" w:rsidP="002D7671">
      <w:pPr>
        <w:pStyle w:val="3"/>
        <w:numPr>
          <w:ilvl w:val="1"/>
          <w:numId w:val="26"/>
        </w:numPr>
        <w:jc w:val="center"/>
      </w:pPr>
      <w:bookmarkStart w:id="12" w:name="_Toc220062595"/>
      <w:r>
        <w:t xml:space="preserve">Тестовые задания по МДК </w:t>
      </w:r>
      <w:r w:rsidRPr="0039195B">
        <w:t>«Технология бурения нефтяных и газовых скважин»</w:t>
      </w:r>
      <w:bookmarkEnd w:id="12"/>
    </w:p>
    <w:p w:rsidR="002D7671" w:rsidRPr="002D7671" w:rsidRDefault="002D7671" w:rsidP="002D7671">
      <w:pPr>
        <w:pStyle w:val="ds-markdown-paragraph"/>
        <w:numPr>
          <w:ilvl w:val="0"/>
          <w:numId w:val="27"/>
        </w:numPr>
        <w:shd w:val="clear" w:color="auto" w:fill="FFFFFF"/>
        <w:tabs>
          <w:tab w:val="clear" w:pos="720"/>
          <w:tab w:val="num" w:pos="360"/>
        </w:tabs>
        <w:spacing w:after="0" w:afterAutospacing="0"/>
        <w:ind w:left="0" w:firstLine="360"/>
        <w:rPr>
          <w:color w:val="0F1115"/>
        </w:rPr>
      </w:pPr>
      <w:r w:rsidRPr="002D7671">
        <w:rPr>
          <w:rStyle w:val="af6"/>
          <w:color w:val="0F1115"/>
        </w:rPr>
        <w:t>Для чего предназначен керноприемник (керноотборный снаряд)?</w:t>
      </w:r>
      <w:r w:rsidRPr="002D7671">
        <w:rPr>
          <w:color w:val="0F1115"/>
        </w:rPr>
        <w:br/>
        <w:t>а) Для измерения давления</w:t>
      </w:r>
      <w:r w:rsidRPr="002D7671">
        <w:rPr>
          <w:color w:val="0F1115"/>
        </w:rPr>
        <w:br/>
        <w:t>б) </w:t>
      </w:r>
      <w:r w:rsidRPr="002D7671">
        <w:rPr>
          <w:rStyle w:val="af6"/>
          <w:color w:val="0F1115"/>
        </w:rPr>
        <w:t>Для отбора цилиндрического образца горной породы (керна)</w:t>
      </w:r>
      <w:r w:rsidRPr="002D7671">
        <w:rPr>
          <w:color w:val="0F1115"/>
        </w:rPr>
        <w:br/>
        <w:t>в) Для очистки забоя</w:t>
      </w:r>
      <w:r w:rsidRPr="002D7671">
        <w:rPr>
          <w:color w:val="0F1115"/>
        </w:rPr>
        <w:br/>
        <w:t>г) Для испытания пласта</w:t>
      </w:r>
    </w:p>
    <w:p w:rsidR="002D7671" w:rsidRPr="002D7671" w:rsidRDefault="002D7671" w:rsidP="002D7671">
      <w:pPr>
        <w:pStyle w:val="ds-markdown-paragraph"/>
        <w:numPr>
          <w:ilvl w:val="0"/>
          <w:numId w:val="27"/>
        </w:numPr>
        <w:shd w:val="clear" w:color="auto" w:fill="FFFFFF"/>
        <w:tabs>
          <w:tab w:val="clear" w:pos="720"/>
          <w:tab w:val="num" w:pos="426"/>
        </w:tabs>
        <w:spacing w:after="0" w:afterAutospacing="0"/>
        <w:ind w:left="0" w:firstLine="426"/>
        <w:rPr>
          <w:color w:val="0F1115"/>
        </w:rPr>
      </w:pPr>
      <w:r w:rsidRPr="002D7671">
        <w:rPr>
          <w:rStyle w:val="af6"/>
          <w:color w:val="0F1115"/>
        </w:rPr>
        <w:t>Что такое «репер» при бурении?</w:t>
      </w:r>
      <w:r w:rsidRPr="002D7671">
        <w:rPr>
          <w:color w:val="0F1115"/>
        </w:rPr>
        <w:br/>
        <w:t>а) Марка долота</w:t>
      </w:r>
      <w:r w:rsidRPr="002D7671">
        <w:rPr>
          <w:color w:val="0F1115"/>
        </w:rPr>
        <w:br/>
        <w:t>б) </w:t>
      </w:r>
      <w:r w:rsidRPr="002D7671">
        <w:rPr>
          <w:rStyle w:val="af6"/>
          <w:color w:val="0F1115"/>
        </w:rPr>
        <w:t>Искусственно созданная метка на стенке ствола для контроля за положением инструмента (например, при турбинном бурении)</w:t>
      </w:r>
      <w:r w:rsidRPr="002D7671">
        <w:rPr>
          <w:color w:val="0F1115"/>
        </w:rPr>
        <w:br/>
        <w:t>в) Тип бурильной замка</w:t>
      </w:r>
      <w:r w:rsidRPr="002D7671">
        <w:rPr>
          <w:color w:val="0F1115"/>
        </w:rPr>
        <w:br/>
        <w:t>г) График бурения</w:t>
      </w:r>
    </w:p>
    <w:p w:rsidR="002D7671" w:rsidRPr="002D7671" w:rsidRDefault="002D7671" w:rsidP="002D7671">
      <w:pPr>
        <w:pStyle w:val="ds-markdown-paragraph"/>
        <w:numPr>
          <w:ilvl w:val="0"/>
          <w:numId w:val="27"/>
        </w:numPr>
        <w:shd w:val="clear" w:color="auto" w:fill="FFFFFF"/>
        <w:tabs>
          <w:tab w:val="clear" w:pos="720"/>
          <w:tab w:val="num" w:pos="426"/>
        </w:tabs>
        <w:spacing w:after="0" w:afterAutospacing="0"/>
        <w:ind w:left="0" w:firstLine="426"/>
        <w:rPr>
          <w:color w:val="0F1115"/>
        </w:rPr>
      </w:pPr>
      <w:r w:rsidRPr="002D7671">
        <w:rPr>
          <w:rStyle w:val="af6"/>
          <w:color w:val="0F1115"/>
        </w:rPr>
        <w:t>Какой параметр контролируется «прибором АСП» (акустический контроль цементажа)?</w:t>
      </w:r>
      <w:r w:rsidRPr="002D7671">
        <w:rPr>
          <w:color w:val="0F1115"/>
        </w:rPr>
        <w:br/>
        <w:t>а) Скорость бурения</w:t>
      </w:r>
      <w:r w:rsidRPr="002D7671">
        <w:rPr>
          <w:color w:val="0F1115"/>
        </w:rPr>
        <w:br/>
        <w:t>б) Искривление ствола</w:t>
      </w:r>
      <w:r w:rsidRPr="002D7671">
        <w:rPr>
          <w:color w:val="0F1115"/>
        </w:rPr>
        <w:br/>
        <w:t>в) </w:t>
      </w:r>
      <w:r w:rsidRPr="002D7671">
        <w:rPr>
          <w:rStyle w:val="af6"/>
          <w:color w:val="0F1115"/>
        </w:rPr>
        <w:t>Качество цементирования заколонного пространства</w:t>
      </w:r>
      <w:r w:rsidRPr="002D7671">
        <w:rPr>
          <w:color w:val="0F1115"/>
        </w:rPr>
        <w:br/>
        <w:t>г) Состав бурового раствора</w:t>
      </w:r>
    </w:p>
    <w:p w:rsidR="002D7671" w:rsidRPr="002D7671" w:rsidRDefault="002D7671" w:rsidP="002D7671">
      <w:pPr>
        <w:pStyle w:val="ds-markdown-paragraph"/>
        <w:numPr>
          <w:ilvl w:val="0"/>
          <w:numId w:val="27"/>
        </w:numPr>
        <w:shd w:val="clear" w:color="auto" w:fill="FFFFFF"/>
        <w:tabs>
          <w:tab w:val="clear" w:pos="720"/>
          <w:tab w:val="num" w:pos="426"/>
        </w:tabs>
        <w:spacing w:after="0" w:afterAutospacing="0"/>
        <w:ind w:left="0" w:firstLine="426"/>
        <w:rPr>
          <w:color w:val="0F1115"/>
        </w:rPr>
      </w:pPr>
      <w:r w:rsidRPr="002D7671">
        <w:rPr>
          <w:rStyle w:val="af6"/>
          <w:color w:val="0F1115"/>
        </w:rPr>
        <w:t>Для чего используется «направляющий башмак» при спуске обсадной колонны?</w:t>
      </w:r>
      <w:r w:rsidRPr="002D7671">
        <w:rPr>
          <w:color w:val="0F1115"/>
        </w:rPr>
        <w:br/>
        <w:t>а) Для увеличения веса</w:t>
      </w:r>
      <w:r w:rsidRPr="002D7671">
        <w:rPr>
          <w:color w:val="0F1115"/>
        </w:rPr>
        <w:br/>
        <w:t>б) Для подключения цементировочной головки</w:t>
      </w:r>
      <w:r w:rsidRPr="002D7671">
        <w:rPr>
          <w:color w:val="0F1115"/>
        </w:rPr>
        <w:br/>
        <w:t>в) </w:t>
      </w:r>
      <w:r w:rsidRPr="002D7671">
        <w:rPr>
          <w:rStyle w:val="af6"/>
          <w:color w:val="0F1115"/>
        </w:rPr>
        <w:t>Для облегчения прохождения колонны через сложные интервалы и предотвращения заклинивания</w:t>
      </w:r>
      <w:r w:rsidRPr="002D7671">
        <w:rPr>
          <w:color w:val="0F1115"/>
        </w:rPr>
        <w:br/>
        <w:t>г) Для измерения глубины</w:t>
      </w:r>
    </w:p>
    <w:p w:rsidR="002D7671" w:rsidRPr="002D7671" w:rsidRDefault="002D7671" w:rsidP="002D7671">
      <w:pPr>
        <w:pStyle w:val="ds-markdown-paragraph"/>
        <w:numPr>
          <w:ilvl w:val="0"/>
          <w:numId w:val="27"/>
        </w:numPr>
        <w:shd w:val="clear" w:color="auto" w:fill="FFFFFF"/>
        <w:tabs>
          <w:tab w:val="clear" w:pos="720"/>
          <w:tab w:val="num" w:pos="426"/>
        </w:tabs>
        <w:spacing w:after="0" w:afterAutospacing="0"/>
        <w:ind w:left="0" w:firstLine="426"/>
        <w:rPr>
          <w:color w:val="0F1115"/>
        </w:rPr>
      </w:pPr>
      <w:r w:rsidRPr="002D7671">
        <w:rPr>
          <w:rStyle w:val="af6"/>
          <w:color w:val="0F1115"/>
        </w:rPr>
        <w:t>Что такое «пробка-ограничитель» (wiper plug) при цементаже?</w:t>
      </w:r>
      <w:r w:rsidRPr="002D7671">
        <w:rPr>
          <w:color w:val="0F1115"/>
        </w:rPr>
        <w:br/>
        <w:t>а) Заглушка для испытания колонны</w:t>
      </w:r>
      <w:r w:rsidRPr="002D7671">
        <w:rPr>
          <w:color w:val="0F1115"/>
        </w:rPr>
        <w:br/>
        <w:t>б) </w:t>
      </w:r>
      <w:r w:rsidRPr="002D7671">
        <w:rPr>
          <w:rStyle w:val="af6"/>
          <w:color w:val="0F1115"/>
        </w:rPr>
        <w:t>Устройство, разделяющее продавочную жидкость и цементный раствор, очищающее стенки колонны</w:t>
      </w:r>
      <w:r w:rsidRPr="002D7671">
        <w:rPr>
          <w:color w:val="0F1115"/>
        </w:rPr>
        <w:br/>
        <w:t>в) Клапан для стравливания давления</w:t>
      </w:r>
      <w:r w:rsidRPr="002D7671">
        <w:rPr>
          <w:color w:val="0F1115"/>
        </w:rPr>
        <w:br/>
        <w:t>г) Буфер для удара</w:t>
      </w:r>
    </w:p>
    <w:p w:rsidR="002D7671" w:rsidRPr="002D7671" w:rsidRDefault="002D7671" w:rsidP="002D7671">
      <w:pPr>
        <w:pStyle w:val="ds-markdown-paragraph"/>
        <w:numPr>
          <w:ilvl w:val="0"/>
          <w:numId w:val="27"/>
        </w:numPr>
        <w:shd w:val="clear" w:color="auto" w:fill="FFFFFF"/>
        <w:tabs>
          <w:tab w:val="clear" w:pos="720"/>
          <w:tab w:val="num" w:pos="426"/>
        </w:tabs>
        <w:spacing w:after="120" w:afterAutospacing="0"/>
        <w:ind w:left="0" w:firstLine="426"/>
        <w:rPr>
          <w:color w:val="0F1115"/>
        </w:rPr>
      </w:pPr>
      <w:r w:rsidRPr="002D7671">
        <w:rPr>
          <w:rStyle w:val="af6"/>
          <w:color w:val="0F1115"/>
        </w:rPr>
        <w:lastRenderedPageBreak/>
        <w:t>Установите соответствие между типом забойного двигателя (ЗД) и принципом действия:</w:t>
      </w:r>
    </w:p>
    <w:p w:rsidR="002D7671" w:rsidRPr="002D7671" w:rsidRDefault="002D7671" w:rsidP="002D7671">
      <w:pPr>
        <w:pStyle w:val="ds-markdown-paragraph"/>
        <w:numPr>
          <w:ilvl w:val="1"/>
          <w:numId w:val="27"/>
        </w:numPr>
        <w:shd w:val="clear" w:color="auto" w:fill="FFFFFF"/>
        <w:tabs>
          <w:tab w:val="clear" w:pos="1440"/>
          <w:tab w:val="num" w:pos="284"/>
          <w:tab w:val="num" w:pos="709"/>
        </w:tabs>
        <w:spacing w:after="0" w:afterAutospacing="0"/>
        <w:ind w:left="0" w:firstLine="0"/>
        <w:rPr>
          <w:color w:val="0F1115"/>
        </w:rPr>
      </w:pPr>
      <w:r w:rsidRPr="002D7671">
        <w:rPr>
          <w:color w:val="0F1115"/>
        </w:rPr>
        <w:t>Винтовой (объемный) двигатель</w:t>
      </w:r>
    </w:p>
    <w:p w:rsidR="002D7671" w:rsidRPr="002D7671" w:rsidRDefault="002D7671" w:rsidP="002D7671">
      <w:pPr>
        <w:pStyle w:val="ds-markdown-paragraph"/>
        <w:numPr>
          <w:ilvl w:val="1"/>
          <w:numId w:val="27"/>
        </w:numPr>
        <w:shd w:val="clear" w:color="auto" w:fill="FFFFFF"/>
        <w:tabs>
          <w:tab w:val="clear" w:pos="1440"/>
          <w:tab w:val="num" w:pos="284"/>
          <w:tab w:val="num" w:pos="709"/>
        </w:tabs>
        <w:spacing w:after="0" w:afterAutospacing="0"/>
        <w:ind w:left="0" w:firstLine="0"/>
        <w:rPr>
          <w:color w:val="0F1115"/>
        </w:rPr>
      </w:pPr>
      <w:r w:rsidRPr="002D7671">
        <w:rPr>
          <w:color w:val="0F1115"/>
        </w:rPr>
        <w:t>Турбобур</w:t>
      </w:r>
    </w:p>
    <w:p w:rsidR="002D7671" w:rsidRPr="002D7671" w:rsidRDefault="002D7671" w:rsidP="002D7671">
      <w:pPr>
        <w:pStyle w:val="ds-markdown-paragraph"/>
        <w:numPr>
          <w:ilvl w:val="1"/>
          <w:numId w:val="27"/>
        </w:numPr>
        <w:shd w:val="clear" w:color="auto" w:fill="FFFFFF"/>
        <w:tabs>
          <w:tab w:val="clear" w:pos="1440"/>
          <w:tab w:val="num" w:pos="284"/>
          <w:tab w:val="num" w:pos="709"/>
        </w:tabs>
        <w:spacing w:after="0" w:afterAutospacing="0"/>
        <w:ind w:left="0" w:firstLine="0"/>
        <w:rPr>
          <w:color w:val="0F1115"/>
        </w:rPr>
      </w:pPr>
      <w:r w:rsidRPr="002D7671">
        <w:rPr>
          <w:color w:val="0F1115"/>
        </w:rPr>
        <w:t>Электробур</w:t>
      </w:r>
      <w:r w:rsidRPr="002D7671">
        <w:rPr>
          <w:color w:val="0F1115"/>
        </w:rPr>
        <w:br/>
        <w:t>А) Преобразование энергии потока жидкости во вращение за счет турбинных ступеней</w:t>
      </w:r>
      <w:r w:rsidRPr="002D7671">
        <w:rPr>
          <w:color w:val="0F1115"/>
        </w:rPr>
        <w:br/>
        <w:t>Б) Преобразование энергии потока жидкости во вращение за счет героторной пары винт-статор</w:t>
      </w:r>
      <w:r w:rsidRPr="002D7671">
        <w:rPr>
          <w:color w:val="0F1115"/>
        </w:rPr>
        <w:br/>
        <w:t>В) Преобразование электрической энергии во вращение</w:t>
      </w:r>
      <w:r w:rsidRPr="002D7671">
        <w:rPr>
          <w:color w:val="0F1115"/>
        </w:rPr>
        <w:br/>
      </w:r>
      <w:r w:rsidRPr="002D7671">
        <w:rPr>
          <w:rStyle w:val="af6"/>
          <w:color w:val="0F1115"/>
        </w:rPr>
        <w:t>Ответ: 1-Б, 2-А, 3-В</w:t>
      </w:r>
    </w:p>
    <w:p w:rsidR="002D7671" w:rsidRPr="002D7671" w:rsidRDefault="002D7671" w:rsidP="002D7671">
      <w:pPr>
        <w:pStyle w:val="ds-markdown-paragraph"/>
        <w:numPr>
          <w:ilvl w:val="0"/>
          <w:numId w:val="27"/>
        </w:numPr>
        <w:shd w:val="clear" w:color="auto" w:fill="FFFFFF"/>
        <w:tabs>
          <w:tab w:val="clear" w:pos="720"/>
          <w:tab w:val="num" w:pos="426"/>
        </w:tabs>
        <w:spacing w:after="0" w:afterAutospacing="0"/>
        <w:ind w:left="0" w:firstLine="426"/>
        <w:rPr>
          <w:color w:val="0F1115"/>
        </w:rPr>
      </w:pPr>
      <w:r w:rsidRPr="002D7671">
        <w:rPr>
          <w:rStyle w:val="af6"/>
          <w:color w:val="0F1115"/>
        </w:rPr>
        <w:t>Что измеряет «станция контроля давления» (СКД)?</w:t>
      </w:r>
      <w:r w:rsidRPr="002D7671">
        <w:rPr>
          <w:color w:val="0F1115"/>
        </w:rPr>
        <w:br/>
        <w:t>а) Температуру раствора</w:t>
      </w:r>
      <w:r w:rsidRPr="002D7671">
        <w:rPr>
          <w:color w:val="0F1115"/>
        </w:rPr>
        <w:br/>
        <w:t>б) </w:t>
      </w:r>
      <w:r w:rsidRPr="002D7671">
        <w:rPr>
          <w:rStyle w:val="af6"/>
          <w:color w:val="0F1115"/>
        </w:rPr>
        <w:t>Давление в манифольде и стояке в реальном времени</w:t>
      </w:r>
      <w:r w:rsidRPr="002D7671">
        <w:rPr>
          <w:color w:val="0F1115"/>
        </w:rPr>
        <w:br/>
        <w:t>в) Скорость ветра на вышке</w:t>
      </w:r>
      <w:r w:rsidRPr="002D7671">
        <w:rPr>
          <w:color w:val="0F1115"/>
        </w:rPr>
        <w:br/>
        <w:t>г) Нагрузку на крюке</w:t>
      </w:r>
    </w:p>
    <w:p w:rsidR="002D7671" w:rsidRPr="002D7671" w:rsidRDefault="002D7671" w:rsidP="002D7671">
      <w:pPr>
        <w:pStyle w:val="ds-markdown-paragraph"/>
        <w:numPr>
          <w:ilvl w:val="0"/>
          <w:numId w:val="27"/>
        </w:numPr>
        <w:shd w:val="clear" w:color="auto" w:fill="FFFFFF"/>
        <w:tabs>
          <w:tab w:val="clear" w:pos="720"/>
          <w:tab w:val="num" w:pos="426"/>
        </w:tabs>
        <w:spacing w:after="0" w:afterAutospacing="0"/>
        <w:ind w:left="0" w:firstLine="426"/>
        <w:rPr>
          <w:color w:val="0F1115"/>
        </w:rPr>
      </w:pPr>
      <w:r w:rsidRPr="002D7671">
        <w:rPr>
          <w:rStyle w:val="af6"/>
          <w:color w:val="0F1115"/>
        </w:rPr>
        <w:t>Оборудование для бурения с управляемым давлением (УДБ) применяется в первую очередь для:</w:t>
      </w:r>
      <w:r w:rsidRPr="002D7671">
        <w:rPr>
          <w:color w:val="0F1115"/>
        </w:rPr>
        <w:br/>
        <w:t>а) Увеличения скорости проходки</w:t>
      </w:r>
      <w:r w:rsidRPr="002D7671">
        <w:rPr>
          <w:color w:val="0F1115"/>
        </w:rPr>
        <w:br/>
        <w:t>б) </w:t>
      </w:r>
      <w:r w:rsidRPr="002D7671">
        <w:rPr>
          <w:rStyle w:val="af6"/>
          <w:color w:val="0F1115"/>
        </w:rPr>
        <w:t>Безопасного бурения в условиях узкого «окна» давлений (риск поглощений и проявлений)</w:t>
      </w:r>
      <w:r w:rsidRPr="002D7671">
        <w:rPr>
          <w:color w:val="0F1115"/>
        </w:rPr>
        <w:br/>
        <w:t>в) Уменьшения расхода раствора</w:t>
      </w:r>
      <w:r w:rsidRPr="002D7671">
        <w:rPr>
          <w:color w:val="0F1115"/>
        </w:rPr>
        <w:br/>
        <w:t>г) Сокращения времени на монтаж</w:t>
      </w:r>
    </w:p>
    <w:p w:rsidR="002D7671" w:rsidRPr="002D7671" w:rsidRDefault="002D7671" w:rsidP="002D7671">
      <w:pPr>
        <w:pStyle w:val="ds-markdown-paragraph"/>
        <w:numPr>
          <w:ilvl w:val="0"/>
          <w:numId w:val="27"/>
        </w:numPr>
        <w:shd w:val="clear" w:color="auto" w:fill="FFFFFF"/>
        <w:tabs>
          <w:tab w:val="clear" w:pos="720"/>
          <w:tab w:val="num" w:pos="426"/>
        </w:tabs>
        <w:spacing w:after="0" w:afterAutospacing="0"/>
        <w:ind w:left="0" w:firstLine="426"/>
        <w:rPr>
          <w:color w:val="0F1115"/>
        </w:rPr>
      </w:pPr>
      <w:r w:rsidRPr="002D7671">
        <w:rPr>
          <w:rStyle w:val="af6"/>
          <w:color w:val="0F1115"/>
        </w:rPr>
        <w:t>Что такое «риммер» (ример-расширитель)?</w:t>
      </w:r>
      <w:r w:rsidRPr="002D7671">
        <w:rPr>
          <w:color w:val="0F1115"/>
        </w:rPr>
        <w:br/>
        <w:t>а) Долото для бурения</w:t>
      </w:r>
      <w:r w:rsidRPr="002D7671">
        <w:rPr>
          <w:color w:val="0F1115"/>
        </w:rPr>
        <w:br/>
        <w:t>б) </w:t>
      </w:r>
      <w:r w:rsidRPr="002D7671">
        <w:rPr>
          <w:rStyle w:val="af6"/>
          <w:color w:val="0F1115"/>
        </w:rPr>
        <w:t>Инструмент для расширения (калибровки) ствола скважины до большего диаметра</w:t>
      </w:r>
      <w:r w:rsidRPr="002D7671">
        <w:rPr>
          <w:color w:val="0F1115"/>
        </w:rPr>
        <w:br/>
        <w:t>в) Прибор для измерения диаметра</w:t>
      </w:r>
      <w:r w:rsidRPr="002D7671">
        <w:rPr>
          <w:color w:val="0F1115"/>
        </w:rPr>
        <w:br/>
        <w:t>г) Тип обсадной трубы</w:t>
      </w:r>
    </w:p>
    <w:p w:rsidR="002D7671" w:rsidRPr="002D7671" w:rsidRDefault="002D7671" w:rsidP="002D7671">
      <w:pPr>
        <w:pStyle w:val="ds-markdown-paragraph"/>
        <w:numPr>
          <w:ilvl w:val="0"/>
          <w:numId w:val="27"/>
        </w:numPr>
        <w:shd w:val="clear" w:color="auto" w:fill="FFFFFF"/>
        <w:tabs>
          <w:tab w:val="clear" w:pos="720"/>
          <w:tab w:val="num" w:pos="426"/>
        </w:tabs>
        <w:spacing w:after="0" w:afterAutospacing="0"/>
        <w:ind w:left="0" w:firstLine="426"/>
        <w:rPr>
          <w:color w:val="0F1115"/>
        </w:rPr>
      </w:pPr>
      <w:r w:rsidRPr="002D7671">
        <w:rPr>
          <w:rStyle w:val="af6"/>
          <w:color w:val="0F1115"/>
        </w:rPr>
        <w:t>Ловильный инструмент предназначен для:</w:t>
      </w:r>
      <w:r w:rsidRPr="002D7671">
        <w:rPr>
          <w:color w:val="0F1115"/>
        </w:rPr>
        <w:br/>
        <w:t>а) Бурения боковых стволов</w:t>
      </w:r>
      <w:r w:rsidRPr="002D7671">
        <w:rPr>
          <w:color w:val="0F1115"/>
        </w:rPr>
        <w:br/>
        <w:t>б) </w:t>
      </w:r>
      <w:r w:rsidRPr="002D7671">
        <w:rPr>
          <w:rStyle w:val="af6"/>
          <w:color w:val="0F1115"/>
        </w:rPr>
        <w:t>Извлечения из скважины аварийных объектов (частей колонны, долот и т.д.)</w:t>
      </w:r>
      <w:r w:rsidRPr="002D7671">
        <w:rPr>
          <w:color w:val="0F1115"/>
        </w:rPr>
        <w:br/>
        <w:t>в) Ловли рыбы в амбаре</w:t>
      </w:r>
      <w:r w:rsidRPr="002D7671">
        <w:rPr>
          <w:color w:val="0F1115"/>
        </w:rPr>
        <w:br/>
        <w:t>г) Крепления хвостовика</w:t>
      </w:r>
    </w:p>
    <w:p w:rsidR="002D7671" w:rsidRPr="002D7671" w:rsidRDefault="002D7671" w:rsidP="002D7671">
      <w:pPr>
        <w:pStyle w:val="ds-markdown-paragraph"/>
        <w:numPr>
          <w:ilvl w:val="0"/>
          <w:numId w:val="27"/>
        </w:numPr>
        <w:shd w:val="clear" w:color="auto" w:fill="FFFFFF"/>
        <w:tabs>
          <w:tab w:val="clear" w:pos="720"/>
          <w:tab w:val="num" w:pos="426"/>
        </w:tabs>
        <w:spacing w:after="0" w:afterAutospacing="0"/>
        <w:ind w:left="0" w:firstLine="426"/>
        <w:rPr>
          <w:color w:val="0F1115"/>
        </w:rPr>
      </w:pPr>
      <w:r w:rsidRPr="002D7671">
        <w:rPr>
          <w:rStyle w:val="af6"/>
          <w:color w:val="0F1115"/>
        </w:rPr>
        <w:t>Что такое «стабилизатор» в бурильной колонне?</w:t>
      </w:r>
      <w:r w:rsidRPr="002D7671">
        <w:rPr>
          <w:color w:val="0F1115"/>
        </w:rPr>
        <w:br/>
        <w:t>а) Элемент для подвески колонны</w:t>
      </w:r>
      <w:r w:rsidRPr="002D7671">
        <w:rPr>
          <w:color w:val="0F1115"/>
        </w:rPr>
        <w:br/>
        <w:t>б) </w:t>
      </w:r>
      <w:r w:rsidRPr="002D7671">
        <w:rPr>
          <w:rStyle w:val="af6"/>
          <w:color w:val="0F1115"/>
        </w:rPr>
        <w:t>Центрирующий элемент для снижения вибрации и управления искривлением ствола</w:t>
      </w:r>
      <w:r w:rsidRPr="002D7671">
        <w:rPr>
          <w:color w:val="0F1115"/>
        </w:rPr>
        <w:br/>
        <w:t>в) Предохранительный клапан</w:t>
      </w:r>
      <w:r w:rsidRPr="002D7671">
        <w:rPr>
          <w:color w:val="0F1115"/>
        </w:rPr>
        <w:br/>
        <w:t>г) Утяжеленный элемент</w:t>
      </w:r>
    </w:p>
    <w:p w:rsidR="002D7671" w:rsidRPr="002D7671" w:rsidRDefault="002D7671" w:rsidP="002D7671">
      <w:pPr>
        <w:pStyle w:val="ds-markdown-paragraph"/>
        <w:numPr>
          <w:ilvl w:val="0"/>
          <w:numId w:val="27"/>
        </w:numPr>
        <w:shd w:val="clear" w:color="auto" w:fill="FFFFFF"/>
        <w:tabs>
          <w:tab w:val="clear" w:pos="720"/>
          <w:tab w:val="num" w:pos="426"/>
        </w:tabs>
        <w:spacing w:after="0" w:afterAutospacing="0"/>
        <w:ind w:left="0" w:firstLine="426"/>
        <w:rPr>
          <w:color w:val="0F1115"/>
        </w:rPr>
      </w:pPr>
      <w:r w:rsidRPr="002D7671">
        <w:rPr>
          <w:rStyle w:val="af6"/>
          <w:color w:val="0F1115"/>
        </w:rPr>
        <w:t>При бурении горизонтальных скважин используется отклонитель типа «отклонительный отвод» (bent housing) в сочетании с:</w:t>
      </w:r>
      <w:r w:rsidRPr="002D7671">
        <w:rPr>
          <w:color w:val="0F1115"/>
        </w:rPr>
        <w:br/>
        <w:t>а) Ротором</w:t>
      </w:r>
      <w:r w:rsidRPr="002D7671">
        <w:rPr>
          <w:color w:val="0F1115"/>
        </w:rPr>
        <w:br/>
        <w:t>б) </w:t>
      </w:r>
      <w:r w:rsidRPr="002D7671">
        <w:rPr>
          <w:rStyle w:val="af6"/>
          <w:color w:val="0F1115"/>
        </w:rPr>
        <w:t>Забойным двигателем (например, винтовым)</w:t>
      </w:r>
      <w:r w:rsidRPr="002D7671">
        <w:rPr>
          <w:color w:val="0F1115"/>
        </w:rPr>
        <w:br/>
        <w:t>в) Лебедкой</w:t>
      </w:r>
      <w:r w:rsidRPr="002D7671">
        <w:rPr>
          <w:color w:val="0F1115"/>
        </w:rPr>
        <w:br/>
        <w:t>г) Буровым насосом</w:t>
      </w:r>
    </w:p>
    <w:p w:rsidR="002D7671" w:rsidRPr="002D7671" w:rsidRDefault="002D7671" w:rsidP="002D7671">
      <w:pPr>
        <w:pStyle w:val="ds-markdown-paragraph"/>
        <w:numPr>
          <w:ilvl w:val="0"/>
          <w:numId w:val="27"/>
        </w:numPr>
        <w:shd w:val="clear" w:color="auto" w:fill="FFFFFF"/>
        <w:tabs>
          <w:tab w:val="clear" w:pos="720"/>
          <w:tab w:val="num" w:pos="426"/>
        </w:tabs>
        <w:spacing w:after="0" w:afterAutospacing="0"/>
        <w:ind w:left="0" w:firstLine="426"/>
        <w:rPr>
          <w:color w:val="0F1115"/>
        </w:rPr>
      </w:pPr>
      <w:r w:rsidRPr="002D7671">
        <w:rPr>
          <w:rStyle w:val="af6"/>
          <w:color w:val="0F1115"/>
        </w:rPr>
        <w:t>Для герметизации межтрубного пространства при цементаже используются:</w:t>
      </w:r>
      <w:r w:rsidRPr="002D7671">
        <w:rPr>
          <w:color w:val="0F1115"/>
        </w:rPr>
        <w:br/>
        <w:t>а) Центраторы</w:t>
      </w:r>
      <w:r w:rsidRPr="002D7671">
        <w:rPr>
          <w:color w:val="0F1115"/>
        </w:rPr>
        <w:br/>
        <w:t>б) </w:t>
      </w:r>
      <w:r w:rsidRPr="002D7671">
        <w:rPr>
          <w:rStyle w:val="af6"/>
          <w:color w:val="0F1115"/>
        </w:rPr>
        <w:t>Пакеры или обратные клапаны (боковые отверстия в башмаке закрыты)</w:t>
      </w:r>
      <w:r w:rsidRPr="002D7671">
        <w:rPr>
          <w:color w:val="0F1115"/>
        </w:rPr>
        <w:br/>
        <w:t>в) Сальники</w:t>
      </w:r>
      <w:r w:rsidRPr="002D7671">
        <w:rPr>
          <w:color w:val="0F1115"/>
        </w:rPr>
        <w:br/>
        <w:t>г) Муфты</w:t>
      </w:r>
    </w:p>
    <w:p w:rsidR="002D7671" w:rsidRPr="002D7671" w:rsidRDefault="002D7671" w:rsidP="002D7671">
      <w:pPr>
        <w:pStyle w:val="ds-markdown-paragraph"/>
        <w:numPr>
          <w:ilvl w:val="0"/>
          <w:numId w:val="27"/>
        </w:numPr>
        <w:shd w:val="clear" w:color="auto" w:fill="FFFFFF"/>
        <w:tabs>
          <w:tab w:val="clear" w:pos="720"/>
          <w:tab w:val="num" w:pos="426"/>
        </w:tabs>
        <w:spacing w:after="0" w:afterAutospacing="0"/>
        <w:ind w:left="0" w:firstLine="426"/>
        <w:rPr>
          <w:color w:val="0F1115"/>
        </w:rPr>
      </w:pPr>
      <w:r w:rsidRPr="002D7671">
        <w:rPr>
          <w:rStyle w:val="af6"/>
          <w:color w:val="0F1115"/>
        </w:rPr>
        <w:lastRenderedPageBreak/>
        <w:t>Что такое «калибр-скважина»?</w:t>
      </w:r>
      <w:r w:rsidRPr="002D7671">
        <w:rPr>
          <w:color w:val="0F1115"/>
        </w:rPr>
        <w:br/>
        <w:t>а) Скважина-дублер</w:t>
      </w:r>
      <w:r w:rsidRPr="002D7671">
        <w:rPr>
          <w:color w:val="0F1115"/>
        </w:rPr>
        <w:br/>
        <w:t>б) </w:t>
      </w:r>
      <w:r w:rsidRPr="002D7671">
        <w:rPr>
          <w:rStyle w:val="af6"/>
          <w:color w:val="0F1115"/>
        </w:rPr>
        <w:t>Скважина малого диаметра, пробуренная для уточнения геологического разреза перед бурением основной</w:t>
      </w:r>
      <w:r w:rsidRPr="002D7671">
        <w:rPr>
          <w:color w:val="0F1115"/>
        </w:rPr>
        <w:br/>
        <w:t>в) Скважина для калибровки приборов</w:t>
      </w:r>
      <w:r w:rsidRPr="002D7671">
        <w:rPr>
          <w:color w:val="0F1115"/>
        </w:rPr>
        <w:br/>
        <w:t>г) Законченная эксплуатационная скважина</w:t>
      </w:r>
    </w:p>
    <w:p w:rsidR="002D7671" w:rsidRPr="002D7671" w:rsidRDefault="002D7671" w:rsidP="002D7671">
      <w:pPr>
        <w:pStyle w:val="ds-markdown-paragraph"/>
        <w:numPr>
          <w:ilvl w:val="0"/>
          <w:numId w:val="27"/>
        </w:numPr>
        <w:shd w:val="clear" w:color="auto" w:fill="FFFFFF"/>
        <w:tabs>
          <w:tab w:val="clear" w:pos="720"/>
          <w:tab w:val="num" w:pos="426"/>
        </w:tabs>
        <w:spacing w:after="0" w:afterAutospacing="0"/>
        <w:ind w:left="0" w:firstLine="426"/>
        <w:rPr>
          <w:color w:val="0F1115"/>
        </w:rPr>
      </w:pPr>
      <w:r w:rsidRPr="002D7671">
        <w:rPr>
          <w:rStyle w:val="af6"/>
          <w:color w:val="0F1115"/>
        </w:rPr>
        <w:t>Испытание пласта на приток (опробование) проводится с целью:</w:t>
      </w:r>
      <w:r w:rsidRPr="002D7671">
        <w:rPr>
          <w:color w:val="0F1115"/>
        </w:rPr>
        <w:br/>
        <w:t>а) Очистки ствола</w:t>
      </w:r>
      <w:r w:rsidRPr="002D7671">
        <w:rPr>
          <w:color w:val="0F1115"/>
        </w:rPr>
        <w:br/>
        <w:t>б) </w:t>
      </w:r>
      <w:r w:rsidRPr="002D7671">
        <w:rPr>
          <w:rStyle w:val="af6"/>
          <w:color w:val="0F1115"/>
        </w:rPr>
        <w:t>Определения продуктивных характеристик пласта (дебит, давление)</w:t>
      </w:r>
      <w:r w:rsidRPr="002D7671">
        <w:rPr>
          <w:color w:val="0F1115"/>
        </w:rPr>
        <w:br/>
        <w:t>в) Крепления ствола</w:t>
      </w:r>
      <w:r w:rsidRPr="002D7671">
        <w:rPr>
          <w:color w:val="0F1115"/>
        </w:rPr>
        <w:br/>
        <w:t>г) Замены бурового раствора</w:t>
      </w:r>
    </w:p>
    <w:p w:rsidR="002D7671" w:rsidRPr="002D7671" w:rsidRDefault="002D7671" w:rsidP="002D7671">
      <w:pPr>
        <w:pStyle w:val="ds-markdown-paragraph"/>
        <w:numPr>
          <w:ilvl w:val="0"/>
          <w:numId w:val="27"/>
        </w:numPr>
        <w:shd w:val="clear" w:color="auto" w:fill="FFFFFF"/>
        <w:tabs>
          <w:tab w:val="clear" w:pos="720"/>
          <w:tab w:val="num" w:pos="426"/>
        </w:tabs>
        <w:spacing w:after="0" w:afterAutospacing="0"/>
        <w:ind w:left="0" w:firstLine="426"/>
        <w:rPr>
          <w:color w:val="0F1115"/>
        </w:rPr>
      </w:pPr>
      <w:r w:rsidRPr="002D7671">
        <w:rPr>
          <w:rStyle w:val="af6"/>
          <w:color w:val="0F1115"/>
        </w:rPr>
        <w:t>Что такое «техническая колонна»?</w:t>
      </w:r>
      <w:r w:rsidRPr="002D7671">
        <w:rPr>
          <w:color w:val="0F1115"/>
        </w:rPr>
        <w:br/>
        <w:t>а) Колонна для измерения параметров</w:t>
      </w:r>
      <w:r w:rsidRPr="002D7671">
        <w:rPr>
          <w:color w:val="0F1115"/>
        </w:rPr>
        <w:br/>
        <w:t>б) </w:t>
      </w:r>
      <w:r w:rsidRPr="002D7671">
        <w:rPr>
          <w:rStyle w:val="af6"/>
          <w:color w:val="0F1115"/>
        </w:rPr>
        <w:t>Обсадная колонна, спускаемая для изоляции осложненных интервалов (зоны поглощений, неустойчивые породы) и последующего бурения на проектную глубину</w:t>
      </w:r>
      <w:r w:rsidRPr="002D7671">
        <w:rPr>
          <w:color w:val="0F1115"/>
        </w:rPr>
        <w:br/>
        <w:t>в) Колонна для эксплуатации</w:t>
      </w:r>
      <w:r w:rsidRPr="002D7671">
        <w:rPr>
          <w:color w:val="0F1115"/>
        </w:rPr>
        <w:br/>
        <w:t>г) Бурильная колонна</w:t>
      </w:r>
    </w:p>
    <w:p w:rsidR="002D7671" w:rsidRPr="002D7671" w:rsidRDefault="002D7671" w:rsidP="002D7671">
      <w:pPr>
        <w:pStyle w:val="ds-markdown-paragraph"/>
        <w:numPr>
          <w:ilvl w:val="0"/>
          <w:numId w:val="27"/>
        </w:numPr>
        <w:shd w:val="clear" w:color="auto" w:fill="FFFFFF"/>
        <w:tabs>
          <w:tab w:val="clear" w:pos="720"/>
          <w:tab w:val="num" w:pos="426"/>
        </w:tabs>
        <w:spacing w:after="120" w:afterAutospacing="0"/>
        <w:ind w:left="0" w:firstLine="426"/>
        <w:rPr>
          <w:color w:val="0F1115"/>
        </w:rPr>
      </w:pPr>
      <w:r w:rsidRPr="002D7671">
        <w:rPr>
          <w:rStyle w:val="af6"/>
          <w:color w:val="0F1115"/>
        </w:rPr>
        <w:t>Установите последовательность цементирования обсадной колонны:</w:t>
      </w:r>
    </w:p>
    <w:p w:rsidR="002D7671" w:rsidRPr="002D7671" w:rsidRDefault="002D7671" w:rsidP="002D7671">
      <w:pPr>
        <w:pStyle w:val="ds-markdown-paragraph"/>
        <w:numPr>
          <w:ilvl w:val="1"/>
          <w:numId w:val="28"/>
        </w:numPr>
        <w:shd w:val="clear" w:color="auto" w:fill="FFFFFF"/>
        <w:tabs>
          <w:tab w:val="num" w:pos="426"/>
        </w:tabs>
        <w:spacing w:after="0" w:afterAutospacing="0"/>
        <w:ind w:left="0" w:firstLine="0"/>
        <w:rPr>
          <w:color w:val="0F1115"/>
        </w:rPr>
      </w:pPr>
      <w:r w:rsidRPr="002D7671">
        <w:rPr>
          <w:color w:val="0F1115"/>
        </w:rPr>
        <w:t>Закачка цементного раствора</w:t>
      </w:r>
    </w:p>
    <w:p w:rsidR="002D7671" w:rsidRPr="002D7671" w:rsidRDefault="002D7671" w:rsidP="002D7671">
      <w:pPr>
        <w:pStyle w:val="ds-markdown-paragraph"/>
        <w:numPr>
          <w:ilvl w:val="1"/>
          <w:numId w:val="28"/>
        </w:numPr>
        <w:shd w:val="clear" w:color="auto" w:fill="FFFFFF"/>
        <w:tabs>
          <w:tab w:val="num" w:pos="426"/>
        </w:tabs>
        <w:spacing w:after="0" w:afterAutospacing="0"/>
        <w:ind w:left="0" w:firstLine="0"/>
        <w:rPr>
          <w:color w:val="0F1115"/>
        </w:rPr>
      </w:pPr>
      <w:r w:rsidRPr="002D7671">
        <w:rPr>
          <w:color w:val="0F1115"/>
        </w:rPr>
        <w:t>Спуск колонны</w:t>
      </w:r>
    </w:p>
    <w:p w:rsidR="002D7671" w:rsidRPr="002D7671" w:rsidRDefault="002D7671" w:rsidP="002D7671">
      <w:pPr>
        <w:pStyle w:val="ds-markdown-paragraph"/>
        <w:numPr>
          <w:ilvl w:val="1"/>
          <w:numId w:val="28"/>
        </w:numPr>
        <w:shd w:val="clear" w:color="auto" w:fill="FFFFFF"/>
        <w:tabs>
          <w:tab w:val="num" w:pos="426"/>
        </w:tabs>
        <w:spacing w:after="0" w:afterAutospacing="0"/>
        <w:ind w:left="0" w:firstLine="0"/>
        <w:rPr>
          <w:color w:val="0F1115"/>
        </w:rPr>
      </w:pPr>
      <w:r w:rsidRPr="002D7671">
        <w:rPr>
          <w:color w:val="0F1115"/>
        </w:rPr>
        <w:t>Продавка цементного раствора буферной жидкостью</w:t>
      </w:r>
    </w:p>
    <w:p w:rsidR="002D7671" w:rsidRPr="002D7671" w:rsidRDefault="002D7671" w:rsidP="002D7671">
      <w:pPr>
        <w:pStyle w:val="ds-markdown-paragraph"/>
        <w:numPr>
          <w:ilvl w:val="1"/>
          <w:numId w:val="28"/>
        </w:numPr>
        <w:shd w:val="clear" w:color="auto" w:fill="FFFFFF"/>
        <w:tabs>
          <w:tab w:val="num" w:pos="426"/>
        </w:tabs>
        <w:spacing w:after="0" w:afterAutospacing="0"/>
        <w:ind w:left="0" w:firstLine="0"/>
        <w:rPr>
          <w:color w:val="0F1115"/>
        </w:rPr>
      </w:pPr>
      <w:r w:rsidRPr="002D7671">
        <w:rPr>
          <w:color w:val="0F1115"/>
        </w:rPr>
        <w:t>Промывка ствола</w:t>
      </w:r>
    </w:p>
    <w:p w:rsidR="002D7671" w:rsidRPr="002D7671" w:rsidRDefault="002D7671" w:rsidP="002D7671">
      <w:pPr>
        <w:pStyle w:val="ds-markdown-paragraph"/>
        <w:numPr>
          <w:ilvl w:val="1"/>
          <w:numId w:val="28"/>
        </w:numPr>
        <w:shd w:val="clear" w:color="auto" w:fill="FFFFFF"/>
        <w:tabs>
          <w:tab w:val="num" w:pos="426"/>
        </w:tabs>
        <w:spacing w:after="0" w:afterAutospacing="0"/>
        <w:ind w:left="0" w:firstLine="0"/>
        <w:rPr>
          <w:color w:val="0F1115"/>
        </w:rPr>
      </w:pPr>
      <w:r w:rsidRPr="002D7671">
        <w:rPr>
          <w:color w:val="0F1115"/>
        </w:rPr>
        <w:t>Ожидание отвердения цемента</w:t>
      </w:r>
      <w:r w:rsidRPr="002D7671">
        <w:rPr>
          <w:color w:val="0F1115"/>
        </w:rPr>
        <w:br/>
      </w:r>
      <w:r w:rsidRPr="002D7671">
        <w:rPr>
          <w:rStyle w:val="af6"/>
          <w:color w:val="0F1115"/>
        </w:rPr>
        <w:t>Ответ: 4, 2, 1, 3, 5</w:t>
      </w:r>
    </w:p>
    <w:p w:rsidR="002D7671" w:rsidRPr="002D7671" w:rsidRDefault="002D7671" w:rsidP="002D7671">
      <w:pPr>
        <w:pStyle w:val="ds-markdown-paragraph"/>
        <w:numPr>
          <w:ilvl w:val="0"/>
          <w:numId w:val="28"/>
        </w:numPr>
        <w:shd w:val="clear" w:color="auto" w:fill="FFFFFF"/>
        <w:tabs>
          <w:tab w:val="clear" w:pos="720"/>
          <w:tab w:val="num" w:pos="426"/>
        </w:tabs>
        <w:spacing w:after="0" w:afterAutospacing="0"/>
        <w:ind w:left="0" w:firstLine="426"/>
        <w:rPr>
          <w:color w:val="0F1115"/>
        </w:rPr>
      </w:pPr>
      <w:r w:rsidRPr="002D7671">
        <w:rPr>
          <w:rStyle w:val="af6"/>
          <w:color w:val="0F1115"/>
        </w:rPr>
        <w:t>Прибор «инклинометр» используется для измерения:</w:t>
      </w:r>
      <w:r w:rsidRPr="002D7671">
        <w:rPr>
          <w:color w:val="0F1115"/>
        </w:rPr>
        <w:br/>
        <w:t>а) Давления</w:t>
      </w:r>
      <w:r w:rsidRPr="002D7671">
        <w:rPr>
          <w:color w:val="0F1115"/>
        </w:rPr>
        <w:br/>
        <w:t>б) </w:t>
      </w:r>
      <w:r w:rsidRPr="002D7671">
        <w:rPr>
          <w:rStyle w:val="af6"/>
          <w:color w:val="0F1115"/>
        </w:rPr>
        <w:t>Зенитного и азимутального углов искривления ствола скважины</w:t>
      </w:r>
      <w:r w:rsidRPr="002D7671">
        <w:rPr>
          <w:color w:val="0F1115"/>
        </w:rPr>
        <w:br/>
        <w:t>в) Вязкости раствора</w:t>
      </w:r>
      <w:r w:rsidRPr="002D7671">
        <w:rPr>
          <w:color w:val="0F1115"/>
        </w:rPr>
        <w:br/>
        <w:t>г) Температуры на забое</w:t>
      </w:r>
    </w:p>
    <w:p w:rsidR="002D7671" w:rsidRPr="002D7671" w:rsidRDefault="002D7671" w:rsidP="002D7671">
      <w:pPr>
        <w:pStyle w:val="ds-markdown-paragraph"/>
        <w:numPr>
          <w:ilvl w:val="0"/>
          <w:numId w:val="28"/>
        </w:numPr>
        <w:shd w:val="clear" w:color="auto" w:fill="FFFFFF"/>
        <w:tabs>
          <w:tab w:val="clear" w:pos="720"/>
          <w:tab w:val="num" w:pos="426"/>
        </w:tabs>
        <w:spacing w:after="0" w:afterAutospacing="0"/>
        <w:ind w:left="0" w:firstLine="426"/>
        <w:rPr>
          <w:color w:val="0F1115"/>
        </w:rPr>
      </w:pPr>
      <w:r w:rsidRPr="002D7671">
        <w:rPr>
          <w:rStyle w:val="af6"/>
          <w:color w:val="0F1115"/>
        </w:rPr>
        <w:t>Для чего при бурении применяют «уширители» (underreamers)?</w:t>
      </w:r>
      <w:r w:rsidRPr="002D7671">
        <w:rPr>
          <w:color w:val="0F1115"/>
        </w:rPr>
        <w:br/>
        <w:t>а) Для начального бурения</w:t>
      </w:r>
      <w:r w:rsidRPr="002D7671">
        <w:rPr>
          <w:color w:val="0F1115"/>
        </w:rPr>
        <w:br/>
        <w:t>б) </w:t>
      </w:r>
      <w:r w:rsidRPr="002D7671">
        <w:rPr>
          <w:rStyle w:val="af6"/>
          <w:color w:val="0F1115"/>
        </w:rPr>
        <w:t>Для увеличения диаметра ствола ниже уже спущенной обсадной колонны</w:t>
      </w:r>
      <w:r w:rsidRPr="002D7671">
        <w:rPr>
          <w:color w:val="0F1115"/>
        </w:rPr>
        <w:br/>
        <w:t>в) Для крепления стенок</w:t>
      </w:r>
      <w:r w:rsidRPr="002D7671">
        <w:rPr>
          <w:color w:val="0F1115"/>
        </w:rPr>
        <w:br/>
        <w:t>г) Для отбора керна</w:t>
      </w:r>
    </w:p>
    <w:p w:rsidR="002D7671" w:rsidRPr="002D7671" w:rsidRDefault="002D7671" w:rsidP="002D7671">
      <w:pPr>
        <w:pStyle w:val="ds-markdown-paragraph"/>
        <w:numPr>
          <w:ilvl w:val="0"/>
          <w:numId w:val="28"/>
        </w:numPr>
        <w:shd w:val="clear" w:color="auto" w:fill="FFFFFF"/>
        <w:tabs>
          <w:tab w:val="clear" w:pos="720"/>
          <w:tab w:val="num" w:pos="426"/>
        </w:tabs>
        <w:spacing w:after="0" w:afterAutospacing="0"/>
        <w:ind w:left="0" w:firstLine="426"/>
        <w:rPr>
          <w:color w:val="0F1115"/>
        </w:rPr>
      </w:pPr>
      <w:r w:rsidRPr="002D7671">
        <w:rPr>
          <w:rStyle w:val="af6"/>
          <w:color w:val="0F1115"/>
        </w:rPr>
        <w:t>Что такое «стоп-кольцо» (stop collar) в обсадной колонне?</w:t>
      </w:r>
      <w:r w:rsidRPr="002D7671">
        <w:rPr>
          <w:color w:val="0F1115"/>
        </w:rPr>
        <w:br/>
        <w:t>а) Кольцо для подвески</w:t>
      </w:r>
      <w:r w:rsidRPr="002D7671">
        <w:rPr>
          <w:color w:val="0F1115"/>
        </w:rPr>
        <w:br/>
        <w:t>б) </w:t>
      </w:r>
      <w:r w:rsidRPr="002D7671">
        <w:rPr>
          <w:rStyle w:val="af6"/>
          <w:color w:val="0F1115"/>
        </w:rPr>
        <w:t>Элемент, фиксирующий положение цементировочной пробки внутри колонны</w:t>
      </w:r>
      <w:r w:rsidRPr="002D7671">
        <w:rPr>
          <w:color w:val="0F1115"/>
        </w:rPr>
        <w:br/>
        <w:t>в) Предохранительное кольцо от срыва резьбы</w:t>
      </w:r>
      <w:r w:rsidRPr="002D7671">
        <w:rPr>
          <w:color w:val="0F1115"/>
        </w:rPr>
        <w:br/>
        <w:t>г) Центратор</w:t>
      </w:r>
    </w:p>
    <w:p w:rsidR="002D7671" w:rsidRPr="002D7671" w:rsidRDefault="002D7671" w:rsidP="002D7671">
      <w:pPr>
        <w:pStyle w:val="ds-markdown-paragraph"/>
        <w:numPr>
          <w:ilvl w:val="0"/>
          <w:numId w:val="29"/>
        </w:numPr>
        <w:shd w:val="clear" w:color="auto" w:fill="FFFFFF"/>
        <w:tabs>
          <w:tab w:val="clear" w:pos="720"/>
          <w:tab w:val="num" w:pos="993"/>
        </w:tabs>
        <w:spacing w:after="0" w:afterAutospacing="0"/>
        <w:ind w:left="0" w:firstLine="360"/>
        <w:rPr>
          <w:color w:val="0F1115"/>
        </w:rPr>
      </w:pPr>
      <w:r w:rsidRPr="002D7671">
        <w:rPr>
          <w:rStyle w:val="af6"/>
          <w:color w:val="0F1115"/>
        </w:rPr>
        <w:t>Что такое «дифференциальный прихват»?</w:t>
      </w:r>
      <w:r w:rsidRPr="002D7671">
        <w:rPr>
          <w:color w:val="0F1115"/>
        </w:rPr>
        <w:br/>
        <w:t>а) Прихват из-за обвала породы</w:t>
      </w:r>
      <w:r w:rsidRPr="002D7671">
        <w:rPr>
          <w:color w:val="0F1115"/>
        </w:rPr>
        <w:br/>
        <w:t>б) </w:t>
      </w:r>
      <w:r w:rsidRPr="002D7671">
        <w:rPr>
          <w:rStyle w:val="af6"/>
          <w:color w:val="0F1115"/>
        </w:rPr>
        <w:t>Прихват колонны из-за разности давлений в скважине и пласте, приводящей к прижатию трубы к стенке глинистой коркой</w:t>
      </w:r>
      <w:r w:rsidRPr="002D7671">
        <w:rPr>
          <w:color w:val="0F1115"/>
        </w:rPr>
        <w:br/>
        <w:t>в) Прихват из-за поломки долота</w:t>
      </w:r>
      <w:r w:rsidRPr="002D7671">
        <w:rPr>
          <w:color w:val="0F1115"/>
        </w:rPr>
        <w:br/>
        <w:t>г) Прихват при спуске колонны</w:t>
      </w:r>
    </w:p>
    <w:p w:rsidR="002D7671" w:rsidRPr="002D7671" w:rsidRDefault="002D7671" w:rsidP="002D7671">
      <w:pPr>
        <w:pStyle w:val="ds-markdown-paragraph"/>
        <w:numPr>
          <w:ilvl w:val="0"/>
          <w:numId w:val="29"/>
        </w:numPr>
        <w:shd w:val="clear" w:color="auto" w:fill="FFFFFF"/>
        <w:tabs>
          <w:tab w:val="clear" w:pos="720"/>
          <w:tab w:val="num" w:pos="426"/>
        </w:tabs>
        <w:spacing w:after="0" w:afterAutospacing="0"/>
        <w:ind w:left="0" w:firstLine="426"/>
        <w:rPr>
          <w:color w:val="0F1115"/>
        </w:rPr>
      </w:pPr>
      <w:r w:rsidRPr="002D7671">
        <w:rPr>
          <w:rStyle w:val="af6"/>
          <w:color w:val="0F1115"/>
        </w:rPr>
        <w:t>Первое действие при обнаружении признаков газонефтепроявления (ГНП):</w:t>
      </w:r>
      <w:r w:rsidRPr="002D7671">
        <w:rPr>
          <w:color w:val="0F1115"/>
        </w:rPr>
        <w:br/>
        <w:t>а) Поднять инструмент</w:t>
      </w:r>
      <w:r w:rsidRPr="002D7671">
        <w:rPr>
          <w:color w:val="0F1115"/>
        </w:rPr>
        <w:br/>
        <w:t>б) Увеличить скорость вращения</w:t>
      </w:r>
      <w:r w:rsidRPr="002D7671">
        <w:rPr>
          <w:color w:val="0F1115"/>
        </w:rPr>
        <w:br/>
        <w:t>в) </w:t>
      </w:r>
      <w:r w:rsidRPr="002D7671">
        <w:rPr>
          <w:rStyle w:val="af6"/>
          <w:color w:val="0F1115"/>
        </w:rPr>
        <w:t xml:space="preserve">Остановить подачу и поднять инструмент для перекрытия ствола превентором (по </w:t>
      </w:r>
      <w:r w:rsidRPr="002D7671">
        <w:rPr>
          <w:rStyle w:val="af6"/>
          <w:color w:val="0F1115"/>
        </w:rPr>
        <w:lastRenderedPageBreak/>
        <w:t>регламенту)</w:t>
      </w:r>
      <w:r w:rsidRPr="002D7671">
        <w:rPr>
          <w:color w:val="0F1115"/>
        </w:rPr>
        <w:br/>
        <w:t>г) Позвонить начальству</w:t>
      </w:r>
    </w:p>
    <w:p w:rsidR="002D7671" w:rsidRPr="002D7671" w:rsidRDefault="002D7671" w:rsidP="002D7671">
      <w:pPr>
        <w:pStyle w:val="ds-markdown-paragraph"/>
        <w:numPr>
          <w:ilvl w:val="0"/>
          <w:numId w:val="29"/>
        </w:numPr>
        <w:shd w:val="clear" w:color="auto" w:fill="FFFFFF"/>
        <w:tabs>
          <w:tab w:val="clear" w:pos="720"/>
          <w:tab w:val="num" w:pos="426"/>
        </w:tabs>
        <w:spacing w:after="0" w:afterAutospacing="0"/>
        <w:ind w:left="0" w:firstLine="426"/>
        <w:rPr>
          <w:color w:val="0F1115"/>
        </w:rPr>
      </w:pPr>
      <w:r w:rsidRPr="002D7671">
        <w:rPr>
          <w:rStyle w:val="af6"/>
          <w:color w:val="0F1115"/>
        </w:rPr>
        <w:t>Для ликвидации поглощения бурового раствора применяют (выберите несколько):</w:t>
      </w:r>
      <w:r w:rsidRPr="002D7671">
        <w:rPr>
          <w:color w:val="0F1115"/>
        </w:rPr>
        <w:br/>
        <w:t>а) </w:t>
      </w:r>
      <w:r w:rsidRPr="002D7671">
        <w:rPr>
          <w:rStyle w:val="af6"/>
          <w:color w:val="0F1115"/>
        </w:rPr>
        <w:t>Закачку тампонажных смесей (глиноземистый цемент, бентонит)</w:t>
      </w:r>
      <w:r w:rsidRPr="002D7671">
        <w:rPr>
          <w:color w:val="0F1115"/>
        </w:rPr>
        <w:br/>
        <w:t>б) </w:t>
      </w:r>
      <w:r w:rsidRPr="002D7671">
        <w:rPr>
          <w:rStyle w:val="af6"/>
          <w:color w:val="0F1115"/>
        </w:rPr>
        <w:t>Снижение плотности раствора</w:t>
      </w:r>
      <w:r w:rsidRPr="002D7671">
        <w:rPr>
          <w:color w:val="0F1115"/>
        </w:rPr>
        <w:br/>
        <w:t>в) </w:t>
      </w:r>
      <w:r w:rsidRPr="002D7671">
        <w:rPr>
          <w:rStyle w:val="af6"/>
          <w:color w:val="0F1115"/>
        </w:rPr>
        <w:t>Бурение на пониженной циркуляции</w:t>
      </w:r>
      <w:r w:rsidRPr="002D7671">
        <w:rPr>
          <w:color w:val="0F1115"/>
        </w:rPr>
        <w:br/>
        <w:t>г) Увеличение расхода раствора для продавки</w:t>
      </w:r>
    </w:p>
    <w:p w:rsidR="002D7671" w:rsidRPr="002D7671" w:rsidRDefault="002D7671" w:rsidP="002D7671">
      <w:pPr>
        <w:pStyle w:val="ds-markdown-paragraph"/>
        <w:numPr>
          <w:ilvl w:val="0"/>
          <w:numId w:val="29"/>
        </w:numPr>
        <w:shd w:val="clear" w:color="auto" w:fill="FFFFFF"/>
        <w:tabs>
          <w:tab w:val="clear" w:pos="720"/>
          <w:tab w:val="num" w:pos="426"/>
        </w:tabs>
        <w:spacing w:after="0" w:afterAutospacing="0"/>
        <w:ind w:left="0" w:firstLine="426"/>
        <w:rPr>
          <w:color w:val="0F1115"/>
        </w:rPr>
      </w:pPr>
      <w:r w:rsidRPr="002D7671">
        <w:rPr>
          <w:rStyle w:val="af6"/>
          <w:color w:val="0F1115"/>
        </w:rPr>
        <w:t>Что такое «грифон»?</w:t>
      </w:r>
      <w:r w:rsidRPr="002D7671">
        <w:rPr>
          <w:color w:val="0F1115"/>
        </w:rPr>
        <w:br/>
        <w:t>а) Вид долота</w:t>
      </w:r>
      <w:r w:rsidRPr="002D7671">
        <w:rPr>
          <w:color w:val="0F1115"/>
        </w:rPr>
        <w:br/>
        <w:t>б) </w:t>
      </w:r>
      <w:r w:rsidRPr="002D7671">
        <w:rPr>
          <w:rStyle w:val="af6"/>
          <w:color w:val="0F1115"/>
        </w:rPr>
        <w:t>Неконтролируемый выход бурового раствора или пластового флюида на поверхность земли вдали от устья скважины</w:t>
      </w:r>
      <w:r w:rsidRPr="002D7671">
        <w:rPr>
          <w:color w:val="0F1115"/>
        </w:rPr>
        <w:br/>
        <w:t>в) Прибор для дегазации</w:t>
      </w:r>
      <w:r w:rsidRPr="002D7671">
        <w:rPr>
          <w:color w:val="0F1115"/>
        </w:rPr>
        <w:br/>
        <w:t>г) Тип цементировочной головки</w:t>
      </w:r>
    </w:p>
    <w:p w:rsidR="002D7671" w:rsidRPr="002D7671" w:rsidRDefault="002D7671" w:rsidP="002D7671">
      <w:pPr>
        <w:pStyle w:val="ds-markdown-paragraph"/>
        <w:numPr>
          <w:ilvl w:val="0"/>
          <w:numId w:val="29"/>
        </w:numPr>
        <w:shd w:val="clear" w:color="auto" w:fill="FFFFFF"/>
        <w:tabs>
          <w:tab w:val="clear" w:pos="720"/>
          <w:tab w:val="num" w:pos="426"/>
        </w:tabs>
        <w:spacing w:after="0" w:afterAutospacing="0"/>
        <w:ind w:left="0" w:firstLine="426"/>
        <w:rPr>
          <w:color w:val="0F1115"/>
        </w:rPr>
      </w:pPr>
      <w:r w:rsidRPr="002D7671">
        <w:rPr>
          <w:rStyle w:val="af6"/>
          <w:color w:val="0F1115"/>
        </w:rPr>
        <w:t>Причинами искривления ствола скважины могут быть (выберите несколько):</w:t>
      </w:r>
      <w:r w:rsidRPr="002D7671">
        <w:rPr>
          <w:color w:val="0F1115"/>
        </w:rPr>
        <w:br/>
        <w:t>а) </w:t>
      </w:r>
      <w:r w:rsidRPr="002D7671">
        <w:rPr>
          <w:rStyle w:val="af6"/>
          <w:color w:val="0F1115"/>
        </w:rPr>
        <w:t>Неоднородность горных пород</w:t>
      </w:r>
      <w:r w:rsidRPr="002D7671">
        <w:rPr>
          <w:color w:val="0F1115"/>
        </w:rPr>
        <w:br/>
        <w:t>б) </w:t>
      </w:r>
      <w:r w:rsidRPr="002D7671">
        <w:rPr>
          <w:rStyle w:val="af6"/>
          <w:color w:val="0F1115"/>
        </w:rPr>
        <w:t>Технические параметры режима бурения (перегрузка на долото)</w:t>
      </w:r>
      <w:r w:rsidRPr="002D7671">
        <w:rPr>
          <w:color w:val="0F1115"/>
        </w:rPr>
        <w:br/>
        <w:t>в) </w:t>
      </w:r>
      <w:r w:rsidRPr="002D7671">
        <w:rPr>
          <w:rStyle w:val="af6"/>
          <w:color w:val="0F1115"/>
        </w:rPr>
        <w:t>Неправильная компоновка низа бурильной колонны (КНБК)</w:t>
      </w:r>
      <w:r w:rsidRPr="002D7671">
        <w:rPr>
          <w:color w:val="0F1115"/>
        </w:rPr>
        <w:br/>
        <w:t>г) Цвет бурового раствора</w:t>
      </w:r>
    </w:p>
    <w:p w:rsidR="002D7671" w:rsidRPr="002D7671" w:rsidRDefault="002D7671" w:rsidP="002D7671">
      <w:pPr>
        <w:pStyle w:val="ds-markdown-paragraph"/>
        <w:numPr>
          <w:ilvl w:val="0"/>
          <w:numId w:val="29"/>
        </w:numPr>
        <w:shd w:val="clear" w:color="auto" w:fill="FFFFFF"/>
        <w:tabs>
          <w:tab w:val="clear" w:pos="720"/>
          <w:tab w:val="num" w:pos="426"/>
        </w:tabs>
        <w:spacing w:after="0" w:afterAutospacing="0"/>
        <w:ind w:left="0" w:firstLine="426"/>
        <w:rPr>
          <w:color w:val="0F1115"/>
        </w:rPr>
      </w:pPr>
      <w:r w:rsidRPr="002D7671">
        <w:rPr>
          <w:rStyle w:val="af6"/>
          <w:color w:val="0F1115"/>
        </w:rPr>
        <w:t>Что означает термин «проработка ствола» при ликвидации прихвата?</w:t>
      </w:r>
      <w:r w:rsidRPr="002D7671">
        <w:rPr>
          <w:color w:val="0F1115"/>
        </w:rPr>
        <w:br/>
        <w:t>а) Бурение нового ствола</w:t>
      </w:r>
      <w:r w:rsidRPr="002D7671">
        <w:rPr>
          <w:color w:val="0F1115"/>
        </w:rPr>
        <w:br/>
        <w:t>б) </w:t>
      </w:r>
      <w:r w:rsidRPr="002D7671">
        <w:rPr>
          <w:rStyle w:val="af6"/>
          <w:color w:val="0F1115"/>
        </w:rPr>
        <w:t>Аккуратные спуско-подъемные операции с промывкой для разрушения сальника и освобождения колонны</w:t>
      </w:r>
      <w:r w:rsidRPr="002D7671">
        <w:rPr>
          <w:color w:val="0F1115"/>
        </w:rPr>
        <w:br/>
        <w:t>в) Закачка кислоты</w:t>
      </w:r>
      <w:r w:rsidRPr="002D7671">
        <w:rPr>
          <w:color w:val="0F1115"/>
        </w:rPr>
        <w:br/>
        <w:t>г) Прошивка долотом</w:t>
      </w:r>
    </w:p>
    <w:p w:rsidR="002D7671" w:rsidRPr="002D7671" w:rsidRDefault="002D7671" w:rsidP="002D7671">
      <w:pPr>
        <w:pStyle w:val="ds-markdown-paragraph"/>
        <w:numPr>
          <w:ilvl w:val="0"/>
          <w:numId w:val="29"/>
        </w:numPr>
        <w:shd w:val="clear" w:color="auto" w:fill="FFFFFF"/>
        <w:tabs>
          <w:tab w:val="clear" w:pos="720"/>
          <w:tab w:val="num" w:pos="426"/>
        </w:tabs>
        <w:spacing w:after="0" w:afterAutospacing="0"/>
        <w:ind w:left="0" w:firstLine="426"/>
        <w:rPr>
          <w:color w:val="0F1115"/>
        </w:rPr>
      </w:pPr>
      <w:r w:rsidRPr="002D7671">
        <w:rPr>
          <w:rStyle w:val="af6"/>
          <w:color w:val="0F1115"/>
        </w:rPr>
        <w:t>Для аварийного перекрытия ствола при ГНП используется:</w:t>
      </w:r>
      <w:r w:rsidRPr="002D7671">
        <w:rPr>
          <w:color w:val="0F1115"/>
        </w:rPr>
        <w:br/>
        <w:t>а) Ротор</w:t>
      </w:r>
      <w:r w:rsidRPr="002D7671">
        <w:rPr>
          <w:color w:val="0F1115"/>
        </w:rPr>
        <w:br/>
        <w:t>б) </w:t>
      </w:r>
      <w:r w:rsidRPr="002D7671">
        <w:rPr>
          <w:rStyle w:val="af6"/>
          <w:color w:val="0F1115"/>
        </w:rPr>
        <w:t>Противовыбросовый превентор</w:t>
      </w:r>
      <w:r w:rsidRPr="002D7671">
        <w:rPr>
          <w:color w:val="0F1115"/>
        </w:rPr>
        <w:br/>
        <w:t>в) Верховой крюк</w:t>
      </w:r>
      <w:r w:rsidRPr="002D7671">
        <w:rPr>
          <w:color w:val="0F1115"/>
        </w:rPr>
        <w:br/>
        <w:t>г) Шаровой кран на манифольде</w:t>
      </w:r>
    </w:p>
    <w:p w:rsidR="002D7671" w:rsidRPr="002D7671" w:rsidRDefault="002D7671" w:rsidP="002D7671">
      <w:pPr>
        <w:pStyle w:val="ds-markdown-paragraph"/>
        <w:numPr>
          <w:ilvl w:val="0"/>
          <w:numId w:val="29"/>
        </w:numPr>
        <w:shd w:val="clear" w:color="auto" w:fill="FFFFFF"/>
        <w:tabs>
          <w:tab w:val="clear" w:pos="720"/>
          <w:tab w:val="num" w:pos="426"/>
        </w:tabs>
        <w:spacing w:after="0" w:afterAutospacing="0"/>
        <w:ind w:left="0" w:firstLine="426"/>
        <w:rPr>
          <w:color w:val="0F1115"/>
        </w:rPr>
      </w:pPr>
      <w:r w:rsidRPr="002D7671">
        <w:rPr>
          <w:rStyle w:val="af6"/>
          <w:color w:val="0F1115"/>
        </w:rPr>
        <w:t>Что такое «самопроизвольный искривление» ствола?</w:t>
      </w:r>
      <w:r w:rsidRPr="002D7671">
        <w:rPr>
          <w:color w:val="0F1115"/>
        </w:rPr>
        <w:br/>
        <w:t>а) Искривление по проекту</w:t>
      </w:r>
      <w:r w:rsidRPr="002D7671">
        <w:rPr>
          <w:color w:val="0F1115"/>
        </w:rPr>
        <w:br/>
        <w:t>б) </w:t>
      </w:r>
      <w:r w:rsidRPr="002D7671">
        <w:rPr>
          <w:rStyle w:val="af6"/>
          <w:color w:val="0F1115"/>
        </w:rPr>
        <w:t>Естественное отклонение ствола от вертикали под действием геологических и технологических факторов</w:t>
      </w:r>
      <w:r w:rsidRPr="002D7671">
        <w:rPr>
          <w:color w:val="0F1115"/>
        </w:rPr>
        <w:br/>
        <w:t>в) Искривление из-за поломки вышки</w:t>
      </w:r>
      <w:r w:rsidRPr="002D7671">
        <w:rPr>
          <w:color w:val="0F1115"/>
        </w:rPr>
        <w:br/>
        <w:t>г) Контролируемое изменение направления</w:t>
      </w:r>
    </w:p>
    <w:p w:rsidR="002D7671" w:rsidRPr="002D7671" w:rsidRDefault="002D7671" w:rsidP="002D7671">
      <w:pPr>
        <w:pStyle w:val="ds-markdown-paragraph"/>
        <w:numPr>
          <w:ilvl w:val="0"/>
          <w:numId w:val="29"/>
        </w:numPr>
        <w:shd w:val="clear" w:color="auto" w:fill="FFFFFF"/>
        <w:tabs>
          <w:tab w:val="clear" w:pos="720"/>
          <w:tab w:val="num" w:pos="426"/>
        </w:tabs>
        <w:spacing w:after="0" w:afterAutospacing="0"/>
        <w:ind w:left="0" w:firstLine="426"/>
        <w:rPr>
          <w:color w:val="0F1115"/>
        </w:rPr>
      </w:pPr>
      <w:r w:rsidRPr="002D7671">
        <w:rPr>
          <w:rStyle w:val="af6"/>
          <w:color w:val="0F1115"/>
        </w:rPr>
        <w:t>Катастрофическое поглощение характеризуется:</w:t>
      </w:r>
      <w:r w:rsidRPr="002D7671">
        <w:rPr>
          <w:color w:val="0F1115"/>
        </w:rPr>
        <w:br/>
        <w:t>а) Медленным падением уровня в емкостях</w:t>
      </w:r>
      <w:r w:rsidRPr="002D7671">
        <w:rPr>
          <w:color w:val="0F1115"/>
        </w:rPr>
        <w:br/>
        <w:t>б) </w:t>
      </w:r>
      <w:r w:rsidRPr="002D7671">
        <w:rPr>
          <w:rStyle w:val="af6"/>
          <w:color w:val="0F1115"/>
        </w:rPr>
        <w:t>Полной потерей циркуляции – закачиваемая жидкость не возвращается</w:t>
      </w:r>
      <w:r w:rsidRPr="002D7671">
        <w:rPr>
          <w:color w:val="0F1115"/>
        </w:rPr>
        <w:br/>
        <w:t>в) Небольшим увеличением расхода</w:t>
      </w:r>
      <w:r w:rsidRPr="002D7671">
        <w:rPr>
          <w:color w:val="0F1115"/>
        </w:rPr>
        <w:br/>
        <w:t>г) Появлением газа в растворе</w:t>
      </w:r>
    </w:p>
    <w:p w:rsidR="002D7671" w:rsidRPr="002D7671" w:rsidRDefault="002D7671" w:rsidP="002D7671">
      <w:pPr>
        <w:pStyle w:val="ds-markdown-paragraph"/>
        <w:numPr>
          <w:ilvl w:val="0"/>
          <w:numId w:val="29"/>
        </w:numPr>
        <w:shd w:val="clear" w:color="auto" w:fill="FFFFFF"/>
        <w:tabs>
          <w:tab w:val="clear" w:pos="720"/>
          <w:tab w:val="num" w:pos="426"/>
        </w:tabs>
        <w:spacing w:after="0" w:afterAutospacing="0"/>
        <w:ind w:left="0" w:firstLine="426"/>
        <w:rPr>
          <w:color w:val="0F1115"/>
        </w:rPr>
      </w:pPr>
      <w:r w:rsidRPr="002D7671">
        <w:rPr>
          <w:rStyle w:val="af6"/>
          <w:color w:val="0F1115"/>
        </w:rPr>
        <w:t>Для определения глубины прихвата колонны используется метод:</w:t>
      </w:r>
      <w:r w:rsidRPr="002D7671">
        <w:rPr>
          <w:color w:val="0F1115"/>
        </w:rPr>
        <w:br/>
        <w:t>а) Акустический</w:t>
      </w:r>
      <w:r w:rsidRPr="002D7671">
        <w:rPr>
          <w:color w:val="0F1115"/>
        </w:rPr>
        <w:br/>
        <w:t>б) </w:t>
      </w:r>
      <w:r w:rsidRPr="002D7671">
        <w:rPr>
          <w:rStyle w:val="af6"/>
          <w:color w:val="0F1115"/>
        </w:rPr>
        <w:t>Измерения stretch (удлинения колонны под нагрузкой) и расчетов по формуле</w:t>
      </w:r>
      <w:r w:rsidRPr="002D7671">
        <w:rPr>
          <w:color w:val="0F1115"/>
        </w:rPr>
        <w:br/>
        <w:t>в) Спуска геофизического прибора</w:t>
      </w:r>
      <w:r w:rsidRPr="002D7671">
        <w:rPr>
          <w:color w:val="0F1115"/>
        </w:rPr>
        <w:br/>
        <w:t>г) Простукивания</w:t>
      </w:r>
    </w:p>
    <w:p w:rsidR="002D7671" w:rsidRPr="002D7671" w:rsidRDefault="002D7671" w:rsidP="002D7671">
      <w:pPr>
        <w:pStyle w:val="ds-markdown-paragraph"/>
        <w:numPr>
          <w:ilvl w:val="0"/>
          <w:numId w:val="29"/>
        </w:numPr>
        <w:shd w:val="clear" w:color="auto" w:fill="FFFFFF"/>
        <w:tabs>
          <w:tab w:val="clear" w:pos="720"/>
          <w:tab w:val="num" w:pos="426"/>
        </w:tabs>
        <w:spacing w:after="0" w:afterAutospacing="0"/>
        <w:ind w:left="0" w:firstLine="426"/>
        <w:rPr>
          <w:color w:val="0F1115"/>
        </w:rPr>
      </w:pPr>
      <w:r w:rsidRPr="002D7671">
        <w:rPr>
          <w:rStyle w:val="af6"/>
          <w:color w:val="0F1115"/>
        </w:rPr>
        <w:t>Что такое «парафинообразование» (асфальтосмолопарафиновые отложения — АСПО) в скважине?</w:t>
      </w:r>
      <w:r w:rsidRPr="002D7671">
        <w:rPr>
          <w:color w:val="0F1115"/>
        </w:rPr>
        <w:br/>
        <w:t>а) Образование цементной корки</w:t>
      </w:r>
      <w:r w:rsidRPr="002D7671">
        <w:rPr>
          <w:color w:val="0F1115"/>
        </w:rPr>
        <w:br/>
        <w:t>б) </w:t>
      </w:r>
      <w:r w:rsidRPr="002D7671">
        <w:rPr>
          <w:rStyle w:val="af6"/>
          <w:color w:val="0F1115"/>
        </w:rPr>
        <w:t>Выпадение твердых углеводородов из нефти на стенки труб и оборудование при снижении температуры и давления</w:t>
      </w:r>
      <w:r w:rsidRPr="002D7671">
        <w:rPr>
          <w:color w:val="0F1115"/>
        </w:rPr>
        <w:br/>
      </w:r>
      <w:r w:rsidRPr="002D7671">
        <w:rPr>
          <w:color w:val="0F1115"/>
        </w:rPr>
        <w:lastRenderedPageBreak/>
        <w:t>в) Образование гипса</w:t>
      </w:r>
      <w:r w:rsidRPr="002D7671">
        <w:rPr>
          <w:color w:val="0F1115"/>
        </w:rPr>
        <w:br/>
        <w:t>г) Коррозия металла</w:t>
      </w:r>
    </w:p>
    <w:p w:rsidR="002D7671" w:rsidRPr="002D7671" w:rsidRDefault="002D7671" w:rsidP="002D7671">
      <w:pPr>
        <w:pStyle w:val="ds-markdown-paragraph"/>
        <w:numPr>
          <w:ilvl w:val="0"/>
          <w:numId w:val="29"/>
        </w:numPr>
        <w:shd w:val="clear" w:color="auto" w:fill="FFFFFF"/>
        <w:tabs>
          <w:tab w:val="clear" w:pos="720"/>
          <w:tab w:val="num" w:pos="426"/>
        </w:tabs>
        <w:spacing w:after="0" w:afterAutospacing="0"/>
        <w:ind w:left="0" w:firstLine="426"/>
        <w:rPr>
          <w:color w:val="0F1115"/>
        </w:rPr>
      </w:pPr>
      <w:r w:rsidRPr="002D7671">
        <w:rPr>
          <w:rStyle w:val="af6"/>
          <w:color w:val="0F1115"/>
        </w:rPr>
        <w:t>Что НЕ является методом борьбы с осыпями и обвалами?</w:t>
      </w:r>
      <w:r w:rsidRPr="002D7671">
        <w:rPr>
          <w:color w:val="0F1115"/>
        </w:rPr>
        <w:br/>
        <w:t>а) Повышение реологических параметров раствора</w:t>
      </w:r>
      <w:r w:rsidRPr="002D7671">
        <w:rPr>
          <w:color w:val="0F1115"/>
        </w:rPr>
        <w:br/>
        <w:t>б) Уменьшение гидродинамического удара при СПО</w:t>
      </w:r>
      <w:r w:rsidRPr="002D7671">
        <w:rPr>
          <w:color w:val="0F1115"/>
        </w:rPr>
        <w:br/>
        <w:t>в) </w:t>
      </w:r>
      <w:r w:rsidRPr="002D7671">
        <w:rPr>
          <w:rStyle w:val="af6"/>
          <w:color w:val="0F1115"/>
        </w:rPr>
        <w:t>Увеличение расхода промывочной жидкости до максимума</w:t>
      </w:r>
      <w:r w:rsidRPr="002D7671">
        <w:rPr>
          <w:color w:val="0F1115"/>
        </w:rPr>
        <w:br/>
        <w:t>г) Оптимизация профиля ствола</w:t>
      </w:r>
    </w:p>
    <w:p w:rsidR="002D7671" w:rsidRPr="002D7671" w:rsidRDefault="002D7671" w:rsidP="002D7671">
      <w:pPr>
        <w:pStyle w:val="ds-markdown-paragraph"/>
        <w:numPr>
          <w:ilvl w:val="0"/>
          <w:numId w:val="29"/>
        </w:numPr>
        <w:shd w:val="clear" w:color="auto" w:fill="FFFFFF"/>
        <w:tabs>
          <w:tab w:val="clear" w:pos="720"/>
          <w:tab w:val="num" w:pos="426"/>
        </w:tabs>
        <w:spacing w:after="0" w:afterAutospacing="0"/>
        <w:ind w:left="0" w:firstLine="426"/>
        <w:rPr>
          <w:color w:val="0F1115"/>
        </w:rPr>
      </w:pPr>
      <w:r w:rsidRPr="002D7671">
        <w:rPr>
          <w:rStyle w:val="af6"/>
          <w:color w:val="0F1115"/>
        </w:rPr>
        <w:t>Сигнал «ВСЕМ НАВЕРХ!» на буровой означает:</w:t>
      </w:r>
      <w:r w:rsidRPr="002D7671">
        <w:rPr>
          <w:color w:val="0F1115"/>
        </w:rPr>
        <w:br/>
        <w:t>а) Окончание смены</w:t>
      </w:r>
      <w:r w:rsidRPr="002D7671">
        <w:rPr>
          <w:color w:val="0F1115"/>
        </w:rPr>
        <w:br/>
        <w:t>б) </w:t>
      </w:r>
      <w:r w:rsidRPr="002D7671">
        <w:rPr>
          <w:rStyle w:val="af6"/>
          <w:color w:val="0F1115"/>
        </w:rPr>
        <w:t>Аварийную ситуацию, требующую немедленной эвакуации персонала на верхнюю площадку или отход от устья</w:t>
      </w:r>
      <w:r w:rsidRPr="002D7671">
        <w:rPr>
          <w:color w:val="0F1115"/>
        </w:rPr>
        <w:br/>
        <w:t>в) Подъем инструмента</w:t>
      </w:r>
      <w:r w:rsidRPr="002D7671">
        <w:rPr>
          <w:color w:val="0F1115"/>
        </w:rPr>
        <w:br/>
        <w:t>г) Вызов к телефону</w:t>
      </w:r>
    </w:p>
    <w:p w:rsidR="002D7671" w:rsidRPr="002D7671" w:rsidRDefault="002D7671" w:rsidP="002D7671">
      <w:pPr>
        <w:pStyle w:val="ds-markdown-paragraph"/>
        <w:numPr>
          <w:ilvl w:val="0"/>
          <w:numId w:val="29"/>
        </w:numPr>
        <w:shd w:val="clear" w:color="auto" w:fill="FFFFFF"/>
        <w:tabs>
          <w:tab w:val="clear" w:pos="720"/>
          <w:tab w:val="num" w:pos="426"/>
        </w:tabs>
        <w:spacing w:after="0" w:afterAutospacing="0"/>
        <w:ind w:left="0" w:firstLine="426"/>
        <w:rPr>
          <w:color w:val="0F1115"/>
        </w:rPr>
      </w:pPr>
      <w:r w:rsidRPr="002D7671">
        <w:rPr>
          <w:rStyle w:val="af6"/>
          <w:color w:val="0F1115"/>
        </w:rPr>
        <w:t>Почему при бурении в солях используют насыщенный солевой раствор?</w:t>
      </w:r>
      <w:r w:rsidRPr="002D7671">
        <w:rPr>
          <w:color w:val="0F1115"/>
        </w:rPr>
        <w:br/>
        <w:t>а) Для дешевизны</w:t>
      </w:r>
      <w:r w:rsidRPr="002D7671">
        <w:rPr>
          <w:color w:val="0F1115"/>
        </w:rPr>
        <w:br/>
        <w:t>б) </w:t>
      </w:r>
      <w:r w:rsidRPr="002D7671">
        <w:rPr>
          <w:rStyle w:val="af6"/>
          <w:color w:val="0F1115"/>
        </w:rPr>
        <w:t>Для предотвращения растворения соляных пластов и сужения ствола (кавернообразования)</w:t>
      </w:r>
      <w:r w:rsidRPr="002D7671">
        <w:rPr>
          <w:color w:val="0F1115"/>
        </w:rPr>
        <w:br/>
        <w:t>в) Для увеличения плотности</w:t>
      </w:r>
      <w:r w:rsidRPr="002D7671">
        <w:rPr>
          <w:color w:val="0F1115"/>
        </w:rPr>
        <w:br/>
        <w:t>г) Для улучшения смазывающих свойств</w:t>
      </w:r>
    </w:p>
    <w:p w:rsidR="002D7671" w:rsidRPr="002D7671" w:rsidRDefault="002D7671" w:rsidP="002D7671">
      <w:pPr>
        <w:pStyle w:val="ds-markdown-paragraph"/>
        <w:numPr>
          <w:ilvl w:val="0"/>
          <w:numId w:val="29"/>
        </w:numPr>
        <w:shd w:val="clear" w:color="auto" w:fill="FFFFFF"/>
        <w:tabs>
          <w:tab w:val="clear" w:pos="720"/>
          <w:tab w:val="num" w:pos="426"/>
        </w:tabs>
        <w:spacing w:after="0" w:afterAutospacing="0"/>
        <w:ind w:left="0" w:firstLine="426"/>
        <w:rPr>
          <w:color w:val="0F1115"/>
        </w:rPr>
      </w:pPr>
      <w:r w:rsidRPr="002D7671">
        <w:rPr>
          <w:rStyle w:val="af6"/>
          <w:color w:val="0F1115"/>
        </w:rPr>
        <w:t>Что такое «завал» ствола?</w:t>
      </w:r>
      <w:r w:rsidRPr="002D7671">
        <w:rPr>
          <w:color w:val="0F1115"/>
        </w:rPr>
        <w:br/>
        <w:t>а) Спуск колонны</w:t>
      </w:r>
      <w:r w:rsidRPr="002D7671">
        <w:rPr>
          <w:color w:val="0F1115"/>
        </w:rPr>
        <w:br/>
        <w:t>б) </w:t>
      </w:r>
      <w:r w:rsidRPr="002D7671">
        <w:rPr>
          <w:rStyle w:val="af6"/>
          <w:color w:val="0F1115"/>
        </w:rPr>
        <w:t>Авария, вызванная обрушением породы в ствол и полным перекрытием его сечения</w:t>
      </w:r>
      <w:r w:rsidRPr="002D7671">
        <w:rPr>
          <w:color w:val="0F1115"/>
        </w:rPr>
        <w:br/>
        <w:t>в) Установка моста</w:t>
      </w:r>
      <w:r w:rsidRPr="002D7671">
        <w:rPr>
          <w:color w:val="0F1115"/>
        </w:rPr>
        <w:br/>
        <w:t>г) Прихват колонны</w:t>
      </w:r>
    </w:p>
    <w:p w:rsidR="002D7671" w:rsidRPr="002D7671" w:rsidRDefault="002D7671" w:rsidP="002D7671">
      <w:pPr>
        <w:pStyle w:val="ds-markdown-paragraph"/>
        <w:numPr>
          <w:ilvl w:val="0"/>
          <w:numId w:val="30"/>
        </w:numPr>
        <w:shd w:val="clear" w:color="auto" w:fill="FFFFFF"/>
        <w:tabs>
          <w:tab w:val="clear" w:pos="720"/>
          <w:tab w:val="num" w:pos="851"/>
        </w:tabs>
        <w:spacing w:after="0" w:afterAutospacing="0"/>
        <w:ind w:left="0" w:firstLine="426"/>
        <w:rPr>
          <w:color w:val="0F1115"/>
        </w:rPr>
      </w:pPr>
      <w:r w:rsidRPr="002D7671">
        <w:rPr>
          <w:rStyle w:val="af6"/>
          <w:color w:val="0F1115"/>
        </w:rPr>
        <w:t>Какой документ является основным для определения глубины спуска обсадных колонн и диаметров долот?</w:t>
      </w:r>
      <w:r w:rsidRPr="002D7671">
        <w:rPr>
          <w:color w:val="0F1115"/>
        </w:rPr>
        <w:br/>
        <w:t>а) Паспорт буровой установки</w:t>
      </w:r>
      <w:r w:rsidRPr="002D7671">
        <w:rPr>
          <w:color w:val="0F1115"/>
        </w:rPr>
        <w:br/>
        <w:t>б) </w:t>
      </w:r>
      <w:r w:rsidRPr="002D7671">
        <w:rPr>
          <w:rStyle w:val="af6"/>
          <w:color w:val="0F1115"/>
        </w:rPr>
        <w:t>Конструкция скважины (проектная)</w:t>
      </w:r>
      <w:r w:rsidRPr="002D7671">
        <w:rPr>
          <w:color w:val="0F1115"/>
        </w:rPr>
        <w:br/>
        <w:t>в) График бурения</w:t>
      </w:r>
      <w:r w:rsidRPr="002D7671">
        <w:rPr>
          <w:color w:val="0F1115"/>
        </w:rPr>
        <w:br/>
        <w:t>г) Журнал предпускового осмотра</w:t>
      </w:r>
    </w:p>
    <w:p w:rsidR="002D7671" w:rsidRPr="002D7671" w:rsidRDefault="002D7671" w:rsidP="002D7671">
      <w:pPr>
        <w:pStyle w:val="ds-markdown-paragraph"/>
        <w:numPr>
          <w:ilvl w:val="0"/>
          <w:numId w:val="30"/>
        </w:numPr>
        <w:shd w:val="clear" w:color="auto" w:fill="FFFFFF"/>
        <w:tabs>
          <w:tab w:val="clear" w:pos="720"/>
          <w:tab w:val="num" w:pos="426"/>
        </w:tabs>
        <w:spacing w:after="0" w:afterAutospacing="0"/>
        <w:ind w:left="0" w:firstLine="426"/>
        <w:rPr>
          <w:color w:val="0F1115"/>
        </w:rPr>
      </w:pPr>
      <w:r w:rsidRPr="002D7671">
        <w:rPr>
          <w:rStyle w:val="af6"/>
          <w:color w:val="0F1115"/>
        </w:rPr>
        <w:t>Что такое «механическая скорость бурения» (МСБ)?</w:t>
      </w:r>
      <w:r w:rsidRPr="002D7671">
        <w:rPr>
          <w:color w:val="0F1115"/>
        </w:rPr>
        <w:br/>
        <w:t>а) Скорость монтажа вышки</w:t>
      </w:r>
      <w:r w:rsidRPr="002D7671">
        <w:rPr>
          <w:color w:val="0F1115"/>
        </w:rPr>
        <w:br/>
        <w:t>б) </w:t>
      </w:r>
      <w:r w:rsidRPr="002D7671">
        <w:rPr>
          <w:rStyle w:val="af6"/>
          <w:color w:val="0F1115"/>
        </w:rPr>
        <w:t>Скорость углубления забоя за единицу чистого времени бурения (м/час)</w:t>
      </w:r>
      <w:r w:rsidRPr="002D7671">
        <w:rPr>
          <w:color w:val="0F1115"/>
        </w:rPr>
        <w:br/>
        <w:t>в) Общая скорость строительства скважины</w:t>
      </w:r>
      <w:r w:rsidRPr="002D7671">
        <w:rPr>
          <w:color w:val="0F1115"/>
        </w:rPr>
        <w:br/>
        <w:t>г) Скорость спуска труб</w:t>
      </w:r>
    </w:p>
    <w:p w:rsidR="002D7671" w:rsidRPr="002D7671" w:rsidRDefault="002D7671" w:rsidP="002D7671">
      <w:pPr>
        <w:pStyle w:val="ds-markdown-paragraph"/>
        <w:numPr>
          <w:ilvl w:val="0"/>
          <w:numId w:val="30"/>
        </w:numPr>
        <w:shd w:val="clear" w:color="auto" w:fill="FFFFFF"/>
        <w:tabs>
          <w:tab w:val="clear" w:pos="720"/>
          <w:tab w:val="num" w:pos="426"/>
        </w:tabs>
        <w:spacing w:after="0" w:afterAutospacing="0"/>
        <w:ind w:left="0" w:firstLine="426"/>
        <w:rPr>
          <w:color w:val="0F1115"/>
        </w:rPr>
      </w:pPr>
      <w:r w:rsidRPr="002D7671">
        <w:rPr>
          <w:rStyle w:val="af6"/>
          <w:color w:val="0F1115"/>
        </w:rPr>
        <w:t>Планово-предупредительный ремонт (ППР) оборудования проводится на основании:</w:t>
      </w:r>
      <w:r w:rsidRPr="002D7671">
        <w:rPr>
          <w:color w:val="0F1115"/>
        </w:rPr>
        <w:br/>
        <w:t>а) Указаний начальника</w:t>
      </w:r>
      <w:r w:rsidRPr="002D7671">
        <w:rPr>
          <w:color w:val="0F1115"/>
        </w:rPr>
        <w:br/>
        <w:t>б) </w:t>
      </w:r>
      <w:r w:rsidRPr="002D7671">
        <w:rPr>
          <w:rStyle w:val="af6"/>
          <w:color w:val="0F1115"/>
        </w:rPr>
        <w:t>Графика, основанного на наработке механизмов (моточасах)</w:t>
      </w:r>
      <w:r w:rsidRPr="002D7671">
        <w:rPr>
          <w:color w:val="0F1115"/>
        </w:rPr>
        <w:br/>
        <w:t>в) Первой поломки</w:t>
      </w:r>
      <w:r w:rsidRPr="002D7671">
        <w:rPr>
          <w:color w:val="0F1115"/>
        </w:rPr>
        <w:br/>
        <w:t>г) Сменного задания</w:t>
      </w:r>
    </w:p>
    <w:p w:rsidR="002D7671" w:rsidRPr="002D7671" w:rsidRDefault="002D7671" w:rsidP="002D7671">
      <w:pPr>
        <w:pStyle w:val="ds-markdown-paragraph"/>
        <w:numPr>
          <w:ilvl w:val="0"/>
          <w:numId w:val="30"/>
        </w:numPr>
        <w:shd w:val="clear" w:color="auto" w:fill="FFFFFF"/>
        <w:tabs>
          <w:tab w:val="clear" w:pos="720"/>
          <w:tab w:val="num" w:pos="426"/>
        </w:tabs>
        <w:spacing w:after="0" w:afterAutospacing="0"/>
        <w:ind w:left="0" w:firstLine="426"/>
        <w:rPr>
          <w:color w:val="0F1115"/>
        </w:rPr>
      </w:pPr>
      <w:r w:rsidRPr="002D7671">
        <w:rPr>
          <w:rStyle w:val="af6"/>
          <w:color w:val="0F1115"/>
        </w:rPr>
        <w:t>Экономический показатель, рассчитываемый как отношение затраченного времени к проходке за определенный период, — это:</w:t>
      </w:r>
      <w:r w:rsidRPr="002D7671">
        <w:rPr>
          <w:color w:val="0F1115"/>
        </w:rPr>
        <w:br/>
        <w:t>а) Стоимость метра проходки</w:t>
      </w:r>
      <w:r w:rsidRPr="002D7671">
        <w:rPr>
          <w:color w:val="0F1115"/>
        </w:rPr>
        <w:br/>
        <w:t>б) </w:t>
      </w:r>
      <w:r w:rsidRPr="002D7671">
        <w:rPr>
          <w:rStyle w:val="af6"/>
          <w:color w:val="0F1115"/>
        </w:rPr>
        <w:t>Проходка на бригаду в месяц</w:t>
      </w:r>
      <w:r w:rsidRPr="002D7671">
        <w:rPr>
          <w:color w:val="0F1115"/>
        </w:rPr>
        <w:br/>
        <w:t>в) Механическая скорость</w:t>
      </w:r>
      <w:r w:rsidRPr="002D7671">
        <w:rPr>
          <w:color w:val="0F1115"/>
        </w:rPr>
        <w:br/>
        <w:t>г) Рейтинг долота</w:t>
      </w:r>
    </w:p>
    <w:p w:rsidR="002D7671" w:rsidRPr="002D7671" w:rsidRDefault="002D7671" w:rsidP="002D7671">
      <w:pPr>
        <w:pStyle w:val="ds-markdown-paragraph"/>
        <w:numPr>
          <w:ilvl w:val="0"/>
          <w:numId w:val="30"/>
        </w:numPr>
        <w:shd w:val="clear" w:color="auto" w:fill="FFFFFF"/>
        <w:tabs>
          <w:tab w:val="clear" w:pos="720"/>
          <w:tab w:val="num" w:pos="426"/>
        </w:tabs>
        <w:spacing w:after="0" w:afterAutospacing="0"/>
        <w:ind w:left="0" w:firstLine="426"/>
        <w:rPr>
          <w:color w:val="0F1115"/>
        </w:rPr>
      </w:pPr>
      <w:r w:rsidRPr="002D7671">
        <w:rPr>
          <w:rStyle w:val="af6"/>
          <w:color w:val="0F1115"/>
        </w:rPr>
        <w:t>Что фиксируется в «Графике фактического проводки скважины» (кривая бурения)?</w:t>
      </w:r>
      <w:r w:rsidRPr="002D7671">
        <w:rPr>
          <w:color w:val="0F1115"/>
        </w:rPr>
        <w:br/>
      </w:r>
      <w:r w:rsidRPr="002D7671">
        <w:rPr>
          <w:color w:val="0F1115"/>
        </w:rPr>
        <w:lastRenderedPageBreak/>
        <w:t>а) Расход ГСМ</w:t>
      </w:r>
      <w:r w:rsidRPr="002D7671">
        <w:rPr>
          <w:color w:val="0F1115"/>
        </w:rPr>
        <w:br/>
        <w:t>б) </w:t>
      </w:r>
      <w:r w:rsidRPr="002D7671">
        <w:rPr>
          <w:rStyle w:val="af6"/>
          <w:color w:val="0F1115"/>
        </w:rPr>
        <w:t>Зависимость глубины от календарного времени с указанием видов работ (бение, крепление, простои и т.д.)</w:t>
      </w:r>
      <w:r w:rsidRPr="002D7671">
        <w:rPr>
          <w:color w:val="0F1115"/>
        </w:rPr>
        <w:br/>
        <w:t>в) Схема расположения оборудования</w:t>
      </w:r>
      <w:r w:rsidRPr="002D7671">
        <w:rPr>
          <w:color w:val="0F1115"/>
        </w:rPr>
        <w:br/>
        <w:t>г) Геологический разрез</w:t>
      </w:r>
    </w:p>
    <w:p w:rsidR="002D7671" w:rsidRPr="002D7671" w:rsidRDefault="002D7671" w:rsidP="002D7671">
      <w:pPr>
        <w:pStyle w:val="ds-markdown-paragraph"/>
        <w:numPr>
          <w:ilvl w:val="0"/>
          <w:numId w:val="30"/>
        </w:numPr>
        <w:shd w:val="clear" w:color="auto" w:fill="FFFFFF"/>
        <w:tabs>
          <w:tab w:val="clear" w:pos="720"/>
          <w:tab w:val="num" w:pos="426"/>
        </w:tabs>
        <w:spacing w:after="0" w:afterAutospacing="0"/>
        <w:ind w:left="0" w:firstLine="426"/>
        <w:rPr>
          <w:color w:val="0F1115"/>
        </w:rPr>
      </w:pPr>
      <w:r w:rsidRPr="002D7671">
        <w:rPr>
          <w:rStyle w:val="af6"/>
          <w:color w:val="0F1115"/>
        </w:rPr>
        <w:t>Кто несет персональную ответственность за соблюдение техники безопасности на буровой во время смены?</w:t>
      </w:r>
      <w:r w:rsidRPr="002D7671">
        <w:rPr>
          <w:color w:val="0F1115"/>
        </w:rPr>
        <w:br/>
        <w:t>а) Инженер по охране труда предприятия</w:t>
      </w:r>
      <w:r w:rsidRPr="002D7671">
        <w:rPr>
          <w:color w:val="0F1115"/>
        </w:rPr>
        <w:br/>
        <w:t>б) </w:t>
      </w:r>
      <w:r w:rsidRPr="002D7671">
        <w:rPr>
          <w:rStyle w:val="af6"/>
          <w:color w:val="0F1115"/>
        </w:rPr>
        <w:t>Бурильщик (начальник смены)</w:t>
      </w:r>
      <w:r w:rsidRPr="002D7671">
        <w:rPr>
          <w:color w:val="0F1115"/>
        </w:rPr>
        <w:br/>
        <w:t>в) Мастер КРС</w:t>
      </w:r>
      <w:r w:rsidRPr="002D7671">
        <w:rPr>
          <w:color w:val="0F1115"/>
        </w:rPr>
        <w:br/>
        <w:t>г) Каждый член бригады самостоятельно</w:t>
      </w:r>
    </w:p>
    <w:p w:rsidR="002D7671" w:rsidRPr="002D7671" w:rsidRDefault="002D7671" w:rsidP="002D7671">
      <w:pPr>
        <w:pStyle w:val="ds-markdown-paragraph"/>
        <w:numPr>
          <w:ilvl w:val="0"/>
          <w:numId w:val="30"/>
        </w:numPr>
        <w:shd w:val="clear" w:color="auto" w:fill="FFFFFF"/>
        <w:tabs>
          <w:tab w:val="clear" w:pos="720"/>
          <w:tab w:val="num" w:pos="426"/>
        </w:tabs>
        <w:spacing w:after="0" w:afterAutospacing="0"/>
        <w:ind w:left="0" w:firstLine="426"/>
        <w:rPr>
          <w:color w:val="0F1115"/>
        </w:rPr>
      </w:pPr>
      <w:r w:rsidRPr="002D7671">
        <w:rPr>
          <w:rStyle w:val="af6"/>
          <w:color w:val="0F1115"/>
        </w:rPr>
        <w:t>Затраты времени на «вспомогательные операции» при бурении включают (выберите несколько):</w:t>
      </w:r>
      <w:r w:rsidRPr="002D7671">
        <w:rPr>
          <w:color w:val="0F1115"/>
        </w:rPr>
        <w:br/>
        <w:t>а) </w:t>
      </w:r>
      <w:r w:rsidRPr="002D7671">
        <w:rPr>
          <w:rStyle w:val="af6"/>
          <w:color w:val="0F1115"/>
        </w:rPr>
        <w:t>Спуско-подъемные операции (СПО)</w:t>
      </w:r>
      <w:r w:rsidRPr="002D7671">
        <w:rPr>
          <w:color w:val="0F1115"/>
        </w:rPr>
        <w:br/>
        <w:t>б) </w:t>
      </w:r>
      <w:r w:rsidRPr="002D7671">
        <w:rPr>
          <w:rStyle w:val="af6"/>
          <w:color w:val="0F1115"/>
        </w:rPr>
        <w:t>Проработку ствола</w:t>
      </w:r>
      <w:r w:rsidRPr="002D7671">
        <w:rPr>
          <w:color w:val="0F1115"/>
        </w:rPr>
        <w:br/>
        <w:t>в) </w:t>
      </w:r>
      <w:r w:rsidRPr="002D7671">
        <w:rPr>
          <w:rStyle w:val="af6"/>
          <w:color w:val="0F1115"/>
        </w:rPr>
        <w:t>Замену долота</w:t>
      </w:r>
      <w:r w:rsidRPr="002D7671">
        <w:rPr>
          <w:color w:val="0F1115"/>
        </w:rPr>
        <w:br/>
        <w:t>г) </w:t>
      </w:r>
      <w:r w:rsidRPr="002D7671">
        <w:rPr>
          <w:rStyle w:val="af6"/>
          <w:color w:val="0F1115"/>
        </w:rPr>
        <w:t>Непосредственное углубление забоя</w:t>
      </w:r>
    </w:p>
    <w:p w:rsidR="002D7671" w:rsidRPr="002D7671" w:rsidRDefault="002D7671" w:rsidP="002D7671">
      <w:pPr>
        <w:pStyle w:val="ds-markdown-paragraph"/>
        <w:numPr>
          <w:ilvl w:val="0"/>
          <w:numId w:val="30"/>
        </w:numPr>
        <w:shd w:val="clear" w:color="auto" w:fill="FFFFFF"/>
        <w:tabs>
          <w:tab w:val="clear" w:pos="720"/>
          <w:tab w:val="num" w:pos="426"/>
        </w:tabs>
        <w:spacing w:after="0" w:afterAutospacing="0"/>
        <w:ind w:left="0" w:firstLine="426"/>
        <w:rPr>
          <w:color w:val="0F1115"/>
        </w:rPr>
      </w:pPr>
      <w:r w:rsidRPr="002D7671">
        <w:rPr>
          <w:rStyle w:val="af6"/>
          <w:color w:val="0F1115"/>
        </w:rPr>
        <w:t>Документ, в котором фиксируются все работы по текущему и капитальному ремонту оборудования, — это:</w:t>
      </w:r>
      <w:r w:rsidRPr="002D7671">
        <w:rPr>
          <w:color w:val="0F1115"/>
        </w:rPr>
        <w:br/>
        <w:t>а) Буровой журнал</w:t>
      </w:r>
      <w:r w:rsidRPr="002D7671">
        <w:rPr>
          <w:color w:val="0F1115"/>
        </w:rPr>
        <w:br/>
        <w:t>б) </w:t>
      </w:r>
      <w:r w:rsidRPr="002D7671">
        <w:rPr>
          <w:rStyle w:val="af6"/>
          <w:color w:val="0F1115"/>
        </w:rPr>
        <w:t>Журнал учета ремонтов</w:t>
      </w:r>
      <w:r w:rsidRPr="002D7671">
        <w:rPr>
          <w:color w:val="0F1115"/>
        </w:rPr>
        <w:br/>
        <w:t>в) Накладная на материалы</w:t>
      </w:r>
      <w:r w:rsidRPr="002D7671">
        <w:rPr>
          <w:color w:val="0F1115"/>
        </w:rPr>
        <w:br/>
        <w:t>г) Сменное задание</w:t>
      </w:r>
    </w:p>
    <w:p w:rsidR="002D7671" w:rsidRPr="002D7671" w:rsidRDefault="002D7671" w:rsidP="002D7671">
      <w:pPr>
        <w:pStyle w:val="ds-markdown-paragraph"/>
        <w:numPr>
          <w:ilvl w:val="0"/>
          <w:numId w:val="30"/>
        </w:numPr>
        <w:shd w:val="clear" w:color="auto" w:fill="FFFFFF"/>
        <w:tabs>
          <w:tab w:val="clear" w:pos="720"/>
          <w:tab w:val="num" w:pos="426"/>
        </w:tabs>
        <w:spacing w:after="0" w:afterAutospacing="0"/>
        <w:ind w:left="0" w:firstLine="426"/>
        <w:rPr>
          <w:color w:val="0F1115"/>
        </w:rPr>
      </w:pPr>
      <w:r w:rsidRPr="002D7671">
        <w:rPr>
          <w:rStyle w:val="af6"/>
          <w:color w:val="0F1115"/>
        </w:rPr>
        <w:t>Что такое «цикловая скорость бурения»?</w:t>
      </w:r>
      <w:r w:rsidRPr="002D7671">
        <w:rPr>
          <w:color w:val="0F1115"/>
        </w:rPr>
        <w:br/>
        <w:t>а) Скорость вращения долота</w:t>
      </w:r>
      <w:r w:rsidRPr="002D7671">
        <w:rPr>
          <w:color w:val="0F1115"/>
        </w:rPr>
        <w:br/>
        <w:t>б) </w:t>
      </w:r>
      <w:r w:rsidRPr="002D7671">
        <w:rPr>
          <w:rStyle w:val="af6"/>
          <w:color w:val="0F1115"/>
        </w:rPr>
        <w:t>Средняя скорость проходки, учитывающая все операции по углублению на интервале (бение, СПО, крепление и пр.)</w:t>
      </w:r>
      <w:r w:rsidRPr="002D7671">
        <w:rPr>
          <w:color w:val="0F1115"/>
        </w:rPr>
        <w:br/>
        <w:t>в) Скорость подъема колонны</w:t>
      </w:r>
      <w:r w:rsidRPr="002D7671">
        <w:rPr>
          <w:color w:val="0F1115"/>
        </w:rPr>
        <w:br/>
        <w:t>г) Скорость циркуляции раствора</w:t>
      </w:r>
    </w:p>
    <w:p w:rsidR="002D7671" w:rsidRPr="002D7671" w:rsidRDefault="002D7671" w:rsidP="002D7671">
      <w:pPr>
        <w:pStyle w:val="ds-markdown-paragraph"/>
        <w:numPr>
          <w:ilvl w:val="0"/>
          <w:numId w:val="30"/>
        </w:numPr>
        <w:shd w:val="clear" w:color="auto" w:fill="FFFFFF"/>
        <w:tabs>
          <w:tab w:val="clear" w:pos="720"/>
          <w:tab w:val="num" w:pos="426"/>
        </w:tabs>
        <w:spacing w:after="0" w:afterAutospacing="0"/>
        <w:ind w:left="0" w:firstLine="426"/>
        <w:rPr>
          <w:color w:val="0F1115"/>
        </w:rPr>
      </w:pPr>
      <w:r w:rsidRPr="002D7671">
        <w:rPr>
          <w:rStyle w:val="af6"/>
          <w:color w:val="0F1115"/>
        </w:rPr>
        <w:t>Первичным документом для начисления заработной платы буровой бригаде является:</w:t>
      </w:r>
      <w:r w:rsidRPr="002D7671">
        <w:rPr>
          <w:color w:val="0F1115"/>
        </w:rPr>
        <w:br/>
        <w:t>а) Технологический регламент</w:t>
      </w:r>
      <w:r w:rsidRPr="002D7671">
        <w:rPr>
          <w:color w:val="0F1115"/>
        </w:rPr>
        <w:br/>
        <w:t>б) </w:t>
      </w:r>
      <w:r w:rsidRPr="002D7671">
        <w:rPr>
          <w:rStyle w:val="af6"/>
          <w:color w:val="0F1115"/>
        </w:rPr>
        <w:t>Наряд-задание (рапорт о выполненной работе за смену)</w:t>
      </w:r>
      <w:r w:rsidRPr="002D7671">
        <w:rPr>
          <w:color w:val="0F1115"/>
        </w:rPr>
        <w:br/>
        <w:t>в) Буровой журнал</w:t>
      </w:r>
      <w:r w:rsidRPr="002D7671">
        <w:rPr>
          <w:color w:val="0F1115"/>
        </w:rPr>
        <w:br/>
        <w:t>г) График дежурств</w:t>
      </w:r>
    </w:p>
    <w:p w:rsidR="002D7671" w:rsidRPr="002D7671" w:rsidRDefault="002D7671" w:rsidP="002D7671">
      <w:pPr>
        <w:pStyle w:val="ds-markdown-paragraph"/>
        <w:numPr>
          <w:ilvl w:val="0"/>
          <w:numId w:val="30"/>
        </w:numPr>
        <w:shd w:val="clear" w:color="auto" w:fill="FFFFFF"/>
        <w:tabs>
          <w:tab w:val="clear" w:pos="720"/>
          <w:tab w:val="num" w:pos="426"/>
        </w:tabs>
        <w:spacing w:after="0" w:afterAutospacing="0"/>
        <w:ind w:left="0" w:firstLine="426"/>
        <w:rPr>
          <w:color w:val="0F1115"/>
        </w:rPr>
      </w:pPr>
      <w:r w:rsidRPr="002D7671">
        <w:rPr>
          <w:rStyle w:val="af6"/>
          <w:color w:val="0F1115"/>
        </w:rPr>
        <w:t>Для чего проводится анализ «затрат времени» при строительстве скважины?</w:t>
      </w:r>
      <w:r w:rsidRPr="002D7671">
        <w:rPr>
          <w:color w:val="0F1115"/>
        </w:rPr>
        <w:br/>
        <w:t>а) Для расчета налогов</w:t>
      </w:r>
      <w:r w:rsidRPr="002D7671">
        <w:rPr>
          <w:color w:val="0F1115"/>
        </w:rPr>
        <w:br/>
        <w:t>б) </w:t>
      </w:r>
      <w:r w:rsidRPr="002D7671">
        <w:rPr>
          <w:rStyle w:val="af6"/>
          <w:color w:val="0F1115"/>
        </w:rPr>
        <w:t>Для выявления причин простоев и оптимизации технологического процесса</w:t>
      </w:r>
      <w:r w:rsidRPr="002D7671">
        <w:rPr>
          <w:color w:val="0F1115"/>
        </w:rPr>
        <w:br/>
        <w:t>в) Для составления геологического отчета</w:t>
      </w:r>
      <w:r w:rsidRPr="002D7671">
        <w:rPr>
          <w:color w:val="0F1115"/>
        </w:rPr>
        <w:br/>
        <w:t>г) Для заказа материалов</w:t>
      </w:r>
    </w:p>
    <w:p w:rsidR="002D7671" w:rsidRPr="002D7671" w:rsidRDefault="002D7671" w:rsidP="002D7671">
      <w:pPr>
        <w:pStyle w:val="ds-markdown-paragraph"/>
        <w:numPr>
          <w:ilvl w:val="0"/>
          <w:numId w:val="30"/>
        </w:numPr>
        <w:shd w:val="clear" w:color="auto" w:fill="FFFFFF"/>
        <w:tabs>
          <w:tab w:val="clear" w:pos="720"/>
          <w:tab w:val="num" w:pos="426"/>
        </w:tabs>
        <w:spacing w:after="0" w:afterAutospacing="0"/>
        <w:ind w:left="0" w:firstLine="426"/>
        <w:rPr>
          <w:color w:val="0F1115"/>
        </w:rPr>
      </w:pPr>
      <w:r w:rsidRPr="002D7671">
        <w:rPr>
          <w:rStyle w:val="af6"/>
          <w:color w:val="0F1115"/>
        </w:rPr>
        <w:t>Что такое «акт на ликвидацию аварии»?</w:t>
      </w:r>
      <w:r w:rsidRPr="002D7671">
        <w:rPr>
          <w:color w:val="0F1115"/>
        </w:rPr>
        <w:br/>
        <w:t>а) Приказ об увольнении виновного</w:t>
      </w:r>
      <w:r w:rsidRPr="002D7671">
        <w:rPr>
          <w:color w:val="0F1115"/>
        </w:rPr>
        <w:br/>
        <w:t>б) </w:t>
      </w:r>
      <w:r w:rsidRPr="002D7671">
        <w:rPr>
          <w:rStyle w:val="af6"/>
          <w:color w:val="0F1115"/>
        </w:rPr>
        <w:t>Документ, фиксирующий причины, ход работ и затраты на ликвидацию аварийной ситуации</w:t>
      </w:r>
      <w:r w:rsidRPr="002D7671">
        <w:rPr>
          <w:color w:val="0F1115"/>
        </w:rPr>
        <w:br/>
        <w:t>в) Акт о списании долота</w:t>
      </w:r>
      <w:r w:rsidRPr="002D7671">
        <w:rPr>
          <w:color w:val="0F1115"/>
        </w:rPr>
        <w:br/>
        <w:t>г) Протокол совещания</w:t>
      </w:r>
    </w:p>
    <w:p w:rsidR="002D7671" w:rsidRPr="002D7671" w:rsidRDefault="002D7671" w:rsidP="002D7671">
      <w:pPr>
        <w:pStyle w:val="ds-markdown-paragraph"/>
        <w:numPr>
          <w:ilvl w:val="0"/>
          <w:numId w:val="30"/>
        </w:numPr>
        <w:shd w:val="clear" w:color="auto" w:fill="FFFFFF"/>
        <w:tabs>
          <w:tab w:val="clear" w:pos="720"/>
          <w:tab w:val="num" w:pos="426"/>
        </w:tabs>
        <w:spacing w:after="0" w:afterAutospacing="0"/>
        <w:ind w:left="0" w:firstLine="426"/>
        <w:rPr>
          <w:color w:val="0F1115"/>
        </w:rPr>
      </w:pPr>
      <w:r w:rsidRPr="002D7671">
        <w:rPr>
          <w:rStyle w:val="af6"/>
          <w:color w:val="0F1115"/>
        </w:rPr>
        <w:t>Показатель «проходка на долото» используется для:</w:t>
      </w:r>
      <w:r w:rsidRPr="002D7671">
        <w:rPr>
          <w:color w:val="0F1115"/>
        </w:rPr>
        <w:br/>
        <w:t>а) Оценки работы бурильщика</w:t>
      </w:r>
      <w:r w:rsidRPr="002D7671">
        <w:rPr>
          <w:color w:val="0F1115"/>
        </w:rPr>
        <w:br/>
        <w:t>б) </w:t>
      </w:r>
      <w:r w:rsidRPr="002D7671">
        <w:rPr>
          <w:rStyle w:val="af6"/>
          <w:color w:val="0F1115"/>
        </w:rPr>
        <w:t>Сравнительной оценки эффективности породоразрушающего инструмента и выбора оптимального типа</w:t>
      </w:r>
      <w:r w:rsidRPr="002D7671">
        <w:rPr>
          <w:color w:val="0F1115"/>
        </w:rPr>
        <w:br/>
      </w:r>
      <w:r w:rsidRPr="002D7671">
        <w:rPr>
          <w:color w:val="0F1115"/>
        </w:rPr>
        <w:lastRenderedPageBreak/>
        <w:t>в) Расчетов с поставщиком раствора</w:t>
      </w:r>
      <w:r w:rsidRPr="002D7671">
        <w:rPr>
          <w:color w:val="0F1115"/>
        </w:rPr>
        <w:br/>
        <w:t>г) Определения глубины скважины</w:t>
      </w:r>
    </w:p>
    <w:p w:rsidR="002D7671" w:rsidRPr="002D7671" w:rsidRDefault="002D7671" w:rsidP="002D7671">
      <w:pPr>
        <w:pStyle w:val="ds-markdown-paragraph"/>
        <w:numPr>
          <w:ilvl w:val="0"/>
          <w:numId w:val="30"/>
        </w:numPr>
        <w:shd w:val="clear" w:color="auto" w:fill="FFFFFF"/>
        <w:tabs>
          <w:tab w:val="clear" w:pos="720"/>
          <w:tab w:val="num" w:pos="426"/>
        </w:tabs>
        <w:spacing w:after="0" w:afterAutospacing="0"/>
        <w:ind w:left="0" w:firstLine="426"/>
        <w:rPr>
          <w:color w:val="0F1115"/>
        </w:rPr>
      </w:pPr>
      <w:r w:rsidRPr="002D7671">
        <w:rPr>
          <w:rStyle w:val="af6"/>
          <w:color w:val="0F1115"/>
        </w:rPr>
        <w:t>Кто утверждает «Акт о готовности скважины к испытанию»?</w:t>
      </w:r>
      <w:r w:rsidRPr="002D7671">
        <w:rPr>
          <w:color w:val="0F1115"/>
        </w:rPr>
        <w:br/>
        <w:t>а) Бурильщик</w:t>
      </w:r>
      <w:r w:rsidRPr="002D7671">
        <w:rPr>
          <w:color w:val="0F1115"/>
        </w:rPr>
        <w:br/>
        <w:t>б) </w:t>
      </w:r>
      <w:r w:rsidRPr="002D7671">
        <w:rPr>
          <w:rStyle w:val="af6"/>
          <w:color w:val="0F1115"/>
        </w:rPr>
        <w:t>Комиссия, включающая представителей бурового предприятия, заказчика и геологической службы</w:t>
      </w:r>
      <w:r w:rsidRPr="002D7671">
        <w:rPr>
          <w:color w:val="0F1115"/>
        </w:rPr>
        <w:br/>
        <w:t>в) Мастер КРС в одиночку</w:t>
      </w:r>
      <w:r w:rsidRPr="002D7671">
        <w:rPr>
          <w:color w:val="0F1115"/>
        </w:rPr>
        <w:br/>
        <w:t>г) Инженер по охране труда</w:t>
      </w:r>
    </w:p>
    <w:p w:rsidR="002D7671" w:rsidRPr="002D7671" w:rsidRDefault="002D7671" w:rsidP="002D7671">
      <w:pPr>
        <w:pStyle w:val="ds-markdown-paragraph"/>
        <w:numPr>
          <w:ilvl w:val="0"/>
          <w:numId w:val="30"/>
        </w:numPr>
        <w:shd w:val="clear" w:color="auto" w:fill="FFFFFF"/>
        <w:tabs>
          <w:tab w:val="clear" w:pos="720"/>
          <w:tab w:val="num" w:pos="426"/>
        </w:tabs>
        <w:spacing w:after="0" w:afterAutospacing="0"/>
        <w:ind w:left="0" w:firstLine="426"/>
        <w:rPr>
          <w:color w:val="0F1115"/>
        </w:rPr>
      </w:pPr>
      <w:r w:rsidRPr="002D7671">
        <w:rPr>
          <w:rStyle w:val="af6"/>
          <w:color w:val="0F1115"/>
        </w:rPr>
        <w:t>Сдача скважины в эксплуатацию оформляется документом:</w:t>
      </w:r>
      <w:r w:rsidRPr="002D7671">
        <w:rPr>
          <w:color w:val="0F1115"/>
        </w:rPr>
        <w:br/>
        <w:t>а) Буровой журнал</w:t>
      </w:r>
      <w:r w:rsidRPr="002D7671">
        <w:rPr>
          <w:color w:val="0F1115"/>
        </w:rPr>
        <w:br/>
        <w:t>б) </w:t>
      </w:r>
      <w:r w:rsidRPr="002D7671">
        <w:rPr>
          <w:rStyle w:val="af6"/>
          <w:color w:val="0F1115"/>
        </w:rPr>
        <w:t>Акт приемки-сдачи скважины</w:t>
      </w:r>
      <w:r w:rsidRPr="002D7671">
        <w:rPr>
          <w:color w:val="0F1115"/>
        </w:rPr>
        <w:br/>
        <w:t>в) Паспорт долота</w:t>
      </w:r>
      <w:r w:rsidRPr="002D7671">
        <w:rPr>
          <w:color w:val="0F1115"/>
        </w:rPr>
        <w:br/>
        <w:t>г) График бурения</w:t>
      </w:r>
    </w:p>
    <w:p w:rsidR="00E8680D" w:rsidRPr="00426C01" w:rsidRDefault="00E8680D" w:rsidP="00426C01">
      <w:pPr>
        <w:pStyle w:val="3"/>
        <w:numPr>
          <w:ilvl w:val="0"/>
          <w:numId w:val="0"/>
        </w:numPr>
        <w:ind w:left="644"/>
      </w:pPr>
    </w:p>
    <w:p w:rsidR="00B63466" w:rsidRPr="0039195B" w:rsidRDefault="0039195B" w:rsidP="0039195B">
      <w:pPr>
        <w:pStyle w:val="3"/>
        <w:jc w:val="center"/>
      </w:pPr>
      <w:bookmarkStart w:id="13" w:name="_Toc220062596"/>
      <w:r w:rsidRPr="0039195B">
        <w:rPr>
          <w:rStyle w:val="30"/>
          <w:b/>
          <w:bCs/>
        </w:rPr>
        <w:t xml:space="preserve">Типовые задания для оценки освоения </w:t>
      </w:r>
      <w:r w:rsidR="00F24307" w:rsidRPr="0039195B">
        <w:t>МДК 01.03</w:t>
      </w:r>
      <w:r>
        <w:t xml:space="preserve"> </w:t>
      </w:r>
      <w:r w:rsidR="007003B4" w:rsidRPr="0039195B">
        <w:t xml:space="preserve">« </w:t>
      </w:r>
      <w:r w:rsidR="00B63466" w:rsidRPr="0039195B">
        <w:t>Эксплуатация нефтяных и газовых скважин</w:t>
      </w:r>
      <w:r w:rsidR="007003B4" w:rsidRPr="0039195B">
        <w:t xml:space="preserve"> »</w:t>
      </w:r>
      <w:bookmarkEnd w:id="13"/>
    </w:p>
    <w:p w:rsidR="00E3166C" w:rsidRPr="0039195B" w:rsidRDefault="00E3166C" w:rsidP="000E258C">
      <w:pPr>
        <w:widowControl w:val="0"/>
        <w:numPr>
          <w:ilvl w:val="0"/>
          <w:numId w:val="9"/>
        </w:numPr>
        <w:tabs>
          <w:tab w:val="left" w:pos="0"/>
        </w:tabs>
        <w:autoSpaceDE w:val="0"/>
        <w:autoSpaceDN w:val="0"/>
        <w:adjustRightInd w:val="0"/>
        <w:spacing w:after="0" w:line="322" w:lineRule="exact"/>
        <w:rPr>
          <w:rFonts w:ascii="Times New Roman" w:eastAsia="Arial Unicode MS" w:hAnsi="Times New Roman" w:cs="Times New Roman"/>
          <w:sz w:val="24"/>
          <w:szCs w:val="24"/>
          <w:lang w:eastAsia="ru-RU"/>
        </w:rPr>
      </w:pPr>
      <w:r w:rsidRPr="0039195B">
        <w:rPr>
          <w:rFonts w:ascii="Times New Roman" w:eastAsia="Arial Unicode MS" w:hAnsi="Times New Roman" w:cs="Times New Roman"/>
          <w:sz w:val="24"/>
          <w:szCs w:val="24"/>
          <w:lang w:eastAsia="ru-RU"/>
        </w:rPr>
        <w:t>Предмет «Эксплуатация нефтяных и газовых скважин» и его задачи.</w:t>
      </w:r>
    </w:p>
    <w:p w:rsidR="00E3166C" w:rsidRPr="0039195B" w:rsidRDefault="00E3166C" w:rsidP="000E258C">
      <w:pPr>
        <w:widowControl w:val="0"/>
        <w:numPr>
          <w:ilvl w:val="0"/>
          <w:numId w:val="9"/>
        </w:numPr>
        <w:tabs>
          <w:tab w:val="left" w:pos="0"/>
          <w:tab w:val="left" w:pos="259"/>
        </w:tabs>
        <w:autoSpaceDE w:val="0"/>
        <w:autoSpaceDN w:val="0"/>
        <w:adjustRightInd w:val="0"/>
        <w:spacing w:after="0" w:line="322" w:lineRule="exact"/>
        <w:rPr>
          <w:rFonts w:ascii="Times New Roman" w:eastAsia="Arial Unicode MS" w:hAnsi="Times New Roman" w:cs="Times New Roman"/>
          <w:sz w:val="24"/>
          <w:szCs w:val="24"/>
          <w:lang w:eastAsia="ru-RU"/>
        </w:rPr>
      </w:pPr>
      <w:r w:rsidRPr="0039195B">
        <w:rPr>
          <w:rFonts w:ascii="Times New Roman" w:eastAsia="Arial Unicode MS" w:hAnsi="Times New Roman" w:cs="Times New Roman"/>
          <w:sz w:val="24"/>
          <w:szCs w:val="24"/>
          <w:lang w:eastAsia="ru-RU"/>
        </w:rPr>
        <w:t>Основные характеристики горных пород, слагающих коллекторы нефти и</w:t>
      </w:r>
    </w:p>
    <w:p w:rsidR="00E3166C" w:rsidRPr="0039195B" w:rsidRDefault="00E3166C" w:rsidP="000E258C">
      <w:pPr>
        <w:tabs>
          <w:tab w:val="left" w:pos="0"/>
        </w:tabs>
        <w:autoSpaceDE w:val="0"/>
        <w:autoSpaceDN w:val="0"/>
        <w:adjustRightInd w:val="0"/>
        <w:spacing w:before="2" w:after="0" w:line="322" w:lineRule="exact"/>
        <w:ind w:left="355"/>
        <w:rPr>
          <w:rFonts w:ascii="Times New Roman" w:eastAsia="Arial Unicode MS" w:hAnsi="Times New Roman" w:cs="Times New Roman"/>
          <w:sz w:val="24"/>
          <w:szCs w:val="24"/>
          <w:lang w:eastAsia="ru-RU"/>
        </w:rPr>
      </w:pPr>
      <w:r w:rsidRPr="0039195B">
        <w:rPr>
          <w:rFonts w:ascii="Times New Roman" w:eastAsia="Arial Unicode MS" w:hAnsi="Times New Roman" w:cs="Times New Roman"/>
          <w:sz w:val="24"/>
          <w:szCs w:val="24"/>
          <w:lang w:eastAsia="ru-RU"/>
        </w:rPr>
        <w:t>газа.</w:t>
      </w:r>
    </w:p>
    <w:p w:rsidR="00E3166C" w:rsidRPr="0039195B" w:rsidRDefault="00E3166C" w:rsidP="000E258C">
      <w:pPr>
        <w:widowControl w:val="0"/>
        <w:numPr>
          <w:ilvl w:val="0"/>
          <w:numId w:val="10"/>
        </w:numPr>
        <w:tabs>
          <w:tab w:val="left" w:pos="0"/>
          <w:tab w:val="left" w:pos="259"/>
        </w:tabs>
        <w:autoSpaceDE w:val="0"/>
        <w:autoSpaceDN w:val="0"/>
        <w:adjustRightInd w:val="0"/>
        <w:spacing w:after="0" w:line="322" w:lineRule="exact"/>
        <w:rPr>
          <w:rFonts w:ascii="Times New Roman" w:eastAsia="Arial Unicode MS" w:hAnsi="Times New Roman" w:cs="Times New Roman"/>
          <w:sz w:val="24"/>
          <w:szCs w:val="24"/>
          <w:lang w:eastAsia="ru-RU"/>
        </w:rPr>
      </w:pPr>
      <w:r w:rsidRPr="0039195B">
        <w:rPr>
          <w:rFonts w:ascii="Times New Roman" w:eastAsia="Arial Unicode MS" w:hAnsi="Times New Roman" w:cs="Times New Roman"/>
          <w:sz w:val="24"/>
          <w:szCs w:val="24"/>
          <w:lang w:eastAsia="ru-RU"/>
        </w:rPr>
        <w:t>Химический состав и физические свойства пластовых флюидов.</w:t>
      </w:r>
    </w:p>
    <w:p w:rsidR="00E3166C" w:rsidRPr="0039195B" w:rsidRDefault="00E3166C" w:rsidP="000E258C">
      <w:pPr>
        <w:widowControl w:val="0"/>
        <w:numPr>
          <w:ilvl w:val="0"/>
          <w:numId w:val="10"/>
        </w:numPr>
        <w:tabs>
          <w:tab w:val="left" w:pos="0"/>
          <w:tab w:val="left" w:pos="259"/>
        </w:tabs>
        <w:autoSpaceDE w:val="0"/>
        <w:autoSpaceDN w:val="0"/>
        <w:adjustRightInd w:val="0"/>
        <w:spacing w:after="0" w:line="322" w:lineRule="exact"/>
        <w:rPr>
          <w:rFonts w:ascii="Times New Roman" w:eastAsia="Arial Unicode MS" w:hAnsi="Times New Roman" w:cs="Times New Roman"/>
          <w:sz w:val="24"/>
          <w:szCs w:val="24"/>
          <w:lang w:eastAsia="ru-RU"/>
        </w:rPr>
      </w:pPr>
      <w:r w:rsidRPr="0039195B">
        <w:rPr>
          <w:rFonts w:ascii="Times New Roman" w:eastAsia="Arial Unicode MS" w:hAnsi="Times New Roman" w:cs="Times New Roman"/>
          <w:sz w:val="24"/>
          <w:szCs w:val="24"/>
          <w:lang w:eastAsia="ru-RU"/>
        </w:rPr>
        <w:t>Пластовая энергия и силы, действующие в залежах.</w:t>
      </w:r>
    </w:p>
    <w:p w:rsidR="00E3166C" w:rsidRPr="0039195B" w:rsidRDefault="00E3166C" w:rsidP="000E258C">
      <w:pPr>
        <w:widowControl w:val="0"/>
        <w:numPr>
          <w:ilvl w:val="0"/>
          <w:numId w:val="10"/>
        </w:numPr>
        <w:tabs>
          <w:tab w:val="left" w:pos="0"/>
          <w:tab w:val="left" w:pos="259"/>
        </w:tabs>
        <w:autoSpaceDE w:val="0"/>
        <w:autoSpaceDN w:val="0"/>
        <w:adjustRightInd w:val="0"/>
        <w:spacing w:after="0" w:line="322" w:lineRule="exact"/>
        <w:rPr>
          <w:rFonts w:ascii="Times New Roman" w:eastAsia="Arial Unicode MS" w:hAnsi="Times New Roman" w:cs="Times New Roman"/>
          <w:b/>
          <w:bCs/>
          <w:spacing w:val="-10"/>
          <w:sz w:val="24"/>
          <w:szCs w:val="24"/>
          <w:lang w:eastAsia="ru-RU"/>
        </w:rPr>
      </w:pPr>
      <w:r w:rsidRPr="0039195B">
        <w:rPr>
          <w:rFonts w:ascii="Times New Roman" w:eastAsia="Arial Unicode MS" w:hAnsi="Times New Roman" w:cs="Times New Roman"/>
          <w:sz w:val="24"/>
          <w:szCs w:val="24"/>
          <w:lang w:eastAsia="ru-RU"/>
        </w:rPr>
        <w:t>Режимы работы нефтегазовой залежи.</w:t>
      </w:r>
    </w:p>
    <w:p w:rsidR="00E3166C" w:rsidRPr="0039195B" w:rsidRDefault="00E3166C" w:rsidP="000E258C">
      <w:pPr>
        <w:widowControl w:val="0"/>
        <w:numPr>
          <w:ilvl w:val="0"/>
          <w:numId w:val="10"/>
        </w:numPr>
        <w:tabs>
          <w:tab w:val="left" w:pos="0"/>
          <w:tab w:val="left" w:pos="259"/>
        </w:tabs>
        <w:autoSpaceDE w:val="0"/>
        <w:autoSpaceDN w:val="0"/>
        <w:adjustRightInd w:val="0"/>
        <w:spacing w:after="0" w:line="322" w:lineRule="exact"/>
        <w:rPr>
          <w:rFonts w:ascii="Times New Roman" w:eastAsia="Arial Unicode MS" w:hAnsi="Times New Roman" w:cs="Times New Roman"/>
          <w:sz w:val="24"/>
          <w:szCs w:val="24"/>
          <w:lang w:eastAsia="ru-RU"/>
        </w:rPr>
      </w:pPr>
      <w:r w:rsidRPr="0039195B">
        <w:rPr>
          <w:rFonts w:ascii="Times New Roman" w:eastAsia="Arial Unicode MS" w:hAnsi="Times New Roman" w:cs="Times New Roman"/>
          <w:sz w:val="24"/>
          <w:szCs w:val="24"/>
          <w:lang w:eastAsia="ru-RU"/>
        </w:rPr>
        <w:t>Смачиваемость горных пород пластовыми жидкостями.</w:t>
      </w:r>
    </w:p>
    <w:p w:rsidR="00E3166C" w:rsidRPr="0039195B" w:rsidRDefault="00E3166C" w:rsidP="000E258C">
      <w:pPr>
        <w:widowControl w:val="0"/>
        <w:numPr>
          <w:ilvl w:val="0"/>
          <w:numId w:val="10"/>
        </w:numPr>
        <w:tabs>
          <w:tab w:val="left" w:pos="0"/>
          <w:tab w:val="left" w:pos="259"/>
        </w:tabs>
        <w:autoSpaceDE w:val="0"/>
        <w:autoSpaceDN w:val="0"/>
        <w:adjustRightInd w:val="0"/>
        <w:spacing w:after="0" w:line="322" w:lineRule="exact"/>
        <w:rPr>
          <w:rFonts w:ascii="Times New Roman" w:eastAsia="Arial Unicode MS" w:hAnsi="Times New Roman" w:cs="Times New Roman"/>
          <w:sz w:val="24"/>
          <w:szCs w:val="24"/>
          <w:lang w:eastAsia="ru-RU"/>
        </w:rPr>
      </w:pPr>
      <w:r w:rsidRPr="0039195B">
        <w:rPr>
          <w:rFonts w:ascii="Times New Roman" w:eastAsia="Arial Unicode MS" w:hAnsi="Times New Roman" w:cs="Times New Roman"/>
          <w:sz w:val="24"/>
          <w:szCs w:val="24"/>
          <w:lang w:eastAsia="ru-RU"/>
        </w:rPr>
        <w:t>Понятие о нефтеотдаче при различных режимах эксплуатации.</w:t>
      </w:r>
    </w:p>
    <w:p w:rsidR="00E3166C" w:rsidRPr="0039195B" w:rsidRDefault="00E3166C" w:rsidP="000E258C">
      <w:pPr>
        <w:widowControl w:val="0"/>
        <w:numPr>
          <w:ilvl w:val="0"/>
          <w:numId w:val="10"/>
        </w:numPr>
        <w:tabs>
          <w:tab w:val="left" w:pos="0"/>
          <w:tab w:val="left" w:pos="259"/>
        </w:tabs>
        <w:autoSpaceDE w:val="0"/>
        <w:autoSpaceDN w:val="0"/>
        <w:adjustRightInd w:val="0"/>
        <w:spacing w:before="2" w:after="0" w:line="322" w:lineRule="exact"/>
        <w:rPr>
          <w:rFonts w:ascii="Times New Roman" w:eastAsia="Arial Unicode MS" w:hAnsi="Times New Roman" w:cs="Times New Roman"/>
          <w:sz w:val="24"/>
          <w:szCs w:val="24"/>
          <w:lang w:eastAsia="ru-RU"/>
        </w:rPr>
      </w:pPr>
      <w:r w:rsidRPr="0039195B">
        <w:rPr>
          <w:rFonts w:ascii="Times New Roman" w:eastAsia="Arial Unicode MS" w:hAnsi="Times New Roman" w:cs="Times New Roman"/>
          <w:sz w:val="24"/>
          <w:szCs w:val="24"/>
          <w:lang w:eastAsia="ru-RU"/>
        </w:rPr>
        <w:t>Приток нефти и газа в скважине.</w:t>
      </w:r>
    </w:p>
    <w:p w:rsidR="00E3166C" w:rsidRPr="0039195B" w:rsidRDefault="00E3166C" w:rsidP="000E258C">
      <w:pPr>
        <w:widowControl w:val="0"/>
        <w:numPr>
          <w:ilvl w:val="0"/>
          <w:numId w:val="10"/>
        </w:numPr>
        <w:tabs>
          <w:tab w:val="left" w:pos="0"/>
          <w:tab w:val="left" w:pos="259"/>
        </w:tabs>
        <w:autoSpaceDE w:val="0"/>
        <w:autoSpaceDN w:val="0"/>
        <w:adjustRightInd w:val="0"/>
        <w:spacing w:after="0" w:line="322" w:lineRule="exact"/>
        <w:rPr>
          <w:rFonts w:ascii="Times New Roman" w:eastAsia="Arial Unicode MS" w:hAnsi="Times New Roman" w:cs="Times New Roman"/>
          <w:sz w:val="24"/>
          <w:szCs w:val="24"/>
          <w:lang w:eastAsia="ru-RU"/>
        </w:rPr>
      </w:pPr>
      <w:r w:rsidRPr="0039195B">
        <w:rPr>
          <w:rFonts w:ascii="Times New Roman" w:eastAsia="Arial Unicode MS" w:hAnsi="Times New Roman" w:cs="Times New Roman"/>
          <w:sz w:val="24"/>
          <w:szCs w:val="24"/>
          <w:lang w:eastAsia="ru-RU"/>
        </w:rPr>
        <w:t>Основные понятия о системе разработки месторождений нефти и газа.</w:t>
      </w:r>
    </w:p>
    <w:p w:rsidR="00E3166C" w:rsidRPr="0039195B" w:rsidRDefault="00E3166C" w:rsidP="000E258C">
      <w:pPr>
        <w:widowControl w:val="0"/>
        <w:numPr>
          <w:ilvl w:val="0"/>
          <w:numId w:val="11"/>
        </w:numPr>
        <w:tabs>
          <w:tab w:val="left" w:pos="0"/>
          <w:tab w:val="left" w:pos="420"/>
        </w:tabs>
        <w:autoSpaceDE w:val="0"/>
        <w:autoSpaceDN w:val="0"/>
        <w:adjustRightInd w:val="0"/>
        <w:spacing w:after="0" w:line="322" w:lineRule="exact"/>
        <w:ind w:left="58"/>
        <w:rPr>
          <w:rFonts w:ascii="Times New Roman" w:eastAsia="Arial Unicode MS" w:hAnsi="Times New Roman" w:cs="Times New Roman"/>
          <w:sz w:val="24"/>
          <w:szCs w:val="24"/>
          <w:lang w:eastAsia="ru-RU"/>
        </w:rPr>
      </w:pPr>
      <w:r w:rsidRPr="0039195B">
        <w:rPr>
          <w:rFonts w:ascii="Times New Roman" w:eastAsia="Arial Unicode MS" w:hAnsi="Times New Roman" w:cs="Times New Roman"/>
          <w:sz w:val="24"/>
          <w:szCs w:val="24"/>
          <w:lang w:eastAsia="ru-RU"/>
        </w:rPr>
        <w:t>Схематизация условий разработки месторождений.</w:t>
      </w:r>
    </w:p>
    <w:p w:rsidR="00E3166C" w:rsidRPr="0039195B" w:rsidRDefault="00E3166C" w:rsidP="000E258C">
      <w:pPr>
        <w:widowControl w:val="0"/>
        <w:numPr>
          <w:ilvl w:val="0"/>
          <w:numId w:val="11"/>
        </w:numPr>
        <w:tabs>
          <w:tab w:val="left" w:pos="0"/>
          <w:tab w:val="left" w:pos="420"/>
        </w:tabs>
        <w:autoSpaceDE w:val="0"/>
        <w:autoSpaceDN w:val="0"/>
        <w:adjustRightInd w:val="0"/>
        <w:spacing w:after="0" w:line="322" w:lineRule="exact"/>
        <w:ind w:left="58"/>
        <w:rPr>
          <w:rFonts w:ascii="Times New Roman" w:eastAsia="Arial Unicode MS" w:hAnsi="Times New Roman" w:cs="Times New Roman"/>
          <w:sz w:val="24"/>
          <w:szCs w:val="24"/>
          <w:lang w:eastAsia="ru-RU"/>
        </w:rPr>
      </w:pPr>
      <w:r w:rsidRPr="0039195B">
        <w:rPr>
          <w:rFonts w:ascii="Times New Roman" w:eastAsia="Arial Unicode MS" w:hAnsi="Times New Roman" w:cs="Times New Roman"/>
          <w:sz w:val="24"/>
          <w:szCs w:val="24"/>
          <w:lang w:eastAsia="ru-RU"/>
        </w:rPr>
        <w:t>Контроль и регулирование процесса эксплуатации месторождения.</w:t>
      </w:r>
    </w:p>
    <w:p w:rsidR="00E3166C" w:rsidRPr="0039195B" w:rsidRDefault="00E3166C" w:rsidP="000E258C">
      <w:pPr>
        <w:widowControl w:val="0"/>
        <w:numPr>
          <w:ilvl w:val="0"/>
          <w:numId w:val="11"/>
        </w:numPr>
        <w:tabs>
          <w:tab w:val="left" w:pos="0"/>
          <w:tab w:val="left" w:pos="420"/>
        </w:tabs>
        <w:autoSpaceDE w:val="0"/>
        <w:autoSpaceDN w:val="0"/>
        <w:adjustRightInd w:val="0"/>
        <w:spacing w:after="0" w:line="322" w:lineRule="exact"/>
        <w:ind w:left="58"/>
        <w:rPr>
          <w:rFonts w:ascii="Times New Roman" w:eastAsia="Arial Unicode MS" w:hAnsi="Times New Roman" w:cs="Times New Roman"/>
          <w:sz w:val="24"/>
          <w:szCs w:val="24"/>
          <w:lang w:eastAsia="ru-RU"/>
        </w:rPr>
      </w:pPr>
      <w:r w:rsidRPr="0039195B">
        <w:rPr>
          <w:rFonts w:ascii="Times New Roman" w:eastAsia="Arial Unicode MS" w:hAnsi="Times New Roman" w:cs="Times New Roman"/>
          <w:sz w:val="24"/>
          <w:szCs w:val="24"/>
          <w:lang w:eastAsia="ru-RU"/>
        </w:rPr>
        <w:t>Способы добычи нефти и газа.</w:t>
      </w:r>
    </w:p>
    <w:p w:rsidR="00E3166C" w:rsidRPr="0039195B" w:rsidRDefault="00E3166C" w:rsidP="000E258C">
      <w:pPr>
        <w:widowControl w:val="0"/>
        <w:numPr>
          <w:ilvl w:val="0"/>
          <w:numId w:val="11"/>
        </w:numPr>
        <w:tabs>
          <w:tab w:val="left" w:pos="0"/>
          <w:tab w:val="left" w:pos="420"/>
        </w:tabs>
        <w:autoSpaceDE w:val="0"/>
        <w:autoSpaceDN w:val="0"/>
        <w:adjustRightInd w:val="0"/>
        <w:spacing w:before="5" w:after="0" w:line="322" w:lineRule="exact"/>
        <w:ind w:left="58"/>
        <w:rPr>
          <w:rFonts w:ascii="Times New Roman" w:eastAsia="Arial Unicode MS" w:hAnsi="Times New Roman" w:cs="Times New Roman"/>
          <w:sz w:val="24"/>
          <w:szCs w:val="24"/>
          <w:lang w:eastAsia="ru-RU"/>
        </w:rPr>
      </w:pPr>
      <w:r w:rsidRPr="0039195B">
        <w:rPr>
          <w:rFonts w:ascii="Times New Roman" w:eastAsia="Arial Unicode MS" w:hAnsi="Times New Roman" w:cs="Times New Roman"/>
          <w:sz w:val="24"/>
          <w:szCs w:val="24"/>
          <w:lang w:eastAsia="ru-RU"/>
        </w:rPr>
        <w:t>Подготовка скважин к эксплуатации.</w:t>
      </w:r>
    </w:p>
    <w:p w:rsidR="00E8680D" w:rsidRPr="0039195B" w:rsidRDefault="00E3166C" w:rsidP="00E8680D">
      <w:pPr>
        <w:widowControl w:val="0"/>
        <w:numPr>
          <w:ilvl w:val="0"/>
          <w:numId w:val="11"/>
        </w:numPr>
        <w:tabs>
          <w:tab w:val="left" w:pos="0"/>
          <w:tab w:val="left" w:pos="420"/>
        </w:tabs>
        <w:autoSpaceDE w:val="0"/>
        <w:autoSpaceDN w:val="0"/>
        <w:adjustRightInd w:val="0"/>
        <w:spacing w:after="0" w:line="322" w:lineRule="exact"/>
        <w:ind w:left="58" w:right="3763"/>
        <w:rPr>
          <w:rFonts w:ascii="Times New Roman" w:eastAsia="Arial Unicode MS" w:hAnsi="Times New Roman" w:cs="Times New Roman"/>
          <w:sz w:val="24"/>
          <w:szCs w:val="24"/>
          <w:lang w:eastAsia="ru-RU"/>
        </w:rPr>
      </w:pPr>
      <w:r w:rsidRPr="0039195B">
        <w:rPr>
          <w:rFonts w:ascii="Times New Roman" w:eastAsia="Arial Unicode MS" w:hAnsi="Times New Roman" w:cs="Times New Roman"/>
          <w:sz w:val="24"/>
          <w:szCs w:val="24"/>
          <w:lang w:eastAsia="ru-RU"/>
        </w:rPr>
        <w:t xml:space="preserve">Вскрытие пласта в процессе бурения </w:t>
      </w:r>
    </w:p>
    <w:p w:rsidR="00E8680D" w:rsidRPr="0039195B" w:rsidRDefault="00E3166C" w:rsidP="00E8680D">
      <w:pPr>
        <w:widowControl w:val="0"/>
        <w:numPr>
          <w:ilvl w:val="0"/>
          <w:numId w:val="11"/>
        </w:numPr>
        <w:tabs>
          <w:tab w:val="left" w:pos="0"/>
          <w:tab w:val="left" w:pos="420"/>
        </w:tabs>
        <w:autoSpaceDE w:val="0"/>
        <w:autoSpaceDN w:val="0"/>
        <w:adjustRightInd w:val="0"/>
        <w:spacing w:after="0" w:line="322" w:lineRule="exact"/>
        <w:ind w:left="58" w:right="3763"/>
        <w:rPr>
          <w:rFonts w:ascii="Times New Roman" w:eastAsia="Arial Unicode MS" w:hAnsi="Times New Roman" w:cs="Times New Roman"/>
          <w:sz w:val="24"/>
          <w:szCs w:val="24"/>
          <w:lang w:eastAsia="ru-RU"/>
        </w:rPr>
      </w:pPr>
      <w:r w:rsidRPr="0039195B">
        <w:rPr>
          <w:rFonts w:ascii="Times New Roman" w:eastAsia="Arial Unicode MS" w:hAnsi="Times New Roman" w:cs="Times New Roman"/>
          <w:sz w:val="24"/>
          <w:szCs w:val="24"/>
          <w:lang w:eastAsia="ru-RU"/>
        </w:rPr>
        <w:t>Методы увеличения нефтеотдачи.</w:t>
      </w:r>
    </w:p>
    <w:p w:rsidR="00E3166C" w:rsidRPr="0039195B" w:rsidRDefault="00E3166C" w:rsidP="00E8680D">
      <w:pPr>
        <w:widowControl w:val="0"/>
        <w:numPr>
          <w:ilvl w:val="0"/>
          <w:numId w:val="11"/>
        </w:numPr>
        <w:tabs>
          <w:tab w:val="left" w:pos="0"/>
          <w:tab w:val="left" w:pos="420"/>
        </w:tabs>
        <w:autoSpaceDE w:val="0"/>
        <w:autoSpaceDN w:val="0"/>
        <w:adjustRightInd w:val="0"/>
        <w:spacing w:after="0" w:line="322" w:lineRule="exact"/>
        <w:ind w:left="58" w:right="3763"/>
        <w:rPr>
          <w:rFonts w:ascii="Times New Roman" w:eastAsia="Arial Unicode MS" w:hAnsi="Times New Roman" w:cs="Times New Roman"/>
          <w:sz w:val="24"/>
          <w:szCs w:val="24"/>
          <w:lang w:eastAsia="ru-RU"/>
        </w:rPr>
      </w:pPr>
      <w:r w:rsidRPr="0039195B">
        <w:rPr>
          <w:rFonts w:ascii="Times New Roman" w:eastAsia="Arial Unicode MS" w:hAnsi="Times New Roman" w:cs="Times New Roman"/>
          <w:sz w:val="24"/>
          <w:szCs w:val="24"/>
          <w:lang w:eastAsia="ru-RU"/>
        </w:rPr>
        <w:t>Методы ППД и физико-химическое воздействие на пласт с целью увеличения отдачи.</w:t>
      </w:r>
    </w:p>
    <w:p w:rsidR="00E3166C" w:rsidRPr="0039195B" w:rsidRDefault="00E3166C" w:rsidP="000E258C">
      <w:pPr>
        <w:widowControl w:val="0"/>
        <w:numPr>
          <w:ilvl w:val="0"/>
          <w:numId w:val="12"/>
        </w:numPr>
        <w:tabs>
          <w:tab w:val="left" w:pos="0"/>
          <w:tab w:val="left" w:pos="343"/>
        </w:tabs>
        <w:autoSpaceDE w:val="0"/>
        <w:autoSpaceDN w:val="0"/>
        <w:adjustRightInd w:val="0"/>
        <w:spacing w:after="0" w:line="322" w:lineRule="exact"/>
        <w:ind w:left="41"/>
        <w:rPr>
          <w:rFonts w:ascii="Times New Roman" w:eastAsia="Arial Unicode MS" w:hAnsi="Times New Roman" w:cs="Times New Roman"/>
          <w:sz w:val="24"/>
          <w:szCs w:val="24"/>
          <w:lang w:eastAsia="ru-RU"/>
        </w:rPr>
      </w:pPr>
      <w:r w:rsidRPr="0039195B">
        <w:rPr>
          <w:rFonts w:ascii="Times New Roman" w:eastAsia="Arial Unicode MS" w:hAnsi="Times New Roman" w:cs="Times New Roman"/>
          <w:sz w:val="24"/>
          <w:szCs w:val="24"/>
          <w:lang w:eastAsia="ru-RU"/>
        </w:rPr>
        <w:t>Вскрытие залежи. Оборудование забоя скважины.</w:t>
      </w:r>
    </w:p>
    <w:p w:rsidR="00E3166C" w:rsidRPr="0039195B" w:rsidRDefault="00E3166C" w:rsidP="000E258C">
      <w:pPr>
        <w:widowControl w:val="0"/>
        <w:numPr>
          <w:ilvl w:val="0"/>
          <w:numId w:val="12"/>
        </w:numPr>
        <w:tabs>
          <w:tab w:val="left" w:pos="0"/>
          <w:tab w:val="left" w:pos="343"/>
        </w:tabs>
        <w:autoSpaceDE w:val="0"/>
        <w:autoSpaceDN w:val="0"/>
        <w:adjustRightInd w:val="0"/>
        <w:spacing w:after="0" w:line="322" w:lineRule="exact"/>
        <w:ind w:left="41"/>
        <w:rPr>
          <w:rFonts w:ascii="Times New Roman" w:eastAsia="Arial Unicode MS" w:hAnsi="Times New Roman" w:cs="Times New Roman"/>
          <w:sz w:val="24"/>
          <w:szCs w:val="24"/>
          <w:lang w:eastAsia="ru-RU"/>
        </w:rPr>
      </w:pPr>
      <w:r w:rsidRPr="0039195B">
        <w:rPr>
          <w:rFonts w:ascii="Times New Roman" w:eastAsia="Arial Unicode MS" w:hAnsi="Times New Roman" w:cs="Times New Roman"/>
          <w:sz w:val="24"/>
          <w:szCs w:val="24"/>
          <w:lang w:eastAsia="ru-RU"/>
        </w:rPr>
        <w:t>Понятие о прострелочно-взрывных работах в скважине.</w:t>
      </w:r>
    </w:p>
    <w:p w:rsidR="00E3166C" w:rsidRPr="0039195B" w:rsidRDefault="00E3166C" w:rsidP="000E258C">
      <w:pPr>
        <w:widowControl w:val="0"/>
        <w:numPr>
          <w:ilvl w:val="0"/>
          <w:numId w:val="12"/>
        </w:numPr>
        <w:tabs>
          <w:tab w:val="left" w:pos="0"/>
          <w:tab w:val="left" w:pos="343"/>
        </w:tabs>
        <w:autoSpaceDE w:val="0"/>
        <w:autoSpaceDN w:val="0"/>
        <w:adjustRightInd w:val="0"/>
        <w:spacing w:after="0" w:line="322" w:lineRule="exact"/>
        <w:ind w:left="41"/>
        <w:rPr>
          <w:rFonts w:ascii="Times New Roman" w:eastAsia="Arial Unicode MS" w:hAnsi="Times New Roman" w:cs="Times New Roman"/>
          <w:sz w:val="24"/>
          <w:szCs w:val="24"/>
          <w:lang w:eastAsia="ru-RU"/>
        </w:rPr>
      </w:pPr>
      <w:r w:rsidRPr="0039195B">
        <w:rPr>
          <w:rFonts w:ascii="Times New Roman" w:eastAsia="Arial Unicode MS" w:hAnsi="Times New Roman" w:cs="Times New Roman"/>
          <w:sz w:val="24"/>
          <w:szCs w:val="24"/>
          <w:lang w:eastAsia="ru-RU"/>
        </w:rPr>
        <w:t>Перфорация скважин. Устройство перфораторов.</w:t>
      </w:r>
    </w:p>
    <w:p w:rsidR="00E3166C" w:rsidRPr="0039195B" w:rsidRDefault="00E3166C" w:rsidP="000E258C">
      <w:pPr>
        <w:widowControl w:val="0"/>
        <w:numPr>
          <w:ilvl w:val="0"/>
          <w:numId w:val="13"/>
        </w:numPr>
        <w:tabs>
          <w:tab w:val="left" w:pos="0"/>
          <w:tab w:val="left" w:pos="355"/>
        </w:tabs>
        <w:autoSpaceDE w:val="0"/>
        <w:autoSpaceDN w:val="0"/>
        <w:adjustRightInd w:val="0"/>
        <w:spacing w:after="0" w:line="322" w:lineRule="exact"/>
        <w:rPr>
          <w:rFonts w:ascii="Times New Roman" w:eastAsia="Arial Unicode MS" w:hAnsi="Times New Roman" w:cs="Times New Roman"/>
          <w:sz w:val="24"/>
          <w:szCs w:val="24"/>
          <w:lang w:eastAsia="ru-RU"/>
        </w:rPr>
      </w:pPr>
      <w:r w:rsidRPr="0039195B">
        <w:rPr>
          <w:rFonts w:ascii="Times New Roman" w:eastAsia="Arial Unicode MS" w:hAnsi="Times New Roman" w:cs="Times New Roman"/>
          <w:sz w:val="24"/>
          <w:szCs w:val="24"/>
          <w:lang w:eastAsia="ru-RU"/>
        </w:rPr>
        <w:t>Освоение эксплуатационных скважин. Вызов притока в скважину.</w:t>
      </w:r>
    </w:p>
    <w:p w:rsidR="00E3166C" w:rsidRPr="0039195B" w:rsidRDefault="00E3166C" w:rsidP="000E258C">
      <w:pPr>
        <w:widowControl w:val="0"/>
        <w:numPr>
          <w:ilvl w:val="0"/>
          <w:numId w:val="13"/>
        </w:numPr>
        <w:tabs>
          <w:tab w:val="left" w:pos="0"/>
          <w:tab w:val="left" w:pos="355"/>
        </w:tabs>
        <w:autoSpaceDE w:val="0"/>
        <w:autoSpaceDN w:val="0"/>
        <w:adjustRightInd w:val="0"/>
        <w:spacing w:before="2" w:after="0" w:line="322" w:lineRule="exact"/>
        <w:rPr>
          <w:rFonts w:ascii="Times New Roman" w:eastAsia="Arial Unicode MS" w:hAnsi="Times New Roman" w:cs="Times New Roman"/>
          <w:sz w:val="24"/>
          <w:szCs w:val="24"/>
          <w:lang w:eastAsia="ru-RU"/>
        </w:rPr>
      </w:pPr>
      <w:r w:rsidRPr="0039195B">
        <w:rPr>
          <w:rFonts w:ascii="Times New Roman" w:eastAsia="Arial Unicode MS" w:hAnsi="Times New Roman" w:cs="Times New Roman"/>
          <w:sz w:val="24"/>
          <w:szCs w:val="24"/>
          <w:lang w:eastAsia="ru-RU"/>
        </w:rPr>
        <w:t>Освоение нагнетательных скважин.</w:t>
      </w:r>
    </w:p>
    <w:p w:rsidR="00E8680D" w:rsidRPr="0039195B" w:rsidRDefault="00E3166C" w:rsidP="00E8680D">
      <w:pPr>
        <w:widowControl w:val="0"/>
        <w:numPr>
          <w:ilvl w:val="0"/>
          <w:numId w:val="13"/>
        </w:numPr>
        <w:tabs>
          <w:tab w:val="left" w:pos="0"/>
          <w:tab w:val="left" w:pos="355"/>
        </w:tabs>
        <w:autoSpaceDE w:val="0"/>
        <w:autoSpaceDN w:val="0"/>
        <w:adjustRightInd w:val="0"/>
        <w:spacing w:after="0" w:line="322" w:lineRule="exact"/>
        <w:rPr>
          <w:rFonts w:ascii="Times New Roman" w:eastAsia="Arial Unicode MS" w:hAnsi="Times New Roman" w:cs="Times New Roman"/>
          <w:sz w:val="24"/>
          <w:szCs w:val="24"/>
          <w:lang w:eastAsia="ru-RU"/>
        </w:rPr>
      </w:pPr>
      <w:r w:rsidRPr="0039195B">
        <w:rPr>
          <w:rFonts w:ascii="Times New Roman" w:eastAsia="Arial Unicode MS" w:hAnsi="Times New Roman" w:cs="Times New Roman"/>
          <w:sz w:val="24"/>
          <w:szCs w:val="24"/>
          <w:lang w:eastAsia="ru-RU"/>
        </w:rPr>
        <w:t>Геофизические и гидродинамические методы исследования скважин.</w:t>
      </w:r>
    </w:p>
    <w:p w:rsidR="00E3166C" w:rsidRPr="0039195B" w:rsidRDefault="00E3166C" w:rsidP="00E8680D">
      <w:pPr>
        <w:widowControl w:val="0"/>
        <w:numPr>
          <w:ilvl w:val="0"/>
          <w:numId w:val="13"/>
        </w:numPr>
        <w:tabs>
          <w:tab w:val="left" w:pos="0"/>
          <w:tab w:val="left" w:pos="355"/>
        </w:tabs>
        <w:autoSpaceDE w:val="0"/>
        <w:autoSpaceDN w:val="0"/>
        <w:adjustRightInd w:val="0"/>
        <w:spacing w:after="0" w:line="322" w:lineRule="exact"/>
        <w:rPr>
          <w:rFonts w:ascii="Times New Roman" w:eastAsia="Arial Unicode MS" w:hAnsi="Times New Roman" w:cs="Times New Roman"/>
          <w:sz w:val="24"/>
          <w:szCs w:val="24"/>
          <w:lang w:eastAsia="ru-RU"/>
        </w:rPr>
      </w:pPr>
      <w:r w:rsidRPr="0039195B">
        <w:rPr>
          <w:rFonts w:ascii="Times New Roman" w:eastAsia="Arial Unicode MS" w:hAnsi="Times New Roman" w:cs="Times New Roman"/>
          <w:sz w:val="24"/>
          <w:szCs w:val="24"/>
          <w:lang w:eastAsia="ru-RU"/>
        </w:rPr>
        <w:t>Технология и техника ГДМ исследования скважин. Расходомеры. Дебитомеры.</w:t>
      </w:r>
    </w:p>
    <w:p w:rsidR="00E3166C" w:rsidRPr="0039195B" w:rsidRDefault="00E3166C" w:rsidP="000E258C">
      <w:pPr>
        <w:widowControl w:val="0"/>
        <w:numPr>
          <w:ilvl w:val="0"/>
          <w:numId w:val="13"/>
        </w:numPr>
        <w:tabs>
          <w:tab w:val="left" w:pos="0"/>
          <w:tab w:val="left" w:pos="355"/>
        </w:tabs>
        <w:autoSpaceDE w:val="0"/>
        <w:autoSpaceDN w:val="0"/>
        <w:adjustRightInd w:val="0"/>
        <w:spacing w:after="0" w:line="322" w:lineRule="exact"/>
        <w:rPr>
          <w:rFonts w:ascii="Times New Roman" w:eastAsia="Arial Unicode MS" w:hAnsi="Times New Roman" w:cs="Times New Roman"/>
          <w:sz w:val="24"/>
          <w:szCs w:val="24"/>
          <w:lang w:eastAsia="ru-RU"/>
        </w:rPr>
      </w:pPr>
      <w:r w:rsidRPr="0039195B">
        <w:rPr>
          <w:rFonts w:ascii="Times New Roman" w:eastAsia="Arial Unicode MS" w:hAnsi="Times New Roman" w:cs="Times New Roman"/>
          <w:sz w:val="24"/>
          <w:szCs w:val="24"/>
          <w:lang w:eastAsia="ru-RU"/>
        </w:rPr>
        <w:t>Теории подъема жидкости и газа в скважинах.</w:t>
      </w:r>
    </w:p>
    <w:p w:rsidR="00E3166C" w:rsidRPr="0039195B" w:rsidRDefault="00E3166C" w:rsidP="000E258C">
      <w:pPr>
        <w:widowControl w:val="0"/>
        <w:numPr>
          <w:ilvl w:val="0"/>
          <w:numId w:val="13"/>
        </w:numPr>
        <w:tabs>
          <w:tab w:val="left" w:pos="0"/>
          <w:tab w:val="left" w:pos="355"/>
        </w:tabs>
        <w:autoSpaceDE w:val="0"/>
        <w:autoSpaceDN w:val="0"/>
        <w:adjustRightInd w:val="0"/>
        <w:spacing w:after="0" w:line="322" w:lineRule="exact"/>
        <w:rPr>
          <w:rFonts w:ascii="Times New Roman" w:eastAsia="Arial Unicode MS" w:hAnsi="Times New Roman" w:cs="Times New Roman"/>
          <w:sz w:val="24"/>
          <w:szCs w:val="24"/>
          <w:lang w:eastAsia="ru-RU"/>
        </w:rPr>
      </w:pPr>
      <w:r w:rsidRPr="0039195B">
        <w:rPr>
          <w:rFonts w:ascii="Times New Roman" w:eastAsia="Arial Unicode MS" w:hAnsi="Times New Roman" w:cs="Times New Roman"/>
          <w:sz w:val="24"/>
          <w:szCs w:val="24"/>
          <w:lang w:eastAsia="ru-RU"/>
        </w:rPr>
        <w:t>Оборудование фонтанных скважин.</w:t>
      </w:r>
    </w:p>
    <w:p w:rsidR="00E3166C" w:rsidRPr="0039195B" w:rsidRDefault="00E3166C" w:rsidP="000E258C">
      <w:pPr>
        <w:widowControl w:val="0"/>
        <w:numPr>
          <w:ilvl w:val="0"/>
          <w:numId w:val="13"/>
        </w:numPr>
        <w:tabs>
          <w:tab w:val="left" w:pos="0"/>
          <w:tab w:val="left" w:pos="355"/>
        </w:tabs>
        <w:autoSpaceDE w:val="0"/>
        <w:autoSpaceDN w:val="0"/>
        <w:adjustRightInd w:val="0"/>
        <w:spacing w:after="0" w:line="322" w:lineRule="exact"/>
        <w:rPr>
          <w:rFonts w:ascii="Times New Roman" w:eastAsia="Arial Unicode MS" w:hAnsi="Times New Roman" w:cs="Times New Roman"/>
          <w:sz w:val="24"/>
          <w:szCs w:val="24"/>
          <w:lang w:eastAsia="ru-RU"/>
        </w:rPr>
      </w:pPr>
      <w:r w:rsidRPr="0039195B">
        <w:rPr>
          <w:rFonts w:ascii="Times New Roman" w:eastAsia="Arial Unicode MS" w:hAnsi="Times New Roman" w:cs="Times New Roman"/>
          <w:sz w:val="24"/>
          <w:szCs w:val="24"/>
          <w:lang w:eastAsia="ru-RU"/>
        </w:rPr>
        <w:t>Осложнения при фонтанной эксплуатации и методы борьбы с ними.</w:t>
      </w:r>
    </w:p>
    <w:p w:rsidR="00E3166C" w:rsidRPr="0039195B" w:rsidRDefault="00E3166C" w:rsidP="000E258C">
      <w:pPr>
        <w:widowControl w:val="0"/>
        <w:numPr>
          <w:ilvl w:val="0"/>
          <w:numId w:val="13"/>
        </w:numPr>
        <w:tabs>
          <w:tab w:val="left" w:pos="0"/>
          <w:tab w:val="left" w:pos="355"/>
        </w:tabs>
        <w:autoSpaceDE w:val="0"/>
        <w:autoSpaceDN w:val="0"/>
        <w:adjustRightInd w:val="0"/>
        <w:spacing w:after="0" w:line="322" w:lineRule="exact"/>
        <w:rPr>
          <w:rFonts w:ascii="Times New Roman" w:eastAsia="Arial Unicode MS" w:hAnsi="Times New Roman" w:cs="Times New Roman"/>
          <w:sz w:val="24"/>
          <w:szCs w:val="24"/>
          <w:lang w:eastAsia="ru-RU"/>
        </w:rPr>
      </w:pPr>
      <w:r w:rsidRPr="0039195B">
        <w:rPr>
          <w:rFonts w:ascii="Times New Roman" w:eastAsia="Arial Unicode MS" w:hAnsi="Times New Roman" w:cs="Times New Roman"/>
          <w:sz w:val="24"/>
          <w:szCs w:val="24"/>
          <w:lang w:eastAsia="ru-RU"/>
        </w:rPr>
        <w:t>Исследование фонтанных скважин.</w:t>
      </w:r>
    </w:p>
    <w:p w:rsidR="00E3166C" w:rsidRPr="0039195B" w:rsidRDefault="00E3166C" w:rsidP="000E258C">
      <w:pPr>
        <w:widowControl w:val="0"/>
        <w:numPr>
          <w:ilvl w:val="0"/>
          <w:numId w:val="13"/>
        </w:numPr>
        <w:tabs>
          <w:tab w:val="left" w:pos="0"/>
          <w:tab w:val="left" w:pos="355"/>
        </w:tabs>
        <w:autoSpaceDE w:val="0"/>
        <w:autoSpaceDN w:val="0"/>
        <w:adjustRightInd w:val="0"/>
        <w:spacing w:after="0" w:line="322" w:lineRule="exact"/>
        <w:rPr>
          <w:rFonts w:ascii="Times New Roman" w:eastAsia="Arial Unicode MS" w:hAnsi="Times New Roman" w:cs="Times New Roman"/>
          <w:sz w:val="24"/>
          <w:szCs w:val="24"/>
          <w:lang w:eastAsia="ru-RU"/>
        </w:rPr>
      </w:pPr>
      <w:r w:rsidRPr="0039195B">
        <w:rPr>
          <w:rFonts w:ascii="Times New Roman" w:eastAsia="Arial Unicode MS" w:hAnsi="Times New Roman" w:cs="Times New Roman"/>
          <w:sz w:val="24"/>
          <w:szCs w:val="24"/>
          <w:lang w:eastAsia="ru-RU"/>
        </w:rPr>
        <w:t>Эксплуатация фонтанных*скважин.</w:t>
      </w:r>
    </w:p>
    <w:p w:rsidR="00E3166C" w:rsidRPr="0039195B" w:rsidRDefault="00E3166C" w:rsidP="000E258C">
      <w:pPr>
        <w:widowControl w:val="0"/>
        <w:numPr>
          <w:ilvl w:val="0"/>
          <w:numId w:val="13"/>
        </w:numPr>
        <w:tabs>
          <w:tab w:val="left" w:pos="0"/>
          <w:tab w:val="left" w:pos="355"/>
        </w:tabs>
        <w:autoSpaceDE w:val="0"/>
        <w:autoSpaceDN w:val="0"/>
        <w:adjustRightInd w:val="0"/>
        <w:spacing w:after="0" w:line="322" w:lineRule="exact"/>
        <w:rPr>
          <w:rFonts w:ascii="Times New Roman" w:eastAsia="Arial Unicode MS" w:hAnsi="Times New Roman" w:cs="Times New Roman"/>
          <w:sz w:val="24"/>
          <w:szCs w:val="24"/>
          <w:lang w:eastAsia="ru-RU"/>
        </w:rPr>
      </w:pPr>
      <w:r w:rsidRPr="0039195B">
        <w:rPr>
          <w:rFonts w:ascii="Times New Roman" w:eastAsia="Arial Unicode MS" w:hAnsi="Times New Roman" w:cs="Times New Roman"/>
          <w:sz w:val="24"/>
          <w:szCs w:val="24"/>
          <w:lang w:eastAsia="ru-RU"/>
        </w:rPr>
        <w:t>Принцип газлифтной эксплуатации скважин.</w:t>
      </w:r>
    </w:p>
    <w:p w:rsidR="00E3166C" w:rsidRPr="0039195B" w:rsidRDefault="00E3166C" w:rsidP="000E258C">
      <w:pPr>
        <w:widowControl w:val="0"/>
        <w:numPr>
          <w:ilvl w:val="0"/>
          <w:numId w:val="13"/>
        </w:numPr>
        <w:tabs>
          <w:tab w:val="left" w:pos="0"/>
          <w:tab w:val="left" w:pos="355"/>
        </w:tabs>
        <w:autoSpaceDE w:val="0"/>
        <w:autoSpaceDN w:val="0"/>
        <w:adjustRightInd w:val="0"/>
        <w:spacing w:after="0" w:line="322" w:lineRule="exact"/>
        <w:rPr>
          <w:rFonts w:ascii="Times New Roman" w:eastAsia="Arial Unicode MS" w:hAnsi="Times New Roman" w:cs="Times New Roman"/>
          <w:sz w:val="24"/>
          <w:szCs w:val="24"/>
          <w:lang w:eastAsia="ru-RU"/>
        </w:rPr>
      </w:pPr>
      <w:r w:rsidRPr="0039195B">
        <w:rPr>
          <w:rFonts w:ascii="Times New Roman" w:eastAsia="Arial Unicode MS" w:hAnsi="Times New Roman" w:cs="Times New Roman"/>
          <w:sz w:val="24"/>
          <w:szCs w:val="24"/>
          <w:lang w:eastAsia="ru-RU"/>
        </w:rPr>
        <w:lastRenderedPageBreak/>
        <w:t>Системы и конструкции газлифтных подъемников.</w:t>
      </w:r>
    </w:p>
    <w:p w:rsidR="00E3166C" w:rsidRPr="0039195B" w:rsidRDefault="007003B4" w:rsidP="000E258C">
      <w:pPr>
        <w:widowControl w:val="0"/>
        <w:numPr>
          <w:ilvl w:val="0"/>
          <w:numId w:val="13"/>
        </w:numPr>
        <w:tabs>
          <w:tab w:val="left" w:pos="0"/>
          <w:tab w:val="left" w:pos="355"/>
        </w:tabs>
        <w:autoSpaceDE w:val="0"/>
        <w:autoSpaceDN w:val="0"/>
        <w:adjustRightInd w:val="0"/>
        <w:spacing w:after="0" w:line="322" w:lineRule="exact"/>
        <w:rPr>
          <w:rFonts w:ascii="Times New Roman" w:eastAsia="Arial Unicode MS" w:hAnsi="Times New Roman" w:cs="Times New Roman"/>
          <w:sz w:val="24"/>
          <w:szCs w:val="24"/>
          <w:lang w:eastAsia="ru-RU"/>
        </w:rPr>
      </w:pPr>
      <w:r w:rsidRPr="0039195B">
        <w:rPr>
          <w:rFonts w:ascii="Times New Roman" w:eastAsia="Arial Unicode MS" w:hAnsi="Times New Roman" w:cs="Times New Roman"/>
          <w:sz w:val="24"/>
          <w:szCs w:val="24"/>
          <w:lang w:eastAsia="ru-RU"/>
        </w:rPr>
        <w:t xml:space="preserve">Методы  пуска </w:t>
      </w:r>
      <w:r w:rsidR="00E3166C" w:rsidRPr="0039195B">
        <w:rPr>
          <w:rFonts w:ascii="Times New Roman" w:eastAsia="Arial Unicode MS" w:hAnsi="Times New Roman" w:cs="Times New Roman"/>
          <w:sz w:val="24"/>
          <w:szCs w:val="24"/>
          <w:lang w:eastAsia="ru-RU"/>
        </w:rPr>
        <w:t>газлифтных скважин в эксплуатацию..</w:t>
      </w:r>
    </w:p>
    <w:p w:rsidR="007003B4" w:rsidRPr="0039195B" w:rsidRDefault="007003B4" w:rsidP="000E258C">
      <w:pPr>
        <w:pStyle w:val="Style13"/>
        <w:widowControl/>
        <w:tabs>
          <w:tab w:val="left" w:pos="0"/>
        </w:tabs>
        <w:spacing w:line="317" w:lineRule="exact"/>
        <w:rPr>
          <w:rStyle w:val="FontStyle31"/>
        </w:rPr>
      </w:pPr>
      <w:r w:rsidRPr="0039195B">
        <w:rPr>
          <w:rStyle w:val="FontStyle31"/>
        </w:rPr>
        <w:t>32.Принцип работы пускового клапана.</w:t>
      </w:r>
    </w:p>
    <w:p w:rsidR="007003B4" w:rsidRPr="0039195B" w:rsidRDefault="007003B4" w:rsidP="000E258C">
      <w:pPr>
        <w:pStyle w:val="Style13"/>
        <w:widowControl/>
        <w:tabs>
          <w:tab w:val="left" w:pos="0"/>
        </w:tabs>
        <w:spacing w:line="317" w:lineRule="exact"/>
        <w:rPr>
          <w:rStyle w:val="FontStyle31"/>
        </w:rPr>
      </w:pPr>
      <w:r w:rsidRPr="0039195B">
        <w:rPr>
          <w:rStyle w:val="FontStyle31"/>
        </w:rPr>
        <w:t xml:space="preserve">33.Периодическая эксплуатация газлифтных. скважин. </w:t>
      </w:r>
    </w:p>
    <w:p w:rsidR="007003B4" w:rsidRPr="0039195B" w:rsidRDefault="007003B4" w:rsidP="000E258C">
      <w:pPr>
        <w:pStyle w:val="Style13"/>
        <w:widowControl/>
        <w:tabs>
          <w:tab w:val="left" w:pos="0"/>
        </w:tabs>
        <w:spacing w:line="317" w:lineRule="exact"/>
        <w:rPr>
          <w:rStyle w:val="FontStyle31"/>
        </w:rPr>
      </w:pPr>
      <w:r w:rsidRPr="0039195B">
        <w:rPr>
          <w:rStyle w:val="FontStyle31"/>
        </w:rPr>
        <w:t>34.Подъем жидкости при помощи плунжерного лифта.</w:t>
      </w:r>
    </w:p>
    <w:p w:rsidR="007003B4" w:rsidRPr="0039195B" w:rsidRDefault="007003B4" w:rsidP="000E258C">
      <w:pPr>
        <w:pStyle w:val="Style13"/>
        <w:widowControl/>
        <w:tabs>
          <w:tab w:val="left" w:pos="0"/>
        </w:tabs>
        <w:spacing w:line="317" w:lineRule="exact"/>
        <w:rPr>
          <w:rStyle w:val="FontStyle31"/>
        </w:rPr>
      </w:pPr>
      <w:r w:rsidRPr="0039195B">
        <w:rPr>
          <w:rStyle w:val="FontStyle31"/>
        </w:rPr>
        <w:t>35.Исследования газлифтных скважин.</w:t>
      </w:r>
    </w:p>
    <w:p w:rsidR="007003B4" w:rsidRPr="0039195B" w:rsidRDefault="007003B4" w:rsidP="000E258C">
      <w:pPr>
        <w:pStyle w:val="Style13"/>
        <w:widowControl/>
        <w:tabs>
          <w:tab w:val="left" w:pos="0"/>
        </w:tabs>
        <w:spacing w:line="317" w:lineRule="exact"/>
        <w:rPr>
          <w:rStyle w:val="FontStyle31"/>
        </w:rPr>
      </w:pPr>
      <w:r w:rsidRPr="0039195B">
        <w:rPr>
          <w:rStyle w:val="FontStyle31"/>
        </w:rPr>
        <w:t xml:space="preserve">36.Индикаторная диаграмма работы компрессора. </w:t>
      </w:r>
    </w:p>
    <w:p w:rsidR="007003B4" w:rsidRPr="0039195B" w:rsidRDefault="007003B4" w:rsidP="000E258C">
      <w:pPr>
        <w:pStyle w:val="Style13"/>
        <w:widowControl/>
        <w:tabs>
          <w:tab w:val="left" w:pos="0"/>
        </w:tabs>
        <w:spacing w:line="317" w:lineRule="exact"/>
        <w:rPr>
          <w:rStyle w:val="FontStyle31"/>
        </w:rPr>
      </w:pPr>
      <w:r w:rsidRPr="0039195B">
        <w:rPr>
          <w:rStyle w:val="FontStyle31"/>
        </w:rPr>
        <w:t>37.Компрессорная станция и принцип работы.</w:t>
      </w:r>
    </w:p>
    <w:p w:rsidR="007003B4" w:rsidRPr="0039195B" w:rsidRDefault="007003B4" w:rsidP="000E258C">
      <w:pPr>
        <w:pStyle w:val="Style13"/>
        <w:widowControl/>
        <w:tabs>
          <w:tab w:val="left" w:pos="0"/>
        </w:tabs>
        <w:spacing w:line="317" w:lineRule="exact"/>
        <w:rPr>
          <w:rStyle w:val="FontStyle31"/>
        </w:rPr>
      </w:pPr>
      <w:r w:rsidRPr="0039195B">
        <w:rPr>
          <w:rStyle w:val="FontStyle31"/>
        </w:rPr>
        <w:t xml:space="preserve">38.Схема подачи рабочего агента по скважинам. </w:t>
      </w:r>
    </w:p>
    <w:p w:rsidR="007003B4" w:rsidRPr="0039195B" w:rsidRDefault="007003B4" w:rsidP="000E258C">
      <w:pPr>
        <w:pStyle w:val="Style13"/>
        <w:widowControl/>
        <w:tabs>
          <w:tab w:val="left" w:pos="0"/>
        </w:tabs>
        <w:spacing w:line="317" w:lineRule="exact"/>
        <w:rPr>
          <w:rStyle w:val="FontStyle31"/>
        </w:rPr>
      </w:pPr>
      <w:r w:rsidRPr="0039195B">
        <w:rPr>
          <w:rStyle w:val="FontStyle31"/>
        </w:rPr>
        <w:t xml:space="preserve">39.0сложнения при. газлифтной эксплуатации и борьба с ними, </w:t>
      </w:r>
    </w:p>
    <w:p w:rsidR="007003B4" w:rsidRPr="0039195B" w:rsidRDefault="007003B4" w:rsidP="000E258C">
      <w:pPr>
        <w:pStyle w:val="Style13"/>
        <w:widowControl/>
        <w:tabs>
          <w:tab w:val="left" w:pos="0"/>
        </w:tabs>
        <w:spacing w:line="317" w:lineRule="exact"/>
        <w:rPr>
          <w:rStyle w:val="FontStyle31"/>
        </w:rPr>
      </w:pPr>
      <w:r w:rsidRPr="0039195B">
        <w:rPr>
          <w:rStyle w:val="FontStyle31"/>
        </w:rPr>
        <w:t xml:space="preserve">40.Борьба с металлическими сальниками и отложениями солей в трубах. </w:t>
      </w:r>
    </w:p>
    <w:p w:rsidR="007003B4" w:rsidRPr="0039195B" w:rsidRDefault="00E8680D" w:rsidP="000E258C">
      <w:pPr>
        <w:pStyle w:val="Style13"/>
        <w:widowControl/>
        <w:tabs>
          <w:tab w:val="left" w:pos="0"/>
        </w:tabs>
        <w:spacing w:line="317" w:lineRule="exact"/>
        <w:rPr>
          <w:rStyle w:val="FontStyle31"/>
        </w:rPr>
      </w:pPr>
      <w:r w:rsidRPr="0039195B">
        <w:rPr>
          <w:rStyle w:val="FontStyle31"/>
        </w:rPr>
        <w:t>41</w:t>
      </w:r>
      <w:r w:rsidR="007003B4" w:rsidRPr="0039195B">
        <w:rPr>
          <w:rStyle w:val="FontStyle31"/>
        </w:rPr>
        <w:t xml:space="preserve">.Повышение эффективности газлифтных подъемников. </w:t>
      </w:r>
    </w:p>
    <w:p w:rsidR="007003B4" w:rsidRPr="0039195B" w:rsidRDefault="00E8680D" w:rsidP="000E258C">
      <w:pPr>
        <w:pStyle w:val="Style13"/>
        <w:widowControl/>
        <w:tabs>
          <w:tab w:val="left" w:pos="0"/>
        </w:tabs>
        <w:spacing w:line="317" w:lineRule="exact"/>
        <w:rPr>
          <w:rStyle w:val="FontStyle31"/>
        </w:rPr>
      </w:pPr>
      <w:r w:rsidRPr="0039195B">
        <w:rPr>
          <w:rStyle w:val="FontStyle31"/>
        </w:rPr>
        <w:t>42.</w:t>
      </w:r>
      <w:r w:rsidR="007003B4" w:rsidRPr="0039195B">
        <w:rPr>
          <w:rStyle w:val="FontStyle31"/>
        </w:rPr>
        <w:t>Преимущества и недостатки компрессорного способа эксплуатации скважин.</w:t>
      </w:r>
    </w:p>
    <w:p w:rsidR="007003B4" w:rsidRPr="0039195B" w:rsidRDefault="007003B4" w:rsidP="000E258C">
      <w:pPr>
        <w:pStyle w:val="Style13"/>
        <w:widowControl/>
        <w:tabs>
          <w:tab w:val="left" w:pos="0"/>
        </w:tabs>
        <w:spacing w:before="5" w:line="317" w:lineRule="exact"/>
        <w:rPr>
          <w:rStyle w:val="FontStyle31"/>
        </w:rPr>
      </w:pPr>
      <w:r w:rsidRPr="0039195B">
        <w:rPr>
          <w:rStyle w:val="FontStyle31"/>
        </w:rPr>
        <w:t>43</w:t>
      </w:r>
      <w:r w:rsidR="00E8680D" w:rsidRPr="0039195B">
        <w:rPr>
          <w:rStyle w:val="FontStyle31"/>
        </w:rPr>
        <w:t>.</w:t>
      </w:r>
      <w:r w:rsidRPr="0039195B">
        <w:rPr>
          <w:rStyle w:val="FontStyle31"/>
        </w:rPr>
        <w:t>Глубинно-насосная эксплуатация скважин. Методы. Понятия.</w:t>
      </w:r>
    </w:p>
    <w:p w:rsidR="007003B4" w:rsidRPr="0039195B" w:rsidRDefault="007003B4" w:rsidP="00E8680D">
      <w:pPr>
        <w:pStyle w:val="Style13"/>
        <w:widowControl/>
        <w:tabs>
          <w:tab w:val="left" w:pos="0"/>
        </w:tabs>
        <w:spacing w:before="5" w:line="317" w:lineRule="exact"/>
        <w:rPr>
          <w:rStyle w:val="FontStyle31"/>
        </w:rPr>
      </w:pPr>
      <w:r w:rsidRPr="0039195B">
        <w:rPr>
          <w:rStyle w:val="FontStyle31"/>
        </w:rPr>
        <w:t>44.Насосы глубинные штанговые.</w:t>
      </w:r>
    </w:p>
    <w:p w:rsidR="007003B4" w:rsidRPr="0039195B" w:rsidRDefault="007003B4" w:rsidP="00E8680D">
      <w:pPr>
        <w:pStyle w:val="Style13"/>
        <w:widowControl/>
        <w:tabs>
          <w:tab w:val="left" w:pos="0"/>
        </w:tabs>
        <w:spacing w:before="2" w:line="317" w:lineRule="exact"/>
        <w:rPr>
          <w:rStyle w:val="FontStyle31"/>
        </w:rPr>
      </w:pPr>
      <w:r w:rsidRPr="0039195B">
        <w:rPr>
          <w:rStyle w:val="FontStyle31"/>
        </w:rPr>
        <w:t>45.Схема и принцип работы ШНЦ.</w:t>
      </w:r>
    </w:p>
    <w:p w:rsidR="007003B4" w:rsidRPr="0039195B" w:rsidRDefault="007003B4" w:rsidP="00E8680D">
      <w:pPr>
        <w:pStyle w:val="Style13"/>
        <w:widowControl/>
        <w:tabs>
          <w:tab w:val="left" w:pos="0"/>
        </w:tabs>
        <w:spacing w:line="317" w:lineRule="exact"/>
        <w:rPr>
          <w:rStyle w:val="FontStyle31"/>
        </w:rPr>
      </w:pPr>
      <w:r w:rsidRPr="0039195B">
        <w:rPr>
          <w:rStyle w:val="FontStyle31"/>
        </w:rPr>
        <w:t>46.Насосные штанги, их эксплуатация.</w:t>
      </w:r>
    </w:p>
    <w:p w:rsidR="007003B4" w:rsidRPr="0039195B" w:rsidRDefault="007003B4" w:rsidP="00E8680D">
      <w:pPr>
        <w:pStyle w:val="Style13"/>
        <w:widowControl/>
        <w:tabs>
          <w:tab w:val="left" w:pos="0"/>
        </w:tabs>
        <w:spacing w:before="10" w:line="317" w:lineRule="exact"/>
        <w:rPr>
          <w:rStyle w:val="FontStyle31"/>
        </w:rPr>
      </w:pPr>
      <w:r w:rsidRPr="0039195B">
        <w:rPr>
          <w:rStyle w:val="FontStyle31"/>
        </w:rPr>
        <w:t>47.Компрессорные трубы и их эксплуатация»</w:t>
      </w:r>
    </w:p>
    <w:p w:rsidR="007003B4" w:rsidRPr="0039195B" w:rsidRDefault="007003B4" w:rsidP="00E8680D">
      <w:pPr>
        <w:pStyle w:val="Style13"/>
        <w:widowControl/>
        <w:tabs>
          <w:tab w:val="left" w:pos="0"/>
        </w:tabs>
        <w:spacing w:line="317" w:lineRule="exact"/>
        <w:rPr>
          <w:rStyle w:val="FontStyle31"/>
        </w:rPr>
      </w:pPr>
      <w:r w:rsidRPr="0039195B">
        <w:rPr>
          <w:rStyle w:val="FontStyle31"/>
        </w:rPr>
        <w:t>48. Производительность глубинно го насоса.</w:t>
      </w:r>
    </w:p>
    <w:p w:rsidR="007003B4" w:rsidRPr="0039195B" w:rsidRDefault="007003B4" w:rsidP="00E8680D">
      <w:pPr>
        <w:pStyle w:val="Style13"/>
        <w:widowControl/>
        <w:tabs>
          <w:tab w:val="left" w:pos="0"/>
        </w:tabs>
        <w:spacing w:line="317" w:lineRule="exact"/>
        <w:rPr>
          <w:rStyle w:val="FontStyle31"/>
        </w:rPr>
      </w:pPr>
      <w:r w:rsidRPr="0039195B">
        <w:rPr>
          <w:rStyle w:val="FontStyle31"/>
        </w:rPr>
        <w:t>49.Работа насосных штанг и нагрузки на них.</w:t>
      </w:r>
    </w:p>
    <w:p w:rsidR="007003B4" w:rsidRPr="0039195B" w:rsidRDefault="007003B4" w:rsidP="00E8680D">
      <w:pPr>
        <w:pStyle w:val="Style13"/>
        <w:widowControl/>
        <w:tabs>
          <w:tab w:val="left" w:pos="0"/>
        </w:tabs>
        <w:spacing w:line="317" w:lineRule="exact"/>
        <w:rPr>
          <w:rStyle w:val="FontStyle31"/>
        </w:rPr>
      </w:pPr>
      <w:r w:rsidRPr="0039195B">
        <w:rPr>
          <w:rStyle w:val="FontStyle31"/>
        </w:rPr>
        <w:t>50.Станки-качалки. Устройство, применение.</w:t>
      </w:r>
    </w:p>
    <w:p w:rsidR="007003B4" w:rsidRPr="0039195B" w:rsidRDefault="007003B4" w:rsidP="00E8680D">
      <w:pPr>
        <w:pStyle w:val="Style13"/>
        <w:widowControl/>
        <w:tabs>
          <w:tab w:val="left" w:pos="0"/>
        </w:tabs>
        <w:spacing w:before="2" w:line="317" w:lineRule="exact"/>
        <w:rPr>
          <w:rStyle w:val="FontStyle31"/>
        </w:rPr>
      </w:pPr>
      <w:r w:rsidRPr="0039195B">
        <w:rPr>
          <w:rStyle w:val="FontStyle31"/>
        </w:rPr>
        <w:t>51.Расчет длины хода плунжера.</w:t>
      </w:r>
    </w:p>
    <w:p w:rsidR="007003B4" w:rsidRPr="0039195B" w:rsidRDefault="007003B4" w:rsidP="00E8680D">
      <w:pPr>
        <w:pStyle w:val="Style13"/>
        <w:widowControl/>
        <w:tabs>
          <w:tab w:val="left" w:pos="0"/>
          <w:tab w:val="left" w:leader="underscore" w:pos="7015"/>
        </w:tabs>
        <w:spacing w:line="317" w:lineRule="exact"/>
        <w:rPr>
          <w:rStyle w:val="FontStyle31"/>
        </w:rPr>
      </w:pPr>
      <w:r w:rsidRPr="0039195B">
        <w:rPr>
          <w:rStyle w:val="FontStyle31"/>
        </w:rPr>
        <w:t>52.Измерение нагрузок на штанги (динамометрия).</w:t>
      </w:r>
    </w:p>
    <w:p w:rsidR="007003B4" w:rsidRPr="0039195B" w:rsidRDefault="007003B4" w:rsidP="00E8680D">
      <w:pPr>
        <w:pStyle w:val="Style9"/>
        <w:widowControl/>
        <w:tabs>
          <w:tab w:val="left" w:pos="0"/>
        </w:tabs>
        <w:spacing w:before="50"/>
        <w:rPr>
          <w:rStyle w:val="FontStyle33"/>
          <w:sz w:val="24"/>
          <w:szCs w:val="24"/>
        </w:rPr>
      </w:pPr>
      <w:r w:rsidRPr="0039195B">
        <w:rPr>
          <w:rStyle w:val="FontStyle25"/>
          <w:sz w:val="24"/>
          <w:szCs w:val="24"/>
        </w:rPr>
        <w:t xml:space="preserve">53 </w:t>
      </w:r>
      <w:r w:rsidR="009C7A7B" w:rsidRPr="0039195B">
        <w:rPr>
          <w:rStyle w:val="FontStyle25"/>
          <w:sz w:val="24"/>
          <w:szCs w:val="24"/>
        </w:rPr>
        <w:t>Исследование глубино-насосных скважин</w:t>
      </w:r>
    </w:p>
    <w:p w:rsidR="007003B4" w:rsidRPr="0039195B" w:rsidRDefault="007003B4" w:rsidP="00E8680D">
      <w:pPr>
        <w:pStyle w:val="Style16"/>
        <w:widowControl/>
        <w:tabs>
          <w:tab w:val="left" w:pos="0"/>
        </w:tabs>
        <w:spacing w:before="31" w:line="322" w:lineRule="exact"/>
        <w:ind w:firstLine="0"/>
        <w:rPr>
          <w:rStyle w:val="FontStyle31"/>
        </w:rPr>
      </w:pPr>
      <w:r w:rsidRPr="0039195B">
        <w:rPr>
          <w:rStyle w:val="FontStyle31"/>
        </w:rPr>
        <w:t>54.Размещение наземного оборудования при многорядной эксплуатации скважин.</w:t>
      </w:r>
    </w:p>
    <w:p w:rsidR="007003B4" w:rsidRPr="0039195B" w:rsidRDefault="007003B4" w:rsidP="00E8680D">
      <w:pPr>
        <w:pStyle w:val="Style15"/>
        <w:widowControl/>
        <w:tabs>
          <w:tab w:val="left" w:pos="0"/>
        </w:tabs>
        <w:ind w:right="528" w:firstLine="0"/>
        <w:rPr>
          <w:rStyle w:val="FontStyle31"/>
        </w:rPr>
      </w:pPr>
      <w:r w:rsidRPr="0039195B">
        <w:rPr>
          <w:rStyle w:val="FontStyle31"/>
        </w:rPr>
        <w:t xml:space="preserve">55.Борьба с осложнениями при </w:t>
      </w:r>
      <w:r w:rsidRPr="0039195B">
        <w:rPr>
          <w:rStyle w:val="FontStyle27"/>
          <w:spacing w:val="-10"/>
          <w:sz w:val="24"/>
          <w:szCs w:val="24"/>
        </w:rPr>
        <w:t>эксплуатации</w:t>
      </w:r>
      <w:r w:rsidRPr="0039195B">
        <w:rPr>
          <w:rStyle w:val="FontStyle27"/>
          <w:sz w:val="24"/>
          <w:szCs w:val="24"/>
        </w:rPr>
        <w:t xml:space="preserve"> </w:t>
      </w:r>
      <w:r w:rsidRPr="0039195B">
        <w:rPr>
          <w:rStyle w:val="FontStyle31"/>
        </w:rPr>
        <w:t>скважин глубинными насосами.</w:t>
      </w:r>
    </w:p>
    <w:p w:rsidR="009C7A7B" w:rsidRPr="0039195B" w:rsidRDefault="007003B4" w:rsidP="00E8680D">
      <w:pPr>
        <w:pStyle w:val="Style13"/>
        <w:widowControl/>
        <w:tabs>
          <w:tab w:val="left" w:pos="0"/>
        </w:tabs>
        <w:ind w:right="1584"/>
        <w:rPr>
          <w:rStyle w:val="FontStyle31"/>
        </w:rPr>
      </w:pPr>
      <w:r w:rsidRPr="0039195B">
        <w:rPr>
          <w:rStyle w:val="FontStyle31"/>
        </w:rPr>
        <w:t xml:space="preserve">56.Выбор оборудования </w:t>
      </w:r>
      <w:r w:rsidR="009C7A7B" w:rsidRPr="0039195B">
        <w:rPr>
          <w:rStyle w:val="FontStyle31"/>
        </w:rPr>
        <w:t>и установка режима работы ШНЦ.  5</w:t>
      </w:r>
      <w:r w:rsidRPr="0039195B">
        <w:rPr>
          <w:rStyle w:val="FontStyle31"/>
        </w:rPr>
        <w:t>7.Периодическая эксп</w:t>
      </w:r>
      <w:r w:rsidR="009C7A7B" w:rsidRPr="0039195B">
        <w:rPr>
          <w:rStyle w:val="FontStyle31"/>
        </w:rPr>
        <w:t>луатация малодебитных скважин.     5</w:t>
      </w:r>
      <w:r w:rsidRPr="0039195B">
        <w:rPr>
          <w:rStyle w:val="FontStyle31"/>
        </w:rPr>
        <w:t>8.Эксп</w:t>
      </w:r>
      <w:r w:rsidR="009C7A7B" w:rsidRPr="0039195B">
        <w:rPr>
          <w:rStyle w:val="FontStyle31"/>
        </w:rPr>
        <w:t>луатация скважин бесштанговыми насосами,.</w:t>
      </w:r>
    </w:p>
    <w:p w:rsidR="007003B4" w:rsidRPr="0039195B" w:rsidRDefault="009C7A7B" w:rsidP="00E8680D">
      <w:pPr>
        <w:pStyle w:val="Style13"/>
        <w:widowControl/>
        <w:tabs>
          <w:tab w:val="left" w:pos="0"/>
        </w:tabs>
        <w:ind w:right="1584"/>
        <w:rPr>
          <w:rStyle w:val="FontStyle31"/>
        </w:rPr>
      </w:pPr>
      <w:r w:rsidRPr="0039195B">
        <w:rPr>
          <w:rStyle w:val="FontStyle31"/>
        </w:rPr>
        <w:t>5</w:t>
      </w:r>
      <w:r w:rsidR="007003B4" w:rsidRPr="0039195B">
        <w:rPr>
          <w:rStyle w:val="FontStyle31"/>
        </w:rPr>
        <w:t>9.Газовые якоря, их работа, применение.</w:t>
      </w:r>
    </w:p>
    <w:p w:rsidR="007003B4" w:rsidRPr="0039195B" w:rsidRDefault="009C7A7B" w:rsidP="00E8680D">
      <w:pPr>
        <w:tabs>
          <w:tab w:val="left" w:pos="0"/>
        </w:tabs>
        <w:autoSpaceDE w:val="0"/>
        <w:autoSpaceDN w:val="0"/>
        <w:adjustRightInd w:val="0"/>
        <w:spacing w:after="0" w:line="322" w:lineRule="exact"/>
        <w:rPr>
          <w:rFonts w:ascii="Times New Roman" w:eastAsia="Arial Unicode MS" w:hAnsi="Times New Roman" w:cs="Times New Roman"/>
          <w:spacing w:val="10"/>
          <w:sz w:val="24"/>
          <w:szCs w:val="24"/>
          <w:lang w:eastAsia="ru-RU"/>
        </w:rPr>
      </w:pPr>
      <w:r w:rsidRPr="0039195B">
        <w:rPr>
          <w:rFonts w:ascii="Times New Roman" w:eastAsia="Arial Unicode MS" w:hAnsi="Times New Roman" w:cs="Times New Roman"/>
          <w:spacing w:val="10"/>
          <w:sz w:val="24"/>
          <w:szCs w:val="24"/>
          <w:lang w:eastAsia="ru-RU"/>
        </w:rPr>
        <w:t>60</w:t>
      </w:r>
      <w:r w:rsidR="007003B4" w:rsidRPr="0039195B">
        <w:rPr>
          <w:rFonts w:ascii="Times New Roman" w:eastAsia="Arial Unicode MS" w:hAnsi="Times New Roman" w:cs="Times New Roman"/>
          <w:spacing w:val="10"/>
          <w:sz w:val="24"/>
          <w:szCs w:val="24"/>
          <w:lang w:eastAsia="ru-RU"/>
        </w:rPr>
        <w:t>.Борьба с отложением парафина в глубинных насосных скважинах.</w:t>
      </w:r>
    </w:p>
    <w:p w:rsidR="00E8680D" w:rsidRDefault="00E8680D" w:rsidP="00E8680D">
      <w:pPr>
        <w:spacing w:line="360" w:lineRule="auto"/>
        <w:jc w:val="center"/>
        <w:rPr>
          <w:rFonts w:ascii="Times New Roman" w:hAnsi="Times New Roman" w:cs="Times New Roman"/>
          <w:b/>
          <w:bCs/>
          <w:sz w:val="24"/>
          <w:szCs w:val="24"/>
        </w:rPr>
      </w:pPr>
    </w:p>
    <w:p w:rsidR="00426C01" w:rsidRPr="00426C01" w:rsidRDefault="00426C01" w:rsidP="00426C01">
      <w:pPr>
        <w:pStyle w:val="3"/>
        <w:numPr>
          <w:ilvl w:val="1"/>
          <w:numId w:val="45"/>
        </w:numPr>
        <w:jc w:val="center"/>
      </w:pPr>
      <w:bookmarkStart w:id="14" w:name="_Toc220062597"/>
      <w:r>
        <w:t xml:space="preserve">Тестовые задания по МДК </w:t>
      </w:r>
      <w:r w:rsidRPr="00426C01">
        <w:t>01.03 « Эксплуата</w:t>
      </w:r>
      <w:r>
        <w:t>ция нефтяных и газовых скважин</w:t>
      </w:r>
      <w:r w:rsidRPr="00426C01">
        <w:t>»</w:t>
      </w:r>
      <w:bookmarkEnd w:id="14"/>
    </w:p>
    <w:p w:rsidR="00426C01" w:rsidRPr="00426C01" w:rsidRDefault="00426C01" w:rsidP="00426C01">
      <w:pPr>
        <w:spacing w:after="0" w:line="259" w:lineRule="auto"/>
        <w:jc w:val="both"/>
        <w:rPr>
          <w:rFonts w:ascii="Times New Roman" w:eastAsia="Times New Roman" w:hAnsi="Times New Roman" w:cs="Times New Roman"/>
          <w:sz w:val="24"/>
          <w:szCs w:val="24"/>
          <w:lang w:eastAsia="ru-RU"/>
        </w:rPr>
      </w:pPr>
      <w:r w:rsidRPr="00426C01">
        <w:rPr>
          <w:rFonts w:ascii="Times New Roman" w:eastAsia="Times New Roman" w:hAnsi="Times New Roman" w:cs="Times New Roman"/>
          <w:b/>
          <w:sz w:val="24"/>
          <w:szCs w:val="24"/>
          <w:lang w:eastAsia="ru-RU"/>
        </w:rPr>
        <w:t xml:space="preserve"> </w:t>
      </w:r>
    </w:p>
    <w:p w:rsidR="00426C01" w:rsidRPr="00426C01" w:rsidRDefault="00426C01" w:rsidP="00426C01">
      <w:pPr>
        <w:spacing w:after="0" w:line="240" w:lineRule="auto"/>
        <w:ind w:left="360"/>
        <w:jc w:val="center"/>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Вариант 1</w:t>
      </w:r>
    </w:p>
    <w:p w:rsidR="00426C01" w:rsidRPr="00426C01" w:rsidRDefault="00426C01" w:rsidP="00426C01">
      <w:pPr>
        <w:spacing w:after="0" w:line="240" w:lineRule="auto"/>
        <w:ind w:left="360"/>
        <w:jc w:val="center"/>
        <w:rPr>
          <w:rFonts w:ascii="Times New Roman" w:eastAsia="Times New Roman" w:hAnsi="Times New Roman" w:cs="Times New Roman"/>
          <w:sz w:val="24"/>
          <w:szCs w:val="24"/>
          <w:lang w:eastAsia="ru-RU"/>
        </w:rPr>
      </w:pPr>
    </w:p>
    <w:p w:rsidR="00426C01" w:rsidRPr="00426C01" w:rsidRDefault="00426C01" w:rsidP="00426C01">
      <w:pPr>
        <w:numPr>
          <w:ilvl w:val="0"/>
          <w:numId w:val="43"/>
        </w:numPr>
        <w:spacing w:after="0" w:line="240" w:lineRule="auto"/>
        <w:ind w:left="0" w:firstLine="0"/>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Укажите, начиная с какого диаметра и менее, приемочной комиссии при приемке построенного объекта газораспределительной сети допускается  не предъявлять паспорт на арматуру:</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 xml:space="preserve">а) </w:t>
      </w:r>
      <w:smartTag w:uri="urn:schemas-microsoft-com:office:smarttags" w:element="metricconverter">
        <w:smartTagPr>
          <w:attr w:name="ProductID" w:val="80 мм"/>
        </w:smartTagPr>
        <w:r w:rsidRPr="00426C01">
          <w:rPr>
            <w:rFonts w:ascii="Times New Roman" w:eastAsia="Times New Roman" w:hAnsi="Times New Roman" w:cs="Times New Roman"/>
            <w:sz w:val="24"/>
            <w:szCs w:val="24"/>
            <w:lang w:eastAsia="ru-RU"/>
          </w:rPr>
          <w:t>80 мм</w:t>
        </w:r>
      </w:smartTag>
      <w:r w:rsidRPr="00426C01">
        <w:rPr>
          <w:rFonts w:ascii="Times New Roman" w:eastAsia="Times New Roman" w:hAnsi="Times New Roman" w:cs="Times New Roman"/>
          <w:sz w:val="24"/>
          <w:szCs w:val="24"/>
          <w:lang w:eastAsia="ru-RU"/>
        </w:rPr>
        <w:t>;</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100 мм;</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125 мм;</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150 мм.</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numPr>
          <w:ilvl w:val="0"/>
          <w:numId w:val="43"/>
        </w:numPr>
        <w:tabs>
          <w:tab w:val="num" w:pos="720"/>
        </w:tabs>
        <w:spacing w:after="0" w:line="240" w:lineRule="auto"/>
        <w:ind w:left="0" w:firstLine="0"/>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lastRenderedPageBreak/>
        <w:t>При строительстве газопровода под железнодорожными путями методом наклонно-направленного бурения расстояние от подошвы рельса до верха футляра газопровода должность быть не менее:</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а) 1 м;</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1,5  м;</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2 м;</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2,5 м.</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numPr>
          <w:ilvl w:val="0"/>
          <w:numId w:val="43"/>
        </w:numPr>
        <w:spacing w:after="0" w:line="240" w:lineRule="auto"/>
        <w:ind w:left="0" w:firstLine="0"/>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Выберите вредную примесь, наличие которой в газе ограничивается по ГОСТ 5542-87:</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а) сероводород;</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углекислый газ;</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угарный газ;</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диоксид серы.</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4.  Выберите устройство, предназначенное для сбора и удаления жидкости из подземных газопроводов:</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а) гидрозатвор;</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конденсатосборник;</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муфта;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колодец.</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5. Уклон подземного газопровода, транспортирующего пары СУГ, должен составлять не менее:</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1‰</w:t>
      </w:r>
      <w:r w:rsidRPr="00426C01">
        <w:rPr>
          <w:rFonts w:ascii="Times New Roman" w:eastAsia="Times New Roman" w:hAnsi="Times New Roman" w:cs="Times New Roman"/>
          <w:sz w:val="14"/>
          <w:szCs w:val="14"/>
          <w:lang w:eastAsia="ru-RU"/>
        </w:rPr>
        <w:t>;</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2‰;</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3‰;</w:t>
      </w:r>
      <w:r w:rsidRPr="00426C01">
        <w:rPr>
          <w:rFonts w:ascii="Times New Roman" w:eastAsia="Times New Roman" w:hAnsi="Times New Roman" w:cs="Times New Roman"/>
          <w:position w:val="-10"/>
          <w:sz w:val="24"/>
          <w:szCs w:val="24"/>
          <w:lang w:eastAsia="ru-RU"/>
        </w:rPr>
        <w:object w:dxaOrig="180" w:dyaOrig="340">
          <v:shape id="_x0000_i1025" type="#_x0000_t75" style="width:9pt;height:17.25pt" o:ole="">
            <v:imagedata r:id="rId9" o:title=""/>
          </v:shape>
          <o:OLEObject Type="Embed" ProgID="Equation.3" ShapeID="_x0000_i1025" DrawAspect="Content" ObjectID="_1831616454" r:id="rId10"/>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5‰.</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6. При установке на кухне газовой плиты с четырьмя горелками геометрический объем помещения должен быть не менее:</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8 м³;</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10 м³ ;</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12 м³;</w:t>
      </w:r>
      <w:r w:rsidRPr="00426C01">
        <w:rPr>
          <w:rFonts w:ascii="Times New Roman" w:eastAsia="Times New Roman" w:hAnsi="Times New Roman" w:cs="Times New Roman"/>
          <w:position w:val="-10"/>
          <w:sz w:val="24"/>
          <w:szCs w:val="24"/>
          <w:lang w:eastAsia="ru-RU"/>
        </w:rPr>
        <w:object w:dxaOrig="180" w:dyaOrig="340">
          <v:shape id="_x0000_i1026" type="#_x0000_t75" style="width:9pt;height:17.25pt" o:ole="">
            <v:imagedata r:id="rId9" o:title=""/>
          </v:shape>
          <o:OLEObject Type="Embed" ProgID="Equation.3" ShapeID="_x0000_i1026" DrawAspect="Content" ObjectID="_1831616455" r:id="rId11"/>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15 м³.</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7. Газорегуляторные установки размещают:</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в отдельно стоящих зданиях;</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в газифицируемых помещениях;</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снаружи газифицируемого объекта;</w:t>
      </w:r>
      <w:r w:rsidRPr="00426C01">
        <w:rPr>
          <w:rFonts w:ascii="Times New Roman" w:eastAsia="Times New Roman" w:hAnsi="Times New Roman" w:cs="Times New Roman"/>
          <w:position w:val="-10"/>
          <w:sz w:val="24"/>
          <w:szCs w:val="24"/>
          <w:lang w:eastAsia="ru-RU"/>
        </w:rPr>
        <w:object w:dxaOrig="180" w:dyaOrig="340">
          <v:shape id="_x0000_i1027" type="#_x0000_t75" style="width:9pt;height:17.25pt" o:ole="">
            <v:imagedata r:id="rId9" o:title=""/>
          </v:shape>
          <o:OLEObject Type="Embed" ProgID="Equation.3" ShapeID="_x0000_i1027" DrawAspect="Content" ObjectID="_1831616456" r:id="rId12"/>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на кровле газифицируемого здания.</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8. Укажите правильный вариант размещения предохранительно-запорного клапана в газорегуляторном пункте:</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перед регулятором давления газа;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перед газовым фильтром;</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перед предохранительно-сбросным клапаном;</w:t>
      </w:r>
      <w:r w:rsidRPr="00426C01">
        <w:rPr>
          <w:rFonts w:ascii="Times New Roman" w:eastAsia="Times New Roman" w:hAnsi="Times New Roman" w:cs="Times New Roman"/>
          <w:position w:val="-10"/>
          <w:sz w:val="24"/>
          <w:szCs w:val="24"/>
          <w:lang w:eastAsia="ru-RU"/>
        </w:rPr>
        <w:object w:dxaOrig="180" w:dyaOrig="340">
          <v:shape id="_x0000_i1028" type="#_x0000_t75" style="width:9pt;height:17.25pt" o:ole="">
            <v:imagedata r:id="rId9" o:title=""/>
          </v:shape>
          <o:OLEObject Type="Embed" ProgID="Equation.3" ShapeID="_x0000_i1028" DrawAspect="Content" ObjectID="_1831616457" r:id="rId13"/>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перед входной задвижкой газорегуляторного пункта.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lastRenderedPageBreak/>
        <w:t>9. Давление срабатывания предохранительно-сбросного клапана, устанавливаемого в ГРП, составляет от величины выходного давления газа:</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5%;</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10%;</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15%;</w:t>
      </w:r>
      <w:r w:rsidRPr="00426C01">
        <w:rPr>
          <w:rFonts w:ascii="Times New Roman" w:eastAsia="Times New Roman" w:hAnsi="Times New Roman" w:cs="Times New Roman"/>
          <w:position w:val="-10"/>
          <w:sz w:val="24"/>
          <w:szCs w:val="24"/>
          <w:lang w:eastAsia="ru-RU"/>
        </w:rPr>
        <w:object w:dxaOrig="180" w:dyaOrig="340">
          <v:shape id="_x0000_i1029" type="#_x0000_t75" style="width:9pt;height:17.25pt" o:ole="">
            <v:imagedata r:id="rId9" o:title=""/>
          </v:shape>
          <o:OLEObject Type="Embed" ProgID="Equation.3" ShapeID="_x0000_i1029" DrawAspect="Content" ObjectID="_1831616458" r:id="rId14"/>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25%.</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10. Укажите, для какого из перечисленных потребителей сжиженного углеводородного газа допускается предусматривать установку одного резервуара в составе резервуарной установки:</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жилой квартал;</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районная котельная;</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сушилка на фермерском хозяйстве;</w:t>
      </w:r>
      <w:r w:rsidRPr="00426C01">
        <w:rPr>
          <w:rFonts w:ascii="Times New Roman" w:eastAsia="Times New Roman" w:hAnsi="Times New Roman" w:cs="Times New Roman"/>
          <w:position w:val="-10"/>
          <w:sz w:val="24"/>
          <w:szCs w:val="24"/>
          <w:lang w:eastAsia="ru-RU"/>
        </w:rPr>
        <w:object w:dxaOrig="180" w:dyaOrig="340">
          <v:shape id="_x0000_i1030" type="#_x0000_t75" style="width:9pt;height:17.25pt" o:ole="">
            <v:imagedata r:id="rId9" o:title=""/>
          </v:shape>
          <o:OLEObject Type="Embed" ProgID="Equation.3" ShapeID="_x0000_i1030" DrawAspect="Content" ObjectID="_1831616459" r:id="rId15"/>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металлургический комбинат.</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11. Минимальное расстояние от индивидуальной баллонной установки до дверных и оконных проемов цокольных и подвальных этажей должно составлять:</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0,5 м;</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1 м;</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1,5 м;</w:t>
      </w:r>
      <w:r w:rsidRPr="00426C01">
        <w:rPr>
          <w:rFonts w:ascii="Times New Roman" w:eastAsia="Times New Roman" w:hAnsi="Times New Roman" w:cs="Times New Roman"/>
          <w:position w:val="-10"/>
          <w:sz w:val="24"/>
          <w:szCs w:val="24"/>
          <w:lang w:eastAsia="ru-RU"/>
        </w:rPr>
        <w:object w:dxaOrig="180" w:dyaOrig="340">
          <v:shape id="_x0000_i1031" type="#_x0000_t75" style="width:9pt;height:17.25pt" o:ole="">
            <v:imagedata r:id="rId9" o:title=""/>
          </v:shape>
          <o:OLEObject Type="Embed" ProgID="Equation.3" ShapeID="_x0000_i1031" DrawAspect="Content" ObjectID="_1831616460" r:id="rId16"/>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3 м.</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12. Укажите максимальную длину стальной вставки на полиэтиленовом газопроводе, для которой допускается НЕ предусматривать устройство электрохимической защиты:</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10 м;</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15 м;</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20 м;</w:t>
      </w:r>
      <w:r w:rsidRPr="00426C01">
        <w:rPr>
          <w:rFonts w:ascii="Times New Roman" w:eastAsia="Times New Roman" w:hAnsi="Times New Roman" w:cs="Times New Roman"/>
          <w:position w:val="-10"/>
          <w:sz w:val="24"/>
          <w:szCs w:val="24"/>
          <w:lang w:eastAsia="ru-RU"/>
        </w:rPr>
        <w:object w:dxaOrig="180" w:dyaOrig="340">
          <v:shape id="_x0000_i1032" type="#_x0000_t75" style="width:9pt;height:17.25pt" o:ole="">
            <v:imagedata r:id="rId9" o:title=""/>
          </v:shape>
          <o:OLEObject Type="Embed" ProgID="Equation.3" ShapeID="_x0000_i1032" DrawAspect="Content" ObjectID="_1831616461" r:id="rId17"/>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25 м.</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13. На маховиках запорной арматуры, применяемой в системах газоснабжения, должна быть указана следующая информация:</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максимальное рабочее давление;</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марка завода-изготовителя;</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направление вращение при открытии и закрытии арматуры;</w:t>
      </w:r>
      <w:r w:rsidRPr="00426C01">
        <w:rPr>
          <w:rFonts w:ascii="Times New Roman" w:eastAsia="Times New Roman" w:hAnsi="Times New Roman" w:cs="Times New Roman"/>
          <w:position w:val="-10"/>
          <w:sz w:val="24"/>
          <w:szCs w:val="24"/>
          <w:lang w:eastAsia="ru-RU"/>
        </w:rPr>
        <w:object w:dxaOrig="180" w:dyaOrig="340">
          <v:shape id="_x0000_i1033" type="#_x0000_t75" style="width:9pt;height:17.25pt" o:ole="">
            <v:imagedata r:id="rId9" o:title=""/>
          </v:shape>
          <o:OLEObject Type="Embed" ProgID="Equation.3" ShapeID="_x0000_i1033" DrawAspect="Content" ObjectID="_1831616462" r:id="rId18"/>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материал корпуса арматуры.</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14. Контроль за давлением газа в газораспределительных сетях производится не реже:</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одного раза в пол года;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одного раза в год;</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одного раза в 2 года;</w:t>
      </w:r>
      <w:r w:rsidRPr="00426C01">
        <w:rPr>
          <w:rFonts w:ascii="Times New Roman" w:eastAsia="Times New Roman" w:hAnsi="Times New Roman" w:cs="Times New Roman"/>
          <w:position w:val="-10"/>
          <w:sz w:val="24"/>
          <w:szCs w:val="24"/>
          <w:lang w:eastAsia="ru-RU"/>
        </w:rPr>
        <w:object w:dxaOrig="180" w:dyaOrig="340">
          <v:shape id="_x0000_i1034" type="#_x0000_t75" style="width:9pt;height:17.25pt" o:ole="">
            <v:imagedata r:id="rId9" o:title=""/>
          </v:shape>
          <o:OLEObject Type="Embed" ProgID="Equation.3" ShapeID="_x0000_i1034" DrawAspect="Content" ObjectID="_1831616463" r:id="rId19"/>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одного раза в 3 года.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15. Врезка и пуск газа в ГРП проводится:</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по проекту;</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по плану организации работ;</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по технологическим инструкциям;</w:t>
      </w:r>
      <w:r w:rsidRPr="00426C01">
        <w:rPr>
          <w:rFonts w:ascii="Times New Roman" w:eastAsia="Times New Roman" w:hAnsi="Times New Roman" w:cs="Times New Roman"/>
          <w:position w:val="-10"/>
          <w:sz w:val="24"/>
          <w:szCs w:val="24"/>
          <w:lang w:eastAsia="ru-RU"/>
        </w:rPr>
        <w:object w:dxaOrig="180" w:dyaOrig="340">
          <v:shape id="_x0000_i1035" type="#_x0000_t75" style="width:9pt;height:17.25pt" o:ole="">
            <v:imagedata r:id="rId9" o:title=""/>
          </v:shape>
          <o:OLEObject Type="Embed" ProgID="Equation.3" ShapeID="_x0000_i1035" DrawAspect="Content" ObjectID="_1831616464" r:id="rId20"/>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по письменному распоряжению начальника службы.</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lastRenderedPageBreak/>
        <w:t>16. Работы по пуску газа в многоквартирные жилые здания выполняются под руководством мастера в составе не менее:</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одного рабочего;</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двух рабочих;</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трех рабочих;</w:t>
      </w:r>
      <w:r w:rsidRPr="00426C01">
        <w:rPr>
          <w:rFonts w:ascii="Times New Roman" w:eastAsia="Times New Roman" w:hAnsi="Times New Roman" w:cs="Times New Roman"/>
          <w:position w:val="-10"/>
          <w:sz w:val="24"/>
          <w:szCs w:val="24"/>
          <w:lang w:eastAsia="ru-RU"/>
        </w:rPr>
        <w:object w:dxaOrig="180" w:dyaOrig="340">
          <v:shape id="_x0000_i1036" type="#_x0000_t75" style="width:9pt;height:17.25pt" o:ole="">
            <v:imagedata r:id="rId9" o:title=""/>
          </v:shape>
          <o:OLEObject Type="Embed" ProgID="Equation.3" ShapeID="_x0000_i1036" DrawAspect="Content" ObjectID="_1831616465" r:id="rId21"/>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четырех рабочих.</w:t>
      </w: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17. Укажите значения номинальной пропускной способности регулятора давления газа:</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10 - 80% от максимальной пропускной способности регулятора;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10-50% от максимальной пропускной способности регулятора;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10-80% от минимальной пропускной способности регулятора;</w:t>
      </w:r>
      <w:r w:rsidRPr="00426C01">
        <w:rPr>
          <w:rFonts w:ascii="Times New Roman" w:eastAsia="Times New Roman" w:hAnsi="Times New Roman" w:cs="Times New Roman"/>
          <w:position w:val="-10"/>
          <w:sz w:val="24"/>
          <w:szCs w:val="24"/>
          <w:lang w:eastAsia="ru-RU"/>
        </w:rPr>
        <w:object w:dxaOrig="180" w:dyaOrig="340">
          <v:shape id="_x0000_i1037" type="#_x0000_t75" style="width:9pt;height:17.25pt" o:ole="">
            <v:imagedata r:id="rId9" o:title=""/>
          </v:shape>
          <o:OLEObject Type="Embed" ProgID="Equation.3" ShapeID="_x0000_i1037" DrawAspect="Content" ObjectID="_1831616466" r:id="rId22"/>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10-50% от минимальной пропускной способности регулятора.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sz w:val="24"/>
          <w:szCs w:val="24"/>
          <w:lang w:eastAsia="ru-RU"/>
        </w:rPr>
        <w:t xml:space="preserve">            </w:t>
      </w:r>
      <w:r w:rsidRPr="00426C01">
        <w:rPr>
          <w:rFonts w:ascii="Times New Roman" w:eastAsia="Times New Roman" w:hAnsi="Times New Roman" w:cs="Times New Roman"/>
          <w:b/>
          <w:sz w:val="24"/>
          <w:szCs w:val="24"/>
          <w:lang w:eastAsia="ru-RU"/>
        </w:rPr>
        <w:t xml:space="preserve"> 18. Укажите, что является характеристикой одноковшовых экскаваторов:</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 xml:space="preserve">             а) ширина ковша;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 xml:space="preserve">             б) геометрическая форма ковша;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 xml:space="preserve">             в) ширина резания;</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 xml:space="preserve">             г) скорость вращения рабочего ротора.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 xml:space="preserve">      19. Установка бытовых баллонов со сжиженным углеводородным газом запрещена:</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в помещениях без искусственного освещения;</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в шкафах у стен зданий;</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в помещениях кухонь;</w:t>
      </w:r>
      <w:r w:rsidRPr="00426C01">
        <w:rPr>
          <w:rFonts w:ascii="Times New Roman" w:eastAsia="Times New Roman" w:hAnsi="Times New Roman" w:cs="Times New Roman"/>
          <w:position w:val="-10"/>
          <w:sz w:val="24"/>
          <w:szCs w:val="24"/>
          <w:lang w:eastAsia="ru-RU"/>
        </w:rPr>
        <w:object w:dxaOrig="180" w:dyaOrig="340">
          <v:shape id="_x0000_i1038" type="#_x0000_t75" style="width:9pt;height:17.25pt" o:ole="">
            <v:imagedata r:id="rId9" o:title=""/>
          </v:shape>
          <o:OLEObject Type="Embed" ProgID="Equation.3" ShapeID="_x0000_i1038" DrawAspect="Content" ObjectID="_1831616467" r:id="rId23"/>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в подвальных помещениях.</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sz w:val="24"/>
          <w:szCs w:val="24"/>
          <w:lang w:eastAsia="ru-RU"/>
        </w:rPr>
        <w:t xml:space="preserve">          </w:t>
      </w:r>
      <w:r w:rsidRPr="00426C01">
        <w:rPr>
          <w:rFonts w:ascii="Times New Roman" w:eastAsia="Times New Roman" w:hAnsi="Times New Roman" w:cs="Times New Roman"/>
          <w:b/>
          <w:sz w:val="24"/>
          <w:szCs w:val="24"/>
          <w:lang w:eastAsia="ru-RU"/>
        </w:rPr>
        <w:t xml:space="preserve">   20.Укажите, какой материал НЕ получают при распиловке древесины:</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 xml:space="preserve">             а) брус;</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 xml:space="preserve">             б) древесностружечная плита;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 xml:space="preserve">             в) доска;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 xml:space="preserve">             г) лага.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21. Масса механических примесей в 1м³ природного газа по ГОСТ 5542-87 НЕ должна превышать:</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0,001 г;</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0,01 г;</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0,1 г;</w:t>
      </w:r>
      <w:r w:rsidRPr="00426C01">
        <w:rPr>
          <w:rFonts w:ascii="Times New Roman" w:eastAsia="Times New Roman" w:hAnsi="Times New Roman" w:cs="Times New Roman"/>
          <w:position w:val="-10"/>
          <w:sz w:val="24"/>
          <w:szCs w:val="24"/>
          <w:lang w:eastAsia="ru-RU"/>
        </w:rPr>
        <w:object w:dxaOrig="180" w:dyaOrig="340">
          <v:shape id="_x0000_i1039" type="#_x0000_t75" style="width:9pt;height:17.25pt" o:ole="">
            <v:imagedata r:id="rId9" o:title=""/>
          </v:shape>
          <o:OLEObject Type="Embed" ProgID="Equation.3" ShapeID="_x0000_i1039" DrawAspect="Content" ObjectID="_1831616468" r:id="rId24"/>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1 г.</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b/>
          <w:sz w:val="24"/>
          <w:szCs w:val="24"/>
          <w:lang w:eastAsia="ru-RU"/>
        </w:rPr>
        <w:t>22. С какой целью проводится учет неравномерности газопотребления</w:t>
      </w:r>
      <w:r w:rsidRPr="00426C01">
        <w:rPr>
          <w:rFonts w:ascii="Times New Roman" w:eastAsia="Times New Roman" w:hAnsi="Times New Roman" w:cs="Times New Roman"/>
          <w:sz w:val="24"/>
          <w:szCs w:val="24"/>
          <w:lang w:eastAsia="ru-RU"/>
        </w:rPr>
        <w:t>:</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чтобы подавать газ потребителям в произвольных объемах;</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чтобы не влиять на работу буферных потребителей;</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чтобы не влиять на подачу газа от источников газоснабжения;</w:t>
      </w:r>
      <w:r w:rsidRPr="00426C01">
        <w:rPr>
          <w:rFonts w:ascii="Times New Roman" w:eastAsia="Times New Roman" w:hAnsi="Times New Roman" w:cs="Times New Roman"/>
          <w:position w:val="-10"/>
          <w:sz w:val="24"/>
          <w:szCs w:val="24"/>
          <w:lang w:eastAsia="ru-RU"/>
        </w:rPr>
        <w:object w:dxaOrig="180" w:dyaOrig="340">
          <v:shape id="_x0000_i1040" type="#_x0000_t75" style="width:9pt;height:17.25pt" o:ole="">
            <v:imagedata r:id="rId9" o:title=""/>
          </v:shape>
          <o:OLEObject Type="Embed" ProgID="Equation.3" ShapeID="_x0000_i1040" DrawAspect="Content" ObjectID="_1831616469" r:id="rId25"/>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позволяет правильно планировать подачу газа от источников газоснабжения, определяет режим работы буферных потребителей.</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23. Могут ли использоваться для покрытия часовой неравномерности газопотребления аккумулирующие емкости последних участков магистральных газопроводов?</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не могут из-за их отсутствия;</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lastRenderedPageBreak/>
        <w:t>б) могут частично при отсутствии неравномерности в газопотреблении;</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могут;</w:t>
      </w:r>
      <w:r w:rsidRPr="00426C01">
        <w:rPr>
          <w:rFonts w:ascii="Times New Roman" w:eastAsia="Times New Roman" w:hAnsi="Times New Roman" w:cs="Times New Roman"/>
          <w:position w:val="-10"/>
          <w:sz w:val="24"/>
          <w:szCs w:val="24"/>
          <w:lang w:eastAsia="ru-RU"/>
        </w:rPr>
        <w:object w:dxaOrig="180" w:dyaOrig="340">
          <v:shape id="_x0000_i1041" type="#_x0000_t75" style="width:9pt;height:17.25pt" o:ole="">
            <v:imagedata r:id="rId9" o:title=""/>
          </v:shape>
          <o:OLEObject Type="Embed" ProgID="Equation.3" ShapeID="_x0000_i1041" DrawAspect="Content" ObjectID="_1831616470" r:id="rId26"/>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только при авариях на магистральных газопроводах.</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24. Удаление конденсата из КС высокого давления производится:</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за счёт продувки инертным газом;</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ручным насосом;</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за счёт давления газа;</w:t>
      </w:r>
      <w:r w:rsidRPr="00426C01">
        <w:rPr>
          <w:rFonts w:ascii="Times New Roman" w:eastAsia="Times New Roman" w:hAnsi="Times New Roman" w:cs="Times New Roman"/>
          <w:position w:val="-10"/>
          <w:sz w:val="24"/>
          <w:szCs w:val="24"/>
          <w:lang w:eastAsia="ru-RU"/>
        </w:rPr>
        <w:object w:dxaOrig="180" w:dyaOrig="340">
          <v:shape id="_x0000_i1042" type="#_x0000_t75" style="width:9pt;height:17.25pt" o:ole="">
            <v:imagedata r:id="rId9" o:title=""/>
          </v:shape>
          <o:OLEObject Type="Embed" ProgID="Equation.3" ShapeID="_x0000_i1042" DrawAspect="Content" ObjectID="_1831616471" r:id="rId27"/>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продувкой сжатым газом.</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25. Профилактический обход ШРП необходимо проводить не реже:</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одного раза в неделю;</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двух раз в неделю;</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одного раза в месяц;</w:t>
      </w:r>
      <w:r w:rsidRPr="00426C01">
        <w:rPr>
          <w:rFonts w:ascii="Times New Roman" w:eastAsia="Times New Roman" w:hAnsi="Times New Roman" w:cs="Times New Roman"/>
          <w:position w:val="-10"/>
          <w:sz w:val="24"/>
          <w:szCs w:val="24"/>
          <w:lang w:eastAsia="ru-RU"/>
        </w:rPr>
        <w:object w:dxaOrig="180" w:dyaOrig="340">
          <v:shape id="_x0000_i1043" type="#_x0000_t75" style="width:9pt;height:17.25pt" o:ole="">
            <v:imagedata r:id="rId9" o:title=""/>
          </v:shape>
          <o:OLEObject Type="Embed" ProgID="Equation.3" ShapeID="_x0000_i1043" DrawAspect="Content" ObjectID="_1831616472" r:id="rId28"/>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одного раза в три месяца.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26. Текущий ремонт газопроводов и газооборудования котельных должен проводиться не реже:</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одного раза в 3 месяца;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одного раза в 6 месяцев;</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одного раза в 12 месяцев;</w:t>
      </w:r>
      <w:r w:rsidRPr="00426C01">
        <w:rPr>
          <w:rFonts w:ascii="Times New Roman" w:eastAsia="Times New Roman" w:hAnsi="Times New Roman" w:cs="Times New Roman"/>
          <w:position w:val="-10"/>
          <w:sz w:val="24"/>
          <w:szCs w:val="24"/>
          <w:lang w:eastAsia="ru-RU"/>
        </w:rPr>
        <w:object w:dxaOrig="180" w:dyaOrig="340">
          <v:shape id="_x0000_i1044" type="#_x0000_t75" style="width:9pt;height:17.25pt" o:ole="">
            <v:imagedata r:id="rId9" o:title=""/>
          </v:shape>
          <o:OLEObject Type="Embed" ProgID="Equation.3" ShapeID="_x0000_i1044" DrawAspect="Content" ObjectID="_1831616473" r:id="rId29"/>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одного раза в 2 года.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27. Контрольная опрессовка ГРП проводится в течение:</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10 минут;</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30 минут;</w:t>
      </w:r>
    </w:p>
    <w:p w:rsidR="00426C01" w:rsidRPr="00426C01" w:rsidRDefault="00426C01" w:rsidP="00426C01">
      <w:pPr>
        <w:spacing w:after="0" w:line="240" w:lineRule="auto"/>
        <w:rPr>
          <w:rFonts w:ascii="Times New Roman" w:eastAsia="Times New Roman" w:hAnsi="Times New Roman" w:cs="Times New Roman"/>
          <w:color w:val="FF0000"/>
          <w:sz w:val="24"/>
          <w:szCs w:val="24"/>
          <w:lang w:eastAsia="ru-RU"/>
        </w:rPr>
      </w:pPr>
      <w:r w:rsidRPr="00426C01">
        <w:rPr>
          <w:rFonts w:ascii="Times New Roman" w:eastAsia="Times New Roman" w:hAnsi="Times New Roman" w:cs="Times New Roman"/>
          <w:sz w:val="24"/>
          <w:szCs w:val="24"/>
          <w:lang w:eastAsia="ru-RU"/>
        </w:rPr>
        <w:t>в) 1 часа;</w:t>
      </w:r>
      <w:r w:rsidRPr="00426C01">
        <w:rPr>
          <w:rFonts w:ascii="Times New Roman" w:eastAsia="Times New Roman" w:hAnsi="Times New Roman" w:cs="Times New Roman"/>
          <w:position w:val="-10"/>
          <w:sz w:val="24"/>
          <w:szCs w:val="24"/>
          <w:lang w:eastAsia="ru-RU"/>
        </w:rPr>
        <w:object w:dxaOrig="180" w:dyaOrig="340">
          <v:shape id="_x0000_i1045" type="#_x0000_t75" style="width:9pt;height:17.25pt" o:ole="">
            <v:imagedata r:id="rId9" o:title=""/>
          </v:shape>
          <o:OLEObject Type="Embed" ProgID="Equation.3" ShapeID="_x0000_i1045" DrawAspect="Content" ObjectID="_1831616474" r:id="rId30"/>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12 часов.</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color w:val="FF6600"/>
          <w:sz w:val="24"/>
          <w:szCs w:val="24"/>
          <w:lang w:eastAsia="ru-RU"/>
        </w:rPr>
        <w:t xml:space="preserve">      </w:t>
      </w:r>
      <w:r w:rsidRPr="00426C01">
        <w:rPr>
          <w:rFonts w:ascii="Times New Roman" w:eastAsia="Times New Roman" w:hAnsi="Times New Roman" w:cs="Times New Roman"/>
          <w:b/>
          <w:sz w:val="24"/>
          <w:szCs w:val="24"/>
          <w:lang w:eastAsia="ru-RU"/>
        </w:rPr>
        <w:t>28. В чем заключаются причины повреждения  газопроводов?</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только в некачественном выполнении строительно-монтажных работ;</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только в электрохимической коррозии металла газопровода;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только в сезонных перепадах температуры;</w:t>
      </w:r>
      <w:r w:rsidRPr="00426C01">
        <w:rPr>
          <w:rFonts w:ascii="Times New Roman" w:eastAsia="Times New Roman" w:hAnsi="Times New Roman" w:cs="Times New Roman"/>
          <w:position w:val="-10"/>
          <w:sz w:val="24"/>
          <w:szCs w:val="24"/>
          <w:lang w:eastAsia="ru-RU"/>
        </w:rPr>
        <w:object w:dxaOrig="180" w:dyaOrig="340">
          <v:shape id="_x0000_i1046" type="#_x0000_t75" style="width:9pt;height:17.25pt" o:ole="">
            <v:imagedata r:id="rId9" o:title=""/>
          </v:shape>
          <o:OLEObject Type="Embed" ProgID="Equation.3" ShapeID="_x0000_i1046" DrawAspect="Content" ObjectID="_1831616475" r:id="rId31"/>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в некачественном выполнении строительно-монтажных работ, сезонных перепадах температур, подвижек грунтов, вибраций почвы, электрохимической коррозии металла труб газопроводов.</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29. При проведении диагностирования подземных газопроводов какую информацию можно получить, анализируя техническую документацию?</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только о работе устройство ЭХЗ;</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только об авариях на газопроводах;</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о динамике изменения защитных свойств изоляционного покрытия, о работе устройств ЭХЗ, о характере повреждений при авариях;</w:t>
      </w:r>
      <w:r w:rsidRPr="00426C01">
        <w:rPr>
          <w:rFonts w:ascii="Times New Roman" w:eastAsia="Times New Roman" w:hAnsi="Times New Roman" w:cs="Times New Roman"/>
          <w:position w:val="-10"/>
          <w:sz w:val="24"/>
          <w:szCs w:val="24"/>
          <w:lang w:eastAsia="ru-RU"/>
        </w:rPr>
        <w:object w:dxaOrig="180" w:dyaOrig="340">
          <v:shape id="_x0000_i1047" type="#_x0000_t75" style="width:9pt;height:17.25pt" o:ole="">
            <v:imagedata r:id="rId9" o:title=""/>
          </v:shape>
          <o:OLEObject Type="Embed" ProgID="Equation.3" ShapeID="_x0000_i1047" DrawAspect="Content" ObjectID="_1831616476" r:id="rId32"/>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только о динамике изменения защитных свойств изоляционного покрытия.</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30. Как определяется срок службы газопровода?</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это календарная продолжительность службы газопровода от начала эксплуатации до перехода в предельное состояние;</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lastRenderedPageBreak/>
        <w:t>б) это календарная продолжительность службы газопровода, начиная от перехода в предельное состояние;</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срок службы не определяется, работать может и с наличием дефектов;</w:t>
      </w:r>
      <w:r w:rsidRPr="00426C01">
        <w:rPr>
          <w:rFonts w:ascii="Times New Roman" w:eastAsia="Times New Roman" w:hAnsi="Times New Roman" w:cs="Times New Roman"/>
          <w:position w:val="-10"/>
          <w:sz w:val="24"/>
          <w:szCs w:val="24"/>
          <w:lang w:eastAsia="ru-RU"/>
        </w:rPr>
        <w:object w:dxaOrig="180" w:dyaOrig="340">
          <v:shape id="_x0000_i1048" type="#_x0000_t75" style="width:9pt;height:17.25pt" o:ole="">
            <v:imagedata r:id="rId9" o:title=""/>
          </v:shape>
          <o:OLEObject Type="Embed" ProgID="Equation.3" ShapeID="_x0000_i1048" DrawAspect="Content" ObjectID="_1831616477" r:id="rId33"/>
        </w:object>
      </w:r>
    </w:p>
    <w:p w:rsidR="00426C01" w:rsidRPr="00426C01" w:rsidRDefault="00426C01" w:rsidP="00426C01">
      <w:pPr>
        <w:shd w:val="clear" w:color="auto" w:fill="FFFFFF"/>
        <w:tabs>
          <w:tab w:val="left" w:pos="278"/>
        </w:tabs>
        <w:spacing w:after="0" w:line="278"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это календарная продолжительность службы газопровода от начала эксплуатации и до первого контроля</w:t>
      </w:r>
    </w:p>
    <w:p w:rsidR="00426C01" w:rsidRPr="00426C01" w:rsidRDefault="00426C01" w:rsidP="00426C01">
      <w:pPr>
        <w:shd w:val="clear" w:color="auto" w:fill="FFFFFF"/>
        <w:tabs>
          <w:tab w:val="left" w:pos="278"/>
        </w:tabs>
        <w:spacing w:after="0" w:line="278" w:lineRule="exact"/>
        <w:rPr>
          <w:rFonts w:ascii="Times New Roman" w:eastAsia="Times New Roman" w:hAnsi="Times New Roman" w:cs="Times New Roman"/>
          <w:sz w:val="24"/>
          <w:szCs w:val="24"/>
          <w:lang w:eastAsia="ru-RU"/>
        </w:rPr>
      </w:pPr>
    </w:p>
    <w:p w:rsidR="00426C01" w:rsidRPr="00426C01" w:rsidRDefault="00426C01" w:rsidP="00426C01">
      <w:pPr>
        <w:shd w:val="clear" w:color="auto" w:fill="FFFFFF"/>
        <w:tabs>
          <w:tab w:val="left" w:pos="278"/>
        </w:tabs>
        <w:spacing w:after="0" w:line="278" w:lineRule="exact"/>
        <w:rPr>
          <w:rFonts w:ascii="Times New Roman" w:eastAsia="Times New Roman" w:hAnsi="Times New Roman" w:cs="Times New Roman"/>
          <w:sz w:val="24"/>
          <w:szCs w:val="24"/>
          <w:lang w:eastAsia="ru-RU"/>
        </w:rPr>
      </w:pPr>
    </w:p>
    <w:p w:rsidR="00426C01" w:rsidRPr="00426C01" w:rsidRDefault="00426C01" w:rsidP="00426C01">
      <w:pPr>
        <w:shd w:val="clear" w:color="auto" w:fill="FFFFFF"/>
        <w:tabs>
          <w:tab w:val="left" w:pos="278"/>
        </w:tabs>
        <w:spacing w:after="0" w:line="278" w:lineRule="exact"/>
        <w:rPr>
          <w:rFonts w:ascii="Times New Roman" w:eastAsia="Times New Roman" w:hAnsi="Times New Roman" w:cs="Times New Roman"/>
          <w:sz w:val="24"/>
          <w:szCs w:val="24"/>
          <w:lang w:eastAsia="ru-RU"/>
        </w:rPr>
      </w:pPr>
    </w:p>
    <w:p w:rsidR="00426C01" w:rsidRPr="00426C01" w:rsidRDefault="00426C01" w:rsidP="00426C01">
      <w:pPr>
        <w:shd w:val="clear" w:color="auto" w:fill="FFFFFF"/>
        <w:tabs>
          <w:tab w:val="left" w:pos="278"/>
        </w:tabs>
        <w:spacing w:after="0" w:line="278" w:lineRule="exact"/>
        <w:rPr>
          <w:rFonts w:ascii="Times New Roman" w:eastAsia="Times New Roman" w:hAnsi="Times New Roman" w:cs="Times New Roman"/>
          <w:sz w:val="24"/>
          <w:szCs w:val="24"/>
          <w:lang w:eastAsia="ru-RU"/>
        </w:rPr>
      </w:pPr>
    </w:p>
    <w:p w:rsidR="00426C01" w:rsidRPr="00426C01" w:rsidRDefault="00426C01" w:rsidP="00426C01">
      <w:pPr>
        <w:shd w:val="clear" w:color="auto" w:fill="FFFFFF"/>
        <w:tabs>
          <w:tab w:val="left" w:pos="278"/>
        </w:tabs>
        <w:spacing w:after="0" w:line="278" w:lineRule="exact"/>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br w:type="page"/>
      </w:r>
      <w:r w:rsidRPr="00426C01">
        <w:rPr>
          <w:rFonts w:ascii="Times New Roman" w:eastAsia="Times New Roman" w:hAnsi="Times New Roman" w:cs="Times New Roman"/>
          <w:sz w:val="24"/>
          <w:szCs w:val="24"/>
          <w:lang w:eastAsia="ru-RU"/>
        </w:rPr>
        <w:lastRenderedPageBreak/>
        <w:t xml:space="preserve">                                                                         </w:t>
      </w:r>
      <w:r w:rsidRPr="00426C01">
        <w:rPr>
          <w:rFonts w:ascii="Times New Roman" w:eastAsia="Times New Roman" w:hAnsi="Times New Roman" w:cs="Times New Roman"/>
          <w:b/>
          <w:sz w:val="28"/>
          <w:szCs w:val="28"/>
          <w:lang w:eastAsia="ru-RU"/>
        </w:rPr>
        <w:t>Ключ</w:t>
      </w:r>
    </w:p>
    <w:p w:rsidR="00426C01" w:rsidRPr="00426C01" w:rsidRDefault="00426C01" w:rsidP="00426C01">
      <w:pPr>
        <w:spacing w:after="0" w:line="240" w:lineRule="auto"/>
        <w:jc w:val="center"/>
        <w:rPr>
          <w:rFonts w:ascii="Times New Roman" w:eastAsia="Times New Roman" w:hAnsi="Times New Roman" w:cs="Times New Roman"/>
          <w:b/>
          <w:sz w:val="28"/>
          <w:szCs w:val="28"/>
          <w:lang w:eastAsia="ru-RU"/>
        </w:rPr>
      </w:pPr>
      <w:r w:rsidRPr="00426C01">
        <w:rPr>
          <w:rFonts w:ascii="Times New Roman" w:eastAsia="Times New Roman" w:hAnsi="Times New Roman" w:cs="Times New Roman"/>
          <w:b/>
          <w:sz w:val="28"/>
          <w:szCs w:val="28"/>
          <w:lang w:eastAsia="ru-RU"/>
        </w:rPr>
        <w:t>Вариант 1</w:t>
      </w:r>
    </w:p>
    <w:p w:rsidR="00426C01" w:rsidRPr="00426C01" w:rsidRDefault="00426C01" w:rsidP="00426C01">
      <w:pPr>
        <w:spacing w:after="0" w:line="240" w:lineRule="auto"/>
        <w:jc w:val="center"/>
        <w:rPr>
          <w:rFonts w:ascii="Times New Roman" w:eastAsia="Times New Roman" w:hAnsi="Times New Roman" w:cs="Times New Roman"/>
          <w:b/>
          <w:sz w:val="28"/>
          <w:szCs w:val="28"/>
          <w:lang w:eastAsia="ru-RU"/>
        </w:rPr>
      </w:pPr>
    </w:p>
    <w:p w:rsidR="00426C01" w:rsidRPr="00426C01" w:rsidRDefault="00426C01" w:rsidP="00426C01">
      <w:pPr>
        <w:spacing w:after="0" w:line="240" w:lineRule="auto"/>
        <w:rPr>
          <w:rFonts w:ascii="Times New Roman" w:eastAsia="Times New Roman" w:hAnsi="Times New Roman" w:cs="Times New Roman"/>
          <w:sz w:val="28"/>
          <w:szCs w:val="28"/>
          <w:lang w:eastAsia="ru-RU"/>
        </w:rPr>
      </w:pPr>
    </w:p>
    <w:p w:rsidR="00426C01" w:rsidRPr="00426C01" w:rsidRDefault="00426C01" w:rsidP="00426C01">
      <w:pPr>
        <w:spacing w:after="0" w:line="240" w:lineRule="auto"/>
        <w:rPr>
          <w:rFonts w:ascii="Times New Roman" w:eastAsia="Times New Roman" w:hAnsi="Times New Roman" w:cs="Times New Roman"/>
          <w:sz w:val="28"/>
          <w:szCs w:val="28"/>
          <w:lang w:eastAsia="ru-RU"/>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4"/>
        <w:gridCol w:w="2292"/>
        <w:gridCol w:w="2313"/>
        <w:gridCol w:w="2292"/>
      </w:tblGrid>
      <w:tr w:rsidR="00426C01" w:rsidRPr="00426C01" w:rsidTr="003E0AF6">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 вопроса</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Ответ</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 xml:space="preserve">№ вопроса </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Ответ</w:t>
            </w:r>
          </w:p>
        </w:tc>
      </w:tr>
      <w:tr w:rsidR="00426C01" w:rsidRPr="00426C01" w:rsidTr="003E0AF6">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1</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Б</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16</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Б</w:t>
            </w:r>
          </w:p>
        </w:tc>
      </w:tr>
      <w:tr w:rsidR="00426C01" w:rsidRPr="00426C01" w:rsidTr="003E0AF6">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2</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Б</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17</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А</w:t>
            </w:r>
          </w:p>
        </w:tc>
      </w:tr>
      <w:tr w:rsidR="00426C01" w:rsidRPr="00426C01" w:rsidTr="003E0AF6">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3</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Г</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18</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А</w:t>
            </w:r>
          </w:p>
        </w:tc>
      </w:tr>
      <w:tr w:rsidR="00426C01" w:rsidRPr="00426C01" w:rsidTr="003E0AF6">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4</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Б</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19</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Г</w:t>
            </w:r>
          </w:p>
        </w:tc>
      </w:tr>
      <w:tr w:rsidR="00426C01" w:rsidRPr="00426C01" w:rsidTr="003E0AF6">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5</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Г</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20</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Б</w:t>
            </w:r>
          </w:p>
        </w:tc>
      </w:tr>
      <w:tr w:rsidR="00426C01" w:rsidRPr="00426C01" w:rsidTr="003E0AF6">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6</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Г</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21</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А</w:t>
            </w:r>
          </w:p>
        </w:tc>
      </w:tr>
      <w:tr w:rsidR="00426C01" w:rsidRPr="00426C01" w:rsidTr="003E0AF6">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7</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Б</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22</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Г</w:t>
            </w:r>
          </w:p>
        </w:tc>
      </w:tr>
      <w:tr w:rsidR="00426C01" w:rsidRPr="00426C01" w:rsidTr="003E0AF6">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8</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А</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23</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В</w:t>
            </w:r>
          </w:p>
        </w:tc>
      </w:tr>
      <w:tr w:rsidR="00426C01" w:rsidRPr="00426C01" w:rsidTr="003E0AF6">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9</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В</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24</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В</w:t>
            </w:r>
          </w:p>
        </w:tc>
      </w:tr>
      <w:tr w:rsidR="00426C01" w:rsidRPr="00426C01" w:rsidTr="003E0AF6">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10</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В</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25</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А</w:t>
            </w:r>
          </w:p>
        </w:tc>
      </w:tr>
      <w:tr w:rsidR="00426C01" w:rsidRPr="00426C01" w:rsidTr="003E0AF6">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11</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Г</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26</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А</w:t>
            </w:r>
          </w:p>
        </w:tc>
      </w:tr>
      <w:tr w:rsidR="00426C01" w:rsidRPr="00426C01" w:rsidTr="003E0AF6">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12</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А</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27</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Г</w:t>
            </w:r>
          </w:p>
        </w:tc>
      </w:tr>
      <w:tr w:rsidR="00426C01" w:rsidRPr="00426C01" w:rsidTr="003E0AF6">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13</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В</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28</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Г</w:t>
            </w:r>
          </w:p>
        </w:tc>
      </w:tr>
      <w:tr w:rsidR="00426C01" w:rsidRPr="00426C01" w:rsidTr="003E0AF6">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14</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Б</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29</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В</w:t>
            </w:r>
          </w:p>
        </w:tc>
      </w:tr>
      <w:tr w:rsidR="00426C01" w:rsidRPr="00426C01" w:rsidTr="003E0AF6">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15</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Б</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30</w:t>
            </w:r>
          </w:p>
        </w:tc>
        <w:tc>
          <w:tcPr>
            <w:tcW w:w="2421" w:type="dxa"/>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А</w:t>
            </w:r>
          </w:p>
        </w:tc>
      </w:tr>
    </w:tbl>
    <w:p w:rsidR="00426C01" w:rsidRPr="00426C01" w:rsidRDefault="00426C01" w:rsidP="00426C01">
      <w:pPr>
        <w:spacing w:after="0" w:line="240" w:lineRule="auto"/>
        <w:rPr>
          <w:rFonts w:ascii="Times New Roman" w:eastAsia="Times New Roman" w:hAnsi="Times New Roman" w:cs="Times New Roman"/>
          <w:sz w:val="28"/>
          <w:szCs w:val="28"/>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 xml:space="preserve"> </w:t>
      </w: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sz w:val="24"/>
          <w:szCs w:val="24"/>
          <w:lang w:eastAsia="ru-RU"/>
        </w:rPr>
        <w:br w:type="page"/>
      </w:r>
      <w:r w:rsidRPr="00426C01">
        <w:rPr>
          <w:rFonts w:ascii="Times New Roman" w:eastAsia="Times New Roman" w:hAnsi="Times New Roman" w:cs="Times New Roman"/>
          <w:sz w:val="24"/>
          <w:szCs w:val="24"/>
          <w:lang w:eastAsia="ru-RU"/>
        </w:rPr>
        <w:lastRenderedPageBreak/>
        <w:t xml:space="preserve">                                       </w:t>
      </w:r>
      <w:r w:rsidRPr="00426C01">
        <w:rPr>
          <w:rFonts w:ascii="Times New Roman" w:eastAsia="Times New Roman" w:hAnsi="Times New Roman" w:cs="Times New Roman"/>
          <w:b/>
          <w:sz w:val="24"/>
          <w:szCs w:val="24"/>
          <w:lang w:eastAsia="ru-RU"/>
        </w:rPr>
        <w:t xml:space="preserve">    Вариант 2</w:t>
      </w: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1.  Укажите значения номинальной пропускной способности регулятора давления газа:</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10 - 80% от максимальной пропускной способности регулятора;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10-50% от максимальной пропускной способности регулятора;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10-80% от минимальной пропускной способности регулятора;</w:t>
      </w:r>
      <w:r w:rsidRPr="00426C01">
        <w:rPr>
          <w:rFonts w:ascii="Times New Roman" w:eastAsia="Times New Roman" w:hAnsi="Times New Roman" w:cs="Times New Roman"/>
          <w:position w:val="-10"/>
          <w:sz w:val="24"/>
          <w:szCs w:val="24"/>
          <w:lang w:eastAsia="ru-RU"/>
        </w:rPr>
        <w:object w:dxaOrig="180" w:dyaOrig="340">
          <v:shape id="_x0000_i1049" type="#_x0000_t75" style="width:9pt;height:17.25pt" o:ole="">
            <v:imagedata r:id="rId9" o:title=""/>
          </v:shape>
          <o:OLEObject Type="Embed" ProgID="Equation.3" ShapeID="_x0000_i1049" DrawAspect="Content" ObjectID="_1831616478" r:id="rId34"/>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10-50% от минимальной пропускной способности регулятора.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2.  В районах с сезонным промерзанием грунта подземные резервуары резервуарных установок следует размещать на глубине от поверхности земли до верхней образующей резервуара не менее:</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0,2  м;</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0,4 м;</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0,6 м;</w:t>
      </w:r>
      <w:r w:rsidRPr="00426C01">
        <w:rPr>
          <w:rFonts w:ascii="Times New Roman" w:eastAsia="Times New Roman" w:hAnsi="Times New Roman" w:cs="Times New Roman"/>
          <w:position w:val="-10"/>
          <w:sz w:val="24"/>
          <w:szCs w:val="24"/>
          <w:lang w:eastAsia="ru-RU"/>
        </w:rPr>
        <w:object w:dxaOrig="180" w:dyaOrig="340">
          <v:shape id="_x0000_i1050" type="#_x0000_t75" style="width:9pt;height:17.25pt" o:ole="">
            <v:imagedata r:id="rId9" o:title=""/>
          </v:shape>
          <o:OLEObject Type="Embed" ProgID="Equation.3" ShapeID="_x0000_i1050" DrawAspect="Content" ObjectID="_1831616479" r:id="rId35"/>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0,8 м.</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 xml:space="preserve">      3.  Установка бытовых баллонов со сжиженным углеводородным газом запрещена:</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в помещениях без искусственного освещения;</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в шкафах у стен зданий;</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в помещениях кухонь;</w:t>
      </w:r>
      <w:r w:rsidRPr="00426C01">
        <w:rPr>
          <w:rFonts w:ascii="Times New Roman" w:eastAsia="Times New Roman" w:hAnsi="Times New Roman" w:cs="Times New Roman"/>
          <w:position w:val="-10"/>
          <w:sz w:val="24"/>
          <w:szCs w:val="24"/>
          <w:lang w:eastAsia="ru-RU"/>
        </w:rPr>
        <w:object w:dxaOrig="180" w:dyaOrig="340">
          <v:shape id="_x0000_i1051" type="#_x0000_t75" style="width:9pt;height:17.25pt" o:ole="">
            <v:imagedata r:id="rId9" o:title=""/>
          </v:shape>
          <o:OLEObject Type="Embed" ProgID="Equation.3" ShapeID="_x0000_i1051" DrawAspect="Content" ObjectID="_1831616480" r:id="rId36"/>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в подвальных помещениях.</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numPr>
          <w:ilvl w:val="0"/>
          <w:numId w:val="43"/>
        </w:numPr>
        <w:spacing w:after="0" w:line="240" w:lineRule="auto"/>
        <w:ind w:left="0" w:firstLine="0"/>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 xml:space="preserve"> Выберите ложное значение геометрического объема бытового газового баллона:</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5 л;</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27 л;</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50 л;</w:t>
      </w:r>
      <w:r w:rsidRPr="00426C01">
        <w:rPr>
          <w:rFonts w:ascii="Times New Roman" w:eastAsia="Times New Roman" w:hAnsi="Times New Roman" w:cs="Times New Roman"/>
          <w:position w:val="-10"/>
          <w:sz w:val="24"/>
          <w:szCs w:val="24"/>
          <w:lang w:eastAsia="ru-RU"/>
        </w:rPr>
        <w:object w:dxaOrig="180" w:dyaOrig="340">
          <v:shape id="_x0000_i1052" type="#_x0000_t75" style="width:9pt;height:17.25pt" o:ole="">
            <v:imagedata r:id="rId9" o:title=""/>
          </v:shape>
          <o:OLEObject Type="Embed" ProgID="Equation.3" ShapeID="_x0000_i1052" DrawAspect="Content" ObjectID="_1831616481" r:id="rId37"/>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60 л.</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5.   Масса механических примесей в 1м³ природного газа по ГОСТ 5542-87 НЕ должна превышать:</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0,001 г;</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0,01 г;</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0,1 г;</w:t>
      </w:r>
      <w:r w:rsidRPr="00426C01">
        <w:rPr>
          <w:rFonts w:ascii="Times New Roman" w:eastAsia="Times New Roman" w:hAnsi="Times New Roman" w:cs="Times New Roman"/>
          <w:position w:val="-10"/>
          <w:sz w:val="24"/>
          <w:szCs w:val="24"/>
          <w:lang w:eastAsia="ru-RU"/>
        </w:rPr>
        <w:object w:dxaOrig="180" w:dyaOrig="340">
          <v:shape id="_x0000_i1053" type="#_x0000_t75" style="width:9pt;height:17.25pt" o:ole="">
            <v:imagedata r:id="rId9" o:title=""/>
          </v:shape>
          <o:OLEObject Type="Embed" ProgID="Equation.3" ShapeID="_x0000_i1053" DrawAspect="Content" ObjectID="_1831616482" r:id="rId38"/>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1 г.</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numPr>
          <w:ilvl w:val="0"/>
          <w:numId w:val="44"/>
        </w:numPr>
        <w:spacing w:after="0" w:line="240" w:lineRule="auto"/>
        <w:ind w:left="0" w:firstLine="0"/>
        <w:rPr>
          <w:rFonts w:ascii="Times New Roman" w:eastAsia="Times New Roman" w:hAnsi="Times New Roman" w:cs="Times New Roman"/>
          <w:sz w:val="24"/>
          <w:szCs w:val="24"/>
          <w:lang w:eastAsia="ru-RU"/>
        </w:rPr>
      </w:pPr>
      <w:r w:rsidRPr="00426C01">
        <w:rPr>
          <w:rFonts w:ascii="Times New Roman" w:eastAsia="Times New Roman" w:hAnsi="Times New Roman" w:cs="Times New Roman"/>
          <w:b/>
          <w:sz w:val="24"/>
          <w:szCs w:val="24"/>
          <w:lang w:eastAsia="ru-RU"/>
        </w:rPr>
        <w:t>С какой целью проводится учет неравномерности газопотребления</w:t>
      </w:r>
      <w:r w:rsidRPr="00426C01">
        <w:rPr>
          <w:rFonts w:ascii="Times New Roman" w:eastAsia="Times New Roman" w:hAnsi="Times New Roman" w:cs="Times New Roman"/>
          <w:sz w:val="24"/>
          <w:szCs w:val="24"/>
          <w:lang w:eastAsia="ru-RU"/>
        </w:rPr>
        <w:t>:</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чтобы подавать газ потребителям в произвольных объемах;</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чтобы не влиять на работу буферных потребителей;</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чтобы не влиять на подачу газа от источников газоснабжения;</w:t>
      </w:r>
      <w:r w:rsidRPr="00426C01">
        <w:rPr>
          <w:rFonts w:ascii="Times New Roman" w:eastAsia="Times New Roman" w:hAnsi="Times New Roman" w:cs="Times New Roman"/>
          <w:position w:val="-10"/>
          <w:sz w:val="24"/>
          <w:szCs w:val="24"/>
          <w:lang w:eastAsia="ru-RU"/>
        </w:rPr>
        <w:object w:dxaOrig="180" w:dyaOrig="340">
          <v:shape id="_x0000_i1054" type="#_x0000_t75" style="width:9pt;height:17.25pt" o:ole="">
            <v:imagedata r:id="rId9" o:title=""/>
          </v:shape>
          <o:OLEObject Type="Embed" ProgID="Equation.3" ShapeID="_x0000_i1054" DrawAspect="Content" ObjectID="_1831616483" r:id="rId39"/>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позволяет правильно планировать подачу газа от источников газоснабжения, определяет режим работы буферных потребителей.</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 xml:space="preserve">      7.   Могут ли использоваться для покрытия часовой неравномерности           газопотребления аккумулирующие емкости последних участков магистральных газопроводов?</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не могут из-за их отсутствия;</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могут частично при отсутствии неравномерности в газопотреблении;</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могут;</w:t>
      </w:r>
      <w:r w:rsidRPr="00426C01">
        <w:rPr>
          <w:rFonts w:ascii="Times New Roman" w:eastAsia="Times New Roman" w:hAnsi="Times New Roman" w:cs="Times New Roman"/>
          <w:position w:val="-10"/>
          <w:sz w:val="24"/>
          <w:szCs w:val="24"/>
          <w:lang w:eastAsia="ru-RU"/>
        </w:rPr>
        <w:object w:dxaOrig="180" w:dyaOrig="340">
          <v:shape id="_x0000_i1055" type="#_x0000_t75" style="width:9pt;height:17.25pt" o:ole="">
            <v:imagedata r:id="rId9" o:title=""/>
          </v:shape>
          <o:OLEObject Type="Embed" ProgID="Equation.3" ShapeID="_x0000_i1055" DrawAspect="Content" ObjectID="_1831616484" r:id="rId40"/>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lastRenderedPageBreak/>
        <w:t>г) только при авариях на магистральных газопроводах.</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8.  Удаление конденсата из КС высокого давления производится:</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за счёт продувки инертным газом;</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ручным насосом;</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за счёт давления газа;</w:t>
      </w:r>
      <w:r w:rsidRPr="00426C01">
        <w:rPr>
          <w:rFonts w:ascii="Times New Roman" w:eastAsia="Times New Roman" w:hAnsi="Times New Roman" w:cs="Times New Roman"/>
          <w:position w:val="-10"/>
          <w:sz w:val="24"/>
          <w:szCs w:val="24"/>
          <w:lang w:eastAsia="ru-RU"/>
        </w:rPr>
        <w:object w:dxaOrig="180" w:dyaOrig="340">
          <v:shape id="_x0000_i1056" type="#_x0000_t75" style="width:9pt;height:17.25pt" o:ole="">
            <v:imagedata r:id="rId9" o:title=""/>
          </v:shape>
          <o:OLEObject Type="Embed" ProgID="Equation.3" ShapeID="_x0000_i1056" DrawAspect="Content" ObjectID="_1831616485" r:id="rId41"/>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продувкой сжатым газом.</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9.  Профилактический обход ШРП необходимо проводить не реже:</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одного раза в неделю;</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двух раз в неделю;</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одного раза в месяц;</w:t>
      </w:r>
      <w:r w:rsidRPr="00426C01">
        <w:rPr>
          <w:rFonts w:ascii="Times New Roman" w:eastAsia="Times New Roman" w:hAnsi="Times New Roman" w:cs="Times New Roman"/>
          <w:position w:val="-10"/>
          <w:sz w:val="24"/>
          <w:szCs w:val="24"/>
          <w:lang w:eastAsia="ru-RU"/>
        </w:rPr>
        <w:object w:dxaOrig="180" w:dyaOrig="340">
          <v:shape id="_x0000_i1057" type="#_x0000_t75" style="width:9pt;height:17.25pt" o:ole="">
            <v:imagedata r:id="rId9" o:title=""/>
          </v:shape>
          <o:OLEObject Type="Embed" ProgID="Equation.3" ShapeID="_x0000_i1057" DrawAspect="Content" ObjectID="_1831616486" r:id="rId42"/>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одного раза в три месяца.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10.  Текущий ремонт газопроводов и газооборудования котельных должен проводиться не реже:</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одного раза в 3 месяца;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одного раза в 6 месяцев;</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одного раза в 12 месяцев;</w:t>
      </w:r>
      <w:r w:rsidRPr="00426C01">
        <w:rPr>
          <w:rFonts w:ascii="Times New Roman" w:eastAsia="Times New Roman" w:hAnsi="Times New Roman" w:cs="Times New Roman"/>
          <w:position w:val="-10"/>
          <w:sz w:val="24"/>
          <w:szCs w:val="24"/>
          <w:lang w:eastAsia="ru-RU"/>
        </w:rPr>
        <w:object w:dxaOrig="180" w:dyaOrig="340">
          <v:shape id="_x0000_i1058" type="#_x0000_t75" style="width:9pt;height:17.25pt" o:ole="">
            <v:imagedata r:id="rId9" o:title=""/>
          </v:shape>
          <o:OLEObject Type="Embed" ProgID="Equation.3" ShapeID="_x0000_i1058" DrawAspect="Content" ObjectID="_1831616487" r:id="rId43"/>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одного раза в 2 года.</w:t>
      </w: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11.  Контрольная опрессовка ГРП проводится в течение:</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10 минут;</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30 минут;</w:t>
      </w:r>
    </w:p>
    <w:p w:rsidR="00426C01" w:rsidRPr="00426C01" w:rsidRDefault="00426C01" w:rsidP="00426C01">
      <w:pPr>
        <w:spacing w:after="0" w:line="240" w:lineRule="auto"/>
        <w:rPr>
          <w:rFonts w:ascii="Times New Roman" w:eastAsia="Times New Roman" w:hAnsi="Times New Roman" w:cs="Times New Roman"/>
          <w:color w:val="FF0000"/>
          <w:sz w:val="24"/>
          <w:szCs w:val="24"/>
          <w:lang w:eastAsia="ru-RU"/>
        </w:rPr>
      </w:pPr>
      <w:r w:rsidRPr="00426C01">
        <w:rPr>
          <w:rFonts w:ascii="Times New Roman" w:eastAsia="Times New Roman" w:hAnsi="Times New Roman" w:cs="Times New Roman"/>
          <w:sz w:val="24"/>
          <w:szCs w:val="24"/>
          <w:lang w:eastAsia="ru-RU"/>
        </w:rPr>
        <w:t>в) 1 часа;</w:t>
      </w:r>
      <w:r w:rsidRPr="00426C01">
        <w:rPr>
          <w:rFonts w:ascii="Times New Roman" w:eastAsia="Times New Roman" w:hAnsi="Times New Roman" w:cs="Times New Roman"/>
          <w:position w:val="-10"/>
          <w:sz w:val="24"/>
          <w:szCs w:val="24"/>
          <w:lang w:eastAsia="ru-RU"/>
        </w:rPr>
        <w:object w:dxaOrig="180" w:dyaOrig="340">
          <v:shape id="_x0000_i1059" type="#_x0000_t75" style="width:9pt;height:17.25pt" o:ole="">
            <v:imagedata r:id="rId9" o:title=""/>
          </v:shape>
          <o:OLEObject Type="Embed" ProgID="Equation.3" ShapeID="_x0000_i1059" DrawAspect="Content" ObjectID="_1831616488" r:id="rId44"/>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12 часов.</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 xml:space="preserve">       12.</w:t>
      </w:r>
      <w:r w:rsidRPr="00426C01">
        <w:rPr>
          <w:rFonts w:ascii="Times New Roman" w:eastAsia="Times New Roman" w:hAnsi="Times New Roman" w:cs="Times New Roman"/>
          <w:b/>
          <w:color w:val="FF6600"/>
          <w:sz w:val="24"/>
          <w:szCs w:val="24"/>
          <w:lang w:eastAsia="ru-RU"/>
        </w:rPr>
        <w:t xml:space="preserve"> </w:t>
      </w:r>
      <w:r w:rsidRPr="00426C01">
        <w:rPr>
          <w:rFonts w:ascii="Times New Roman" w:eastAsia="Times New Roman" w:hAnsi="Times New Roman" w:cs="Times New Roman"/>
          <w:b/>
          <w:sz w:val="24"/>
          <w:szCs w:val="24"/>
          <w:lang w:eastAsia="ru-RU"/>
        </w:rPr>
        <w:t>В чем заключаются причины повреждения  газопроводов?</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только в некачественном выполнении строительно-монтажных работ;</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только в электрохимической коррозии металла газопровода;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только в сезонных перепадах температуры;</w:t>
      </w:r>
      <w:r w:rsidRPr="00426C01">
        <w:rPr>
          <w:rFonts w:ascii="Times New Roman" w:eastAsia="Times New Roman" w:hAnsi="Times New Roman" w:cs="Times New Roman"/>
          <w:position w:val="-10"/>
          <w:sz w:val="24"/>
          <w:szCs w:val="24"/>
          <w:lang w:eastAsia="ru-RU"/>
        </w:rPr>
        <w:object w:dxaOrig="180" w:dyaOrig="340">
          <v:shape id="_x0000_i1060" type="#_x0000_t75" style="width:9pt;height:17.25pt" o:ole="">
            <v:imagedata r:id="rId9" o:title=""/>
          </v:shape>
          <o:OLEObject Type="Embed" ProgID="Equation.3" ShapeID="_x0000_i1060" DrawAspect="Content" ObjectID="_1831616489" r:id="rId45"/>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в некачественном выполнении строительно-монтажных работ, сезонных перепадах температур, подвижек грунтов, вибраций почвы, электрохимической коррозии металла труб газопроводов.</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13. При проведении диагностирования подземных газопроводов какую информацию можно получить, анализируя техническую документацию?</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только о работе устройство ЭХЗ;</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только об авариях на газопроводах;</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о динамике изменения защитных свойств изоляционного покрытия, о работе устройств ЭХЗ, о характере повреждений при авариях;</w:t>
      </w:r>
      <w:r w:rsidRPr="00426C01">
        <w:rPr>
          <w:rFonts w:ascii="Times New Roman" w:eastAsia="Times New Roman" w:hAnsi="Times New Roman" w:cs="Times New Roman"/>
          <w:position w:val="-10"/>
          <w:sz w:val="24"/>
          <w:szCs w:val="24"/>
          <w:lang w:eastAsia="ru-RU"/>
        </w:rPr>
        <w:object w:dxaOrig="180" w:dyaOrig="340">
          <v:shape id="_x0000_i1061" type="#_x0000_t75" style="width:9pt;height:17.25pt" o:ole="">
            <v:imagedata r:id="rId9" o:title=""/>
          </v:shape>
          <o:OLEObject Type="Embed" ProgID="Equation.3" ShapeID="_x0000_i1061" DrawAspect="Content" ObjectID="_1831616490" r:id="rId46"/>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только о динамике изменения защитных свойств изоляционного покрытия.</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14. Как определяется срок службы газопровода?</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это календарная продолжительность службы газопровода от начала эксплуатации до перехода в предельное состояние;</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это календарная продолжительность службы газопровода, начиная от перехода в предельное состояние;</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срок службы не определяется, работать может и с наличием дефектов;</w:t>
      </w:r>
      <w:r w:rsidRPr="00426C01">
        <w:rPr>
          <w:rFonts w:ascii="Times New Roman" w:eastAsia="Times New Roman" w:hAnsi="Times New Roman" w:cs="Times New Roman"/>
          <w:position w:val="-10"/>
          <w:sz w:val="24"/>
          <w:szCs w:val="24"/>
          <w:lang w:eastAsia="ru-RU"/>
        </w:rPr>
        <w:object w:dxaOrig="180" w:dyaOrig="340">
          <v:shape id="_x0000_i1062" type="#_x0000_t75" style="width:9pt;height:17.25pt" o:ole="">
            <v:imagedata r:id="rId9" o:title=""/>
          </v:shape>
          <o:OLEObject Type="Embed" ProgID="Equation.3" ShapeID="_x0000_i1062" DrawAspect="Content" ObjectID="_1831616491" r:id="rId47"/>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это календарная продолжительность службы газопровода от начала эксплуатации и до первого контроля</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15. Какое предназначение шурфов?</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а) только для проверки качества изоляции;</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только для проверки состояния труб;</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для проверки качества изоляции и состояния труб;</w:t>
      </w:r>
      <w:r w:rsidRPr="00426C01">
        <w:rPr>
          <w:rFonts w:ascii="Times New Roman" w:eastAsia="Times New Roman" w:hAnsi="Times New Roman" w:cs="Times New Roman"/>
          <w:position w:val="-10"/>
          <w:sz w:val="24"/>
          <w:szCs w:val="24"/>
          <w:lang w:eastAsia="ru-RU"/>
        </w:rPr>
        <w:object w:dxaOrig="180" w:dyaOrig="340">
          <v:shape id="_x0000_i1063" type="#_x0000_t75" style="width:9pt;height:17.25pt" o:ole="">
            <v:imagedata r:id="rId9" o:title=""/>
          </v:shape>
          <o:OLEObject Type="Embed" ProgID="Equation.3" ShapeID="_x0000_i1063" DrawAspect="Content" ObjectID="_1831616492" r:id="rId48"/>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только для проверки изолирующих фланцев.</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16. Наличие какого фактора исключает возможность обследования изоляции с использованием аппаратуры АНПИ бесконтактным методом?</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а) отдаленность от населенных пунктов;</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наличие индустриальных помех;</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наличие пучинистых грунтов;</w:t>
      </w:r>
      <w:r w:rsidRPr="00426C01">
        <w:rPr>
          <w:rFonts w:ascii="Times New Roman" w:eastAsia="Times New Roman" w:hAnsi="Times New Roman" w:cs="Times New Roman"/>
          <w:position w:val="-10"/>
          <w:sz w:val="24"/>
          <w:szCs w:val="24"/>
          <w:lang w:eastAsia="ru-RU"/>
        </w:rPr>
        <w:object w:dxaOrig="180" w:dyaOrig="340">
          <v:shape id="_x0000_i1064" type="#_x0000_t75" style="width:9pt;height:17.25pt" o:ole="">
            <v:imagedata r:id="rId9" o:title=""/>
          </v:shape>
          <o:OLEObject Type="Embed" ProgID="Equation.3" ShapeID="_x0000_i1064" DrawAspect="Content" ObjectID="_1831616493" r:id="rId49"/>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наличие базовых шурфов.</w:t>
      </w:r>
    </w:p>
    <w:p w:rsidR="00426C01" w:rsidRPr="00426C01" w:rsidRDefault="00426C01" w:rsidP="00426C01">
      <w:pPr>
        <w:shd w:val="clear" w:color="auto" w:fill="FFFFFF"/>
        <w:tabs>
          <w:tab w:val="left" w:pos="266"/>
        </w:tabs>
        <w:spacing w:before="259" w:after="0" w:line="274" w:lineRule="exact"/>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color w:val="000000"/>
          <w:sz w:val="24"/>
          <w:szCs w:val="24"/>
          <w:lang w:eastAsia="ru-RU"/>
        </w:rPr>
        <w:t xml:space="preserve">     17. </w:t>
      </w:r>
      <w:r w:rsidRPr="00426C01">
        <w:rPr>
          <w:rFonts w:ascii="Times New Roman" w:eastAsia="Times New Roman" w:hAnsi="Times New Roman" w:cs="Times New Roman"/>
          <w:b/>
          <w:color w:val="000000"/>
          <w:spacing w:val="5"/>
          <w:sz w:val="24"/>
          <w:szCs w:val="24"/>
          <w:lang w:eastAsia="ru-RU"/>
        </w:rPr>
        <w:t>Высота помещения газифицированной кухни должна быть не менее:</w:t>
      </w:r>
    </w:p>
    <w:p w:rsidR="00426C01" w:rsidRPr="00426C01" w:rsidRDefault="00426C01" w:rsidP="00426C01">
      <w:pPr>
        <w:shd w:val="clear" w:color="auto" w:fill="FFFFFF"/>
        <w:tabs>
          <w:tab w:val="left" w:pos="360"/>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8"/>
          <w:sz w:val="24"/>
          <w:szCs w:val="24"/>
          <w:lang w:eastAsia="ru-RU"/>
        </w:rPr>
        <w:t>а)</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1"/>
          <w:sz w:val="24"/>
          <w:szCs w:val="24"/>
          <w:lang w:eastAsia="ru-RU"/>
        </w:rPr>
        <w:t>1,9м;</w:t>
      </w:r>
    </w:p>
    <w:p w:rsidR="00426C01" w:rsidRPr="00426C01" w:rsidRDefault="00426C01" w:rsidP="00426C01">
      <w:pPr>
        <w:shd w:val="clear" w:color="auto" w:fill="FFFFFF"/>
        <w:tabs>
          <w:tab w:val="left" w:pos="360"/>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7"/>
          <w:sz w:val="24"/>
          <w:szCs w:val="24"/>
          <w:lang w:eastAsia="ru-RU"/>
        </w:rPr>
        <w:t>б)</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2,0 м"/>
        </w:smartTagPr>
        <w:r w:rsidRPr="00426C01">
          <w:rPr>
            <w:rFonts w:ascii="Times New Roman" w:eastAsia="Times New Roman" w:hAnsi="Times New Roman" w:cs="Times New Roman"/>
            <w:color w:val="000000"/>
            <w:spacing w:val="-5"/>
            <w:sz w:val="24"/>
            <w:szCs w:val="24"/>
            <w:lang w:eastAsia="ru-RU"/>
          </w:rPr>
          <w:t>2,0 м</w:t>
        </w:r>
      </w:smartTag>
      <w:r w:rsidRPr="00426C01">
        <w:rPr>
          <w:rFonts w:ascii="Times New Roman" w:eastAsia="Times New Roman" w:hAnsi="Times New Roman" w:cs="Times New Roman"/>
          <w:color w:val="000000"/>
          <w:spacing w:val="-5"/>
          <w:sz w:val="24"/>
          <w:szCs w:val="24"/>
          <w:lang w:eastAsia="ru-RU"/>
        </w:rPr>
        <w:t>;</w:t>
      </w:r>
    </w:p>
    <w:p w:rsidR="00426C01" w:rsidRPr="00426C01" w:rsidRDefault="00426C01" w:rsidP="00426C01">
      <w:pPr>
        <w:shd w:val="clear" w:color="auto" w:fill="FFFFFF"/>
        <w:tabs>
          <w:tab w:val="left" w:pos="360"/>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0"/>
          <w:sz w:val="24"/>
          <w:szCs w:val="24"/>
          <w:lang w:eastAsia="ru-RU"/>
        </w:rPr>
        <w:t>в)</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2,1 м"/>
        </w:smartTagPr>
        <w:r w:rsidRPr="00426C01">
          <w:rPr>
            <w:rFonts w:ascii="Times New Roman" w:eastAsia="Times New Roman" w:hAnsi="Times New Roman" w:cs="Times New Roman"/>
            <w:color w:val="000000"/>
            <w:spacing w:val="-4"/>
            <w:sz w:val="24"/>
            <w:szCs w:val="24"/>
            <w:lang w:eastAsia="ru-RU"/>
          </w:rPr>
          <w:t>2,1 м</w:t>
        </w:r>
      </w:smartTag>
      <w:r w:rsidRPr="00426C01">
        <w:rPr>
          <w:rFonts w:ascii="Times New Roman" w:eastAsia="Times New Roman" w:hAnsi="Times New Roman" w:cs="Times New Roman"/>
          <w:color w:val="000000"/>
          <w:spacing w:val="-4"/>
          <w:sz w:val="24"/>
          <w:szCs w:val="24"/>
          <w:lang w:eastAsia="ru-RU"/>
        </w:rPr>
        <w:t>;</w:t>
      </w:r>
    </w:p>
    <w:p w:rsidR="00426C01" w:rsidRPr="00426C01" w:rsidRDefault="00426C01" w:rsidP="00426C01">
      <w:pPr>
        <w:shd w:val="clear" w:color="auto" w:fill="FFFFFF"/>
        <w:tabs>
          <w:tab w:val="left" w:pos="360"/>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0"/>
          <w:sz w:val="24"/>
          <w:szCs w:val="24"/>
          <w:lang w:eastAsia="ru-RU"/>
        </w:rPr>
        <w:t>г)</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2,2 м"/>
        </w:smartTagPr>
        <w:r w:rsidRPr="00426C01">
          <w:rPr>
            <w:rFonts w:ascii="Times New Roman" w:eastAsia="Times New Roman" w:hAnsi="Times New Roman" w:cs="Times New Roman"/>
            <w:color w:val="000000"/>
            <w:spacing w:val="-1"/>
            <w:sz w:val="24"/>
            <w:szCs w:val="24"/>
            <w:lang w:eastAsia="ru-RU"/>
          </w:rPr>
          <w:t>2,2 м</w:t>
        </w:r>
      </w:smartTag>
      <w:r w:rsidRPr="00426C01">
        <w:rPr>
          <w:rFonts w:ascii="Times New Roman" w:eastAsia="Times New Roman" w:hAnsi="Times New Roman" w:cs="Times New Roman"/>
          <w:color w:val="000000"/>
          <w:spacing w:val="-1"/>
          <w:sz w:val="24"/>
          <w:szCs w:val="24"/>
          <w:lang w:eastAsia="ru-RU"/>
        </w:rPr>
        <w:t>.</w:t>
      </w:r>
    </w:p>
    <w:p w:rsidR="00426C01" w:rsidRPr="00426C01" w:rsidRDefault="00426C01" w:rsidP="00426C01">
      <w:pPr>
        <w:shd w:val="clear" w:color="auto" w:fill="FFFFFF"/>
        <w:tabs>
          <w:tab w:val="left" w:pos="266"/>
        </w:tabs>
        <w:spacing w:before="259" w:after="0" w:line="266" w:lineRule="exact"/>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color w:val="000000"/>
          <w:sz w:val="24"/>
          <w:szCs w:val="24"/>
          <w:lang w:eastAsia="ru-RU"/>
        </w:rPr>
        <w:t xml:space="preserve">18. </w:t>
      </w:r>
      <w:r w:rsidRPr="00426C01">
        <w:rPr>
          <w:rFonts w:ascii="Times New Roman" w:eastAsia="Times New Roman" w:hAnsi="Times New Roman" w:cs="Times New Roman"/>
          <w:b/>
          <w:color w:val="000000"/>
          <w:spacing w:val="5"/>
          <w:sz w:val="24"/>
          <w:szCs w:val="24"/>
          <w:lang w:eastAsia="ru-RU"/>
        </w:rPr>
        <w:t>Минимальная</w:t>
      </w:r>
      <w:r w:rsidRPr="00426C01">
        <w:rPr>
          <w:rFonts w:ascii="Times New Roman" w:eastAsia="Times New Roman" w:hAnsi="Times New Roman" w:cs="Times New Roman"/>
          <w:b/>
          <w:color w:val="000000"/>
          <w:spacing w:val="5"/>
          <w:sz w:val="24"/>
          <w:szCs w:val="24"/>
          <w:vertAlign w:val="superscript"/>
          <w:lang w:eastAsia="ru-RU"/>
        </w:rPr>
        <w:t xml:space="preserve"> </w:t>
      </w:r>
      <w:r w:rsidRPr="00426C01">
        <w:rPr>
          <w:rFonts w:ascii="Times New Roman" w:eastAsia="Times New Roman" w:hAnsi="Times New Roman" w:cs="Times New Roman"/>
          <w:b/>
          <w:color w:val="000000"/>
          <w:spacing w:val="5"/>
          <w:sz w:val="24"/>
          <w:szCs w:val="24"/>
          <w:lang w:eastAsia="ru-RU"/>
        </w:rPr>
        <w:t xml:space="preserve"> высота присыпки над подземным газопроводом, необходимая для проведе</w:t>
      </w:r>
      <w:r w:rsidRPr="00426C01">
        <w:rPr>
          <w:rFonts w:ascii="Times New Roman" w:eastAsia="Times New Roman" w:hAnsi="Times New Roman" w:cs="Times New Roman"/>
          <w:b/>
          <w:color w:val="000000"/>
          <w:spacing w:val="4"/>
          <w:sz w:val="24"/>
          <w:szCs w:val="24"/>
          <w:lang w:eastAsia="ru-RU"/>
        </w:rPr>
        <w:t>ния испытания газопровода, составляет:</w:t>
      </w:r>
    </w:p>
    <w:p w:rsidR="00426C01" w:rsidRPr="00426C01" w:rsidRDefault="00426C01" w:rsidP="00426C01">
      <w:pPr>
        <w:shd w:val="clear" w:color="auto" w:fill="FFFFFF"/>
        <w:tabs>
          <w:tab w:val="left" w:pos="338"/>
        </w:tabs>
        <w:spacing w:before="7"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7"/>
          <w:sz w:val="24"/>
          <w:szCs w:val="24"/>
          <w:lang w:eastAsia="ru-RU"/>
        </w:rPr>
        <w:t>а)</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0,1 м"/>
        </w:smartTagPr>
        <w:r w:rsidRPr="00426C01">
          <w:rPr>
            <w:rFonts w:ascii="Times New Roman" w:eastAsia="Times New Roman" w:hAnsi="Times New Roman" w:cs="Times New Roman"/>
            <w:color w:val="000000"/>
            <w:sz w:val="24"/>
            <w:szCs w:val="24"/>
            <w:lang w:eastAsia="ru-RU"/>
          </w:rPr>
          <w:t>0,1 м</w:t>
        </w:r>
      </w:smartTag>
      <w:r w:rsidRPr="00426C01">
        <w:rPr>
          <w:rFonts w:ascii="Times New Roman" w:eastAsia="Times New Roman" w:hAnsi="Times New Roman" w:cs="Times New Roman"/>
          <w:color w:val="000000"/>
          <w:sz w:val="24"/>
          <w:szCs w:val="24"/>
          <w:lang w:eastAsia="ru-RU"/>
        </w:rPr>
        <w:t>;</w:t>
      </w:r>
    </w:p>
    <w:p w:rsidR="00426C01" w:rsidRPr="00426C01" w:rsidRDefault="00426C01" w:rsidP="00426C01">
      <w:pPr>
        <w:shd w:val="clear" w:color="auto" w:fill="FFFFFF"/>
        <w:tabs>
          <w:tab w:val="left" w:pos="338"/>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4"/>
          <w:sz w:val="24"/>
          <w:szCs w:val="24"/>
          <w:lang w:eastAsia="ru-RU"/>
        </w:rPr>
        <w:t>б)</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11"/>
          <w:sz w:val="24"/>
          <w:szCs w:val="24"/>
          <w:lang w:eastAsia="ru-RU"/>
        </w:rPr>
        <w:t>0,2м;</w:t>
      </w:r>
    </w:p>
    <w:p w:rsidR="00426C01" w:rsidRPr="00426C01" w:rsidRDefault="00426C01" w:rsidP="00426C01">
      <w:pPr>
        <w:shd w:val="clear" w:color="auto" w:fill="FFFFFF"/>
        <w:tabs>
          <w:tab w:val="left" w:pos="338"/>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1"/>
          <w:sz w:val="24"/>
          <w:szCs w:val="24"/>
          <w:lang w:eastAsia="ru-RU"/>
        </w:rPr>
        <w:t>в)</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0,5 м"/>
        </w:smartTagPr>
        <w:r w:rsidRPr="00426C01">
          <w:rPr>
            <w:rFonts w:ascii="Times New Roman" w:eastAsia="Times New Roman" w:hAnsi="Times New Roman" w:cs="Times New Roman"/>
            <w:color w:val="000000"/>
            <w:spacing w:val="-5"/>
            <w:sz w:val="24"/>
            <w:szCs w:val="24"/>
            <w:lang w:eastAsia="ru-RU"/>
          </w:rPr>
          <w:t>0,5 м</w:t>
        </w:r>
      </w:smartTag>
      <w:r w:rsidRPr="00426C01">
        <w:rPr>
          <w:rFonts w:ascii="Times New Roman" w:eastAsia="Times New Roman" w:hAnsi="Times New Roman" w:cs="Times New Roman"/>
          <w:color w:val="000000"/>
          <w:spacing w:val="-5"/>
          <w:sz w:val="24"/>
          <w:szCs w:val="24"/>
          <w:lang w:eastAsia="ru-RU"/>
        </w:rPr>
        <w:t>;</w:t>
      </w:r>
    </w:p>
    <w:p w:rsidR="00426C01" w:rsidRPr="00426C01" w:rsidRDefault="00426C01" w:rsidP="00426C01">
      <w:pPr>
        <w:shd w:val="clear" w:color="auto" w:fill="FFFFFF"/>
        <w:tabs>
          <w:tab w:val="left" w:pos="338"/>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5"/>
          <w:sz w:val="24"/>
          <w:szCs w:val="24"/>
          <w:lang w:eastAsia="ru-RU"/>
        </w:rPr>
        <w:t>г)</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0,8 м"/>
        </w:smartTagPr>
        <w:r w:rsidRPr="00426C01">
          <w:rPr>
            <w:rFonts w:ascii="Times New Roman" w:eastAsia="Times New Roman" w:hAnsi="Times New Roman" w:cs="Times New Roman"/>
            <w:color w:val="000000"/>
            <w:spacing w:val="-5"/>
            <w:sz w:val="24"/>
            <w:szCs w:val="24"/>
            <w:lang w:eastAsia="ru-RU"/>
          </w:rPr>
          <w:t>0,8 м</w:t>
        </w:r>
      </w:smartTag>
      <w:r w:rsidRPr="00426C01">
        <w:rPr>
          <w:rFonts w:ascii="Times New Roman" w:eastAsia="Times New Roman" w:hAnsi="Times New Roman" w:cs="Times New Roman"/>
          <w:color w:val="000000"/>
          <w:spacing w:val="-5"/>
          <w:sz w:val="24"/>
          <w:szCs w:val="24"/>
          <w:lang w:eastAsia="ru-RU"/>
        </w:rPr>
        <w:t>.</w:t>
      </w:r>
    </w:p>
    <w:p w:rsidR="00426C01" w:rsidRPr="00426C01" w:rsidRDefault="00426C01" w:rsidP="00426C01">
      <w:pPr>
        <w:shd w:val="clear" w:color="auto" w:fill="FFFFFF"/>
        <w:tabs>
          <w:tab w:val="left" w:pos="317"/>
        </w:tabs>
        <w:spacing w:before="274" w:after="0" w:line="274" w:lineRule="exact"/>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color w:val="000000"/>
          <w:spacing w:val="-26"/>
          <w:sz w:val="24"/>
          <w:szCs w:val="24"/>
          <w:lang w:eastAsia="ru-RU"/>
        </w:rPr>
        <w:t>19.</w:t>
      </w:r>
      <w:r w:rsidRPr="00426C01">
        <w:rPr>
          <w:rFonts w:ascii="Times New Roman" w:eastAsia="Times New Roman" w:hAnsi="Times New Roman" w:cs="Times New Roman"/>
          <w:b/>
          <w:color w:val="000000"/>
          <w:sz w:val="24"/>
          <w:szCs w:val="24"/>
          <w:lang w:eastAsia="ru-RU"/>
        </w:rPr>
        <w:tab/>
        <w:t xml:space="preserve">Минимальная длина, на которую необходимо выводить концы футляра, устанавливаемого </w:t>
      </w:r>
      <w:r w:rsidRPr="00426C01">
        <w:rPr>
          <w:rFonts w:ascii="Times New Roman" w:eastAsia="Times New Roman" w:hAnsi="Times New Roman" w:cs="Times New Roman"/>
          <w:b/>
          <w:color w:val="000000"/>
          <w:spacing w:val="1"/>
          <w:sz w:val="24"/>
          <w:szCs w:val="24"/>
          <w:lang w:eastAsia="ru-RU"/>
        </w:rPr>
        <w:t xml:space="preserve">при пересечении подземным газопроводом коммуникации, за границы стенок коммуникации </w:t>
      </w:r>
      <w:r w:rsidRPr="00426C01">
        <w:rPr>
          <w:rFonts w:ascii="Times New Roman" w:eastAsia="Times New Roman" w:hAnsi="Times New Roman" w:cs="Times New Roman"/>
          <w:b/>
          <w:color w:val="000000"/>
          <w:spacing w:val="-3"/>
          <w:sz w:val="24"/>
          <w:szCs w:val="24"/>
          <w:lang w:eastAsia="ru-RU"/>
        </w:rPr>
        <w:t>составляет:</w:t>
      </w:r>
    </w:p>
    <w:p w:rsidR="00426C01" w:rsidRPr="00426C01" w:rsidRDefault="00426C01" w:rsidP="00426C01">
      <w:pPr>
        <w:shd w:val="clear" w:color="auto" w:fill="FFFFFF"/>
        <w:tabs>
          <w:tab w:val="left" w:pos="324"/>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0"/>
          <w:sz w:val="24"/>
          <w:szCs w:val="24"/>
          <w:lang w:eastAsia="ru-RU"/>
        </w:rPr>
        <w:t>а)</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0,5 м"/>
        </w:smartTagPr>
        <w:r w:rsidRPr="00426C01">
          <w:rPr>
            <w:rFonts w:ascii="Times New Roman" w:eastAsia="Times New Roman" w:hAnsi="Times New Roman" w:cs="Times New Roman"/>
            <w:color w:val="000000"/>
            <w:spacing w:val="-4"/>
            <w:sz w:val="24"/>
            <w:szCs w:val="24"/>
            <w:lang w:eastAsia="ru-RU"/>
          </w:rPr>
          <w:t>0,5 м</w:t>
        </w:r>
      </w:smartTag>
      <w:r w:rsidRPr="00426C01">
        <w:rPr>
          <w:rFonts w:ascii="Times New Roman" w:eastAsia="Times New Roman" w:hAnsi="Times New Roman" w:cs="Times New Roman"/>
          <w:color w:val="000000"/>
          <w:spacing w:val="-4"/>
          <w:sz w:val="24"/>
          <w:szCs w:val="24"/>
          <w:lang w:eastAsia="ru-RU"/>
        </w:rPr>
        <w:t>;</w:t>
      </w:r>
    </w:p>
    <w:p w:rsidR="00426C01" w:rsidRPr="00426C01" w:rsidRDefault="00426C01" w:rsidP="00426C01">
      <w:pPr>
        <w:shd w:val="clear" w:color="auto" w:fill="FFFFFF"/>
        <w:tabs>
          <w:tab w:val="left" w:pos="324"/>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8"/>
          <w:sz w:val="24"/>
          <w:szCs w:val="24"/>
          <w:lang w:eastAsia="ru-RU"/>
        </w:rPr>
        <w:t>б)</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1"/>
          <w:sz w:val="24"/>
          <w:szCs w:val="24"/>
          <w:lang w:eastAsia="ru-RU"/>
        </w:rPr>
        <w:t>1,0м;</w:t>
      </w:r>
    </w:p>
    <w:p w:rsidR="00426C01" w:rsidRPr="00426C01" w:rsidRDefault="00426C01" w:rsidP="00426C01">
      <w:pPr>
        <w:shd w:val="clear" w:color="auto" w:fill="FFFFFF"/>
        <w:tabs>
          <w:tab w:val="left" w:pos="324"/>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1"/>
          <w:sz w:val="24"/>
          <w:szCs w:val="24"/>
          <w:lang w:eastAsia="ru-RU"/>
        </w:rPr>
        <w:t>в)</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2 м"/>
        </w:smartTagPr>
        <w:r w:rsidRPr="00426C01">
          <w:rPr>
            <w:rFonts w:ascii="Times New Roman" w:eastAsia="Times New Roman" w:hAnsi="Times New Roman" w:cs="Times New Roman"/>
            <w:color w:val="000000"/>
            <w:spacing w:val="-6"/>
            <w:sz w:val="24"/>
            <w:szCs w:val="24"/>
            <w:lang w:eastAsia="ru-RU"/>
          </w:rPr>
          <w:t>2 м</w:t>
        </w:r>
      </w:smartTag>
      <w:r w:rsidRPr="00426C01">
        <w:rPr>
          <w:rFonts w:ascii="Times New Roman" w:eastAsia="Times New Roman" w:hAnsi="Times New Roman" w:cs="Times New Roman"/>
          <w:color w:val="000000"/>
          <w:spacing w:val="-6"/>
          <w:sz w:val="24"/>
          <w:szCs w:val="24"/>
          <w:lang w:eastAsia="ru-RU"/>
        </w:rPr>
        <w:t>;</w:t>
      </w:r>
    </w:p>
    <w:p w:rsidR="00426C01" w:rsidRPr="00426C01" w:rsidRDefault="00426C01" w:rsidP="00426C01">
      <w:pPr>
        <w:shd w:val="clear" w:color="auto" w:fill="FFFFFF"/>
        <w:tabs>
          <w:tab w:val="left" w:pos="324"/>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5"/>
          <w:sz w:val="24"/>
          <w:szCs w:val="24"/>
          <w:lang w:eastAsia="ru-RU"/>
        </w:rPr>
        <w:t>г)</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4 м"/>
        </w:smartTagPr>
        <w:r w:rsidRPr="00426C01">
          <w:rPr>
            <w:rFonts w:ascii="Times New Roman" w:eastAsia="Times New Roman" w:hAnsi="Times New Roman" w:cs="Times New Roman"/>
            <w:color w:val="000000"/>
            <w:spacing w:val="-8"/>
            <w:sz w:val="24"/>
            <w:szCs w:val="24"/>
            <w:lang w:eastAsia="ru-RU"/>
          </w:rPr>
          <w:t>4 м</w:t>
        </w:r>
      </w:smartTag>
      <w:r w:rsidRPr="00426C01">
        <w:rPr>
          <w:rFonts w:ascii="Times New Roman" w:eastAsia="Times New Roman" w:hAnsi="Times New Roman" w:cs="Times New Roman"/>
          <w:color w:val="000000"/>
          <w:spacing w:val="-8"/>
          <w:sz w:val="24"/>
          <w:szCs w:val="24"/>
          <w:lang w:eastAsia="ru-RU"/>
        </w:rPr>
        <w:t>.</w:t>
      </w:r>
    </w:p>
    <w:p w:rsidR="00426C01" w:rsidRPr="00426C01" w:rsidRDefault="00426C01" w:rsidP="00426C01">
      <w:pPr>
        <w:shd w:val="clear" w:color="auto" w:fill="FFFFFF"/>
        <w:tabs>
          <w:tab w:val="left" w:pos="317"/>
        </w:tabs>
        <w:spacing w:before="266" w:after="0" w:line="274" w:lineRule="exact"/>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color w:val="000000"/>
          <w:spacing w:val="-23"/>
          <w:sz w:val="24"/>
          <w:szCs w:val="24"/>
          <w:lang w:eastAsia="ru-RU"/>
        </w:rPr>
        <w:t>20.</w:t>
      </w:r>
      <w:r w:rsidRPr="00426C01">
        <w:rPr>
          <w:rFonts w:ascii="Times New Roman" w:eastAsia="Times New Roman" w:hAnsi="Times New Roman" w:cs="Times New Roman"/>
          <w:b/>
          <w:color w:val="000000"/>
          <w:sz w:val="24"/>
          <w:szCs w:val="24"/>
          <w:lang w:eastAsia="ru-RU"/>
        </w:rPr>
        <w:tab/>
        <w:t>Для усиления сварного шва на подземном газопроводе устанавливают:</w:t>
      </w:r>
    </w:p>
    <w:p w:rsidR="00426C01" w:rsidRPr="00426C01" w:rsidRDefault="00426C01" w:rsidP="00426C01">
      <w:pPr>
        <w:shd w:val="clear" w:color="auto" w:fill="FFFFFF"/>
        <w:tabs>
          <w:tab w:val="left" w:pos="317"/>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5"/>
          <w:sz w:val="24"/>
          <w:szCs w:val="24"/>
          <w:lang w:eastAsia="ru-RU"/>
        </w:rPr>
        <w:t>а)</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9"/>
          <w:sz w:val="24"/>
          <w:szCs w:val="24"/>
          <w:lang w:eastAsia="ru-RU"/>
        </w:rPr>
        <w:t>футляр;</w:t>
      </w:r>
    </w:p>
    <w:p w:rsidR="00426C01" w:rsidRPr="00426C01" w:rsidRDefault="00426C01" w:rsidP="00426C01">
      <w:pPr>
        <w:shd w:val="clear" w:color="auto" w:fill="FFFFFF"/>
        <w:tabs>
          <w:tab w:val="left" w:pos="317"/>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2"/>
          <w:sz w:val="24"/>
          <w:szCs w:val="24"/>
          <w:lang w:eastAsia="ru-RU"/>
        </w:rPr>
        <w:t>б)</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5"/>
          <w:sz w:val="24"/>
          <w:szCs w:val="24"/>
          <w:lang w:eastAsia="ru-RU"/>
        </w:rPr>
        <w:t>горшок;</w:t>
      </w:r>
    </w:p>
    <w:p w:rsidR="00426C01" w:rsidRPr="00426C01" w:rsidRDefault="00426C01" w:rsidP="00426C01">
      <w:pPr>
        <w:shd w:val="clear" w:color="auto" w:fill="FFFFFF"/>
        <w:tabs>
          <w:tab w:val="left" w:pos="317"/>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1"/>
          <w:sz w:val="24"/>
          <w:szCs w:val="24"/>
          <w:lang w:eastAsia="ru-RU"/>
        </w:rPr>
        <w:t>в)</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3"/>
          <w:sz w:val="24"/>
          <w:szCs w:val="24"/>
          <w:lang w:eastAsia="ru-RU"/>
        </w:rPr>
        <w:t>муфту;</w:t>
      </w:r>
    </w:p>
    <w:p w:rsidR="00426C01" w:rsidRPr="00426C01" w:rsidRDefault="00426C01" w:rsidP="00426C01">
      <w:pPr>
        <w:shd w:val="clear" w:color="auto" w:fill="FFFFFF"/>
        <w:tabs>
          <w:tab w:val="left" w:pos="317"/>
        </w:tabs>
        <w:spacing w:after="0" w:line="274" w:lineRule="exact"/>
        <w:rPr>
          <w:rFonts w:ascii="Times New Roman" w:eastAsia="Times New Roman" w:hAnsi="Times New Roman" w:cs="Times New Roman"/>
          <w:color w:val="000000"/>
          <w:spacing w:val="-2"/>
          <w:sz w:val="24"/>
          <w:szCs w:val="24"/>
          <w:lang w:eastAsia="ru-RU"/>
        </w:rPr>
      </w:pPr>
      <w:r w:rsidRPr="00426C01">
        <w:rPr>
          <w:rFonts w:ascii="Times New Roman" w:eastAsia="Times New Roman" w:hAnsi="Times New Roman" w:cs="Times New Roman"/>
          <w:color w:val="000000"/>
          <w:spacing w:val="-15"/>
          <w:sz w:val="24"/>
          <w:szCs w:val="24"/>
          <w:lang w:eastAsia="ru-RU"/>
        </w:rPr>
        <w:t>г)</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2"/>
          <w:sz w:val="24"/>
          <w:szCs w:val="24"/>
          <w:lang w:eastAsia="ru-RU"/>
        </w:rPr>
        <w:t>контрольную трубку.</w:t>
      </w:r>
    </w:p>
    <w:p w:rsidR="00426C01" w:rsidRPr="00426C01" w:rsidRDefault="00426C01" w:rsidP="00426C01">
      <w:pPr>
        <w:shd w:val="clear" w:color="auto" w:fill="FFFFFF"/>
        <w:tabs>
          <w:tab w:val="left" w:pos="317"/>
        </w:tabs>
        <w:spacing w:after="0" w:line="274" w:lineRule="exact"/>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 xml:space="preserve">        21.Основным сырьем для получения силикатных изделий являются:</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а) известь и глина;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известь и керамзит;</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известь и кварцевый песок;</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известь и оконное стекло.</w:t>
      </w:r>
    </w:p>
    <w:p w:rsidR="00426C01" w:rsidRPr="00426C01" w:rsidRDefault="00426C01" w:rsidP="00426C01">
      <w:pPr>
        <w:shd w:val="clear" w:color="auto" w:fill="FFFFFF"/>
        <w:tabs>
          <w:tab w:val="left" w:pos="317"/>
        </w:tabs>
        <w:spacing w:before="266"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b/>
          <w:color w:val="000000"/>
          <w:spacing w:val="-23"/>
          <w:sz w:val="24"/>
          <w:szCs w:val="24"/>
          <w:lang w:eastAsia="ru-RU"/>
        </w:rPr>
        <w:t xml:space="preserve"> 22.</w:t>
      </w:r>
      <w:r w:rsidRPr="00426C01">
        <w:rPr>
          <w:rFonts w:ascii="Times New Roman" w:eastAsia="Times New Roman" w:hAnsi="Times New Roman" w:cs="Times New Roman"/>
          <w:b/>
          <w:color w:val="000000"/>
          <w:sz w:val="24"/>
          <w:szCs w:val="24"/>
          <w:lang w:eastAsia="ru-RU"/>
        </w:rPr>
        <w:tab/>
      </w:r>
      <w:r w:rsidRPr="00426C01">
        <w:rPr>
          <w:rFonts w:ascii="Times New Roman" w:eastAsia="Times New Roman" w:hAnsi="Times New Roman" w:cs="Times New Roman"/>
          <w:b/>
          <w:color w:val="000000"/>
          <w:spacing w:val="-2"/>
          <w:sz w:val="24"/>
          <w:szCs w:val="24"/>
          <w:lang w:eastAsia="ru-RU"/>
        </w:rPr>
        <w:t>Условное обозначение ПГ-4 расшифровывается как:</w:t>
      </w:r>
      <w:r w:rsidRPr="00426C01">
        <w:rPr>
          <w:rFonts w:ascii="Times New Roman" w:eastAsia="Times New Roman" w:hAnsi="Times New Roman" w:cs="Times New Roman"/>
          <w:b/>
          <w:color w:val="000000"/>
          <w:spacing w:val="-2"/>
          <w:sz w:val="24"/>
          <w:szCs w:val="24"/>
          <w:lang w:eastAsia="ru-RU"/>
        </w:rPr>
        <w:br/>
      </w:r>
      <w:r w:rsidRPr="00426C01">
        <w:rPr>
          <w:rFonts w:ascii="Times New Roman" w:eastAsia="Times New Roman" w:hAnsi="Times New Roman" w:cs="Times New Roman"/>
          <w:color w:val="000000"/>
          <w:sz w:val="24"/>
          <w:szCs w:val="24"/>
          <w:lang w:eastAsia="ru-RU"/>
        </w:rPr>
        <w:t>а) плита газовая с расходом газа 4 м³/ч;</w:t>
      </w:r>
    </w:p>
    <w:p w:rsidR="00426C01" w:rsidRPr="00426C01" w:rsidRDefault="00426C01" w:rsidP="00426C01">
      <w:pPr>
        <w:shd w:val="clear" w:color="auto" w:fill="FFFFFF"/>
        <w:spacing w:after="0" w:line="266"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
          <w:sz w:val="24"/>
          <w:szCs w:val="24"/>
          <w:lang w:eastAsia="ru-RU"/>
        </w:rPr>
        <w:t>б) плита газовая с четырьмя горелками;</w:t>
      </w:r>
    </w:p>
    <w:p w:rsidR="00426C01" w:rsidRPr="00426C01" w:rsidRDefault="00426C01" w:rsidP="00426C01">
      <w:pPr>
        <w:shd w:val="clear" w:color="auto" w:fill="FFFFFF"/>
        <w:tabs>
          <w:tab w:val="left" w:pos="266"/>
        </w:tabs>
        <w:spacing w:after="0" w:line="266"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5"/>
          <w:sz w:val="24"/>
          <w:szCs w:val="24"/>
          <w:lang w:eastAsia="ru-RU"/>
        </w:rPr>
        <w:t>в)</w:t>
      </w:r>
      <w:r w:rsidRPr="00426C01">
        <w:rPr>
          <w:rFonts w:ascii="Times New Roman" w:eastAsia="Times New Roman" w:hAnsi="Times New Roman" w:cs="Times New Roman"/>
          <w:color w:val="000000"/>
          <w:sz w:val="24"/>
          <w:szCs w:val="24"/>
          <w:lang w:eastAsia="ru-RU"/>
        </w:rPr>
        <w:tab/>
        <w:t>плита газовая с четырьмя форсунками;</w:t>
      </w:r>
    </w:p>
    <w:p w:rsidR="00426C01" w:rsidRPr="00426C01" w:rsidRDefault="00426C01" w:rsidP="00426C01">
      <w:pPr>
        <w:shd w:val="clear" w:color="auto" w:fill="FFFFFF"/>
        <w:tabs>
          <w:tab w:val="left" w:pos="266"/>
        </w:tabs>
        <w:spacing w:after="0" w:line="266" w:lineRule="exact"/>
        <w:rPr>
          <w:rFonts w:ascii="Times New Roman" w:eastAsia="Times New Roman" w:hAnsi="Times New Roman" w:cs="Times New Roman"/>
          <w:color w:val="000000"/>
          <w:sz w:val="24"/>
          <w:szCs w:val="24"/>
          <w:lang w:eastAsia="ru-RU"/>
        </w:rPr>
      </w:pPr>
      <w:r w:rsidRPr="00426C01">
        <w:rPr>
          <w:rFonts w:ascii="Times New Roman" w:eastAsia="Times New Roman" w:hAnsi="Times New Roman" w:cs="Times New Roman"/>
          <w:color w:val="000000"/>
          <w:spacing w:val="-15"/>
          <w:sz w:val="24"/>
          <w:szCs w:val="24"/>
          <w:lang w:eastAsia="ru-RU"/>
        </w:rPr>
        <w:t>г)</w:t>
      </w:r>
      <w:r w:rsidRPr="00426C01">
        <w:rPr>
          <w:rFonts w:ascii="Times New Roman" w:eastAsia="Times New Roman" w:hAnsi="Times New Roman" w:cs="Times New Roman"/>
          <w:color w:val="000000"/>
          <w:sz w:val="24"/>
          <w:szCs w:val="24"/>
          <w:lang w:eastAsia="ru-RU"/>
        </w:rPr>
        <w:tab/>
        <w:t>плита газовая четвертого класса безопасности.</w:t>
      </w:r>
    </w:p>
    <w:p w:rsidR="00426C01" w:rsidRPr="00426C01" w:rsidRDefault="00426C01" w:rsidP="00426C01">
      <w:pPr>
        <w:shd w:val="clear" w:color="auto" w:fill="FFFFFF"/>
        <w:tabs>
          <w:tab w:val="left" w:pos="266"/>
        </w:tabs>
        <w:spacing w:after="0" w:line="266" w:lineRule="exact"/>
        <w:rPr>
          <w:rFonts w:ascii="Times New Roman" w:eastAsia="Times New Roman" w:hAnsi="Times New Roman" w:cs="Times New Roman"/>
          <w:sz w:val="24"/>
          <w:szCs w:val="24"/>
          <w:lang w:eastAsia="ru-RU"/>
        </w:rPr>
      </w:pPr>
    </w:p>
    <w:p w:rsidR="00426C01" w:rsidRPr="00426C01" w:rsidRDefault="00426C01" w:rsidP="00426C01">
      <w:pPr>
        <w:spacing w:after="0" w:line="240" w:lineRule="auto"/>
        <w:jc w:val="both"/>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sz w:val="24"/>
          <w:szCs w:val="24"/>
          <w:lang w:eastAsia="ru-RU"/>
        </w:rPr>
        <w:t xml:space="preserve">       </w:t>
      </w:r>
      <w:r w:rsidRPr="00426C01">
        <w:rPr>
          <w:rFonts w:ascii="Times New Roman" w:eastAsia="Times New Roman" w:hAnsi="Times New Roman" w:cs="Times New Roman"/>
          <w:b/>
          <w:sz w:val="24"/>
          <w:szCs w:val="24"/>
          <w:lang w:eastAsia="ru-RU"/>
        </w:rPr>
        <w:t>23.Выберите, какое рабочее оборудование одноковшовых экскаваторов предназначено для рытья глубоких и узких траншей:</w:t>
      </w:r>
    </w:p>
    <w:p w:rsidR="00426C01" w:rsidRPr="00426C01" w:rsidRDefault="00426C01" w:rsidP="00426C01">
      <w:pPr>
        <w:spacing w:after="0" w:line="240" w:lineRule="auto"/>
        <w:jc w:val="both"/>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а) грейфер;</w:t>
      </w:r>
    </w:p>
    <w:p w:rsidR="00426C01" w:rsidRPr="00426C01" w:rsidRDefault="00426C01" w:rsidP="00426C01">
      <w:pPr>
        <w:spacing w:after="0" w:line="240" w:lineRule="auto"/>
        <w:jc w:val="both"/>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прямая лопата;</w:t>
      </w:r>
    </w:p>
    <w:p w:rsidR="00426C01" w:rsidRPr="00426C01" w:rsidRDefault="00426C01" w:rsidP="00426C01">
      <w:pPr>
        <w:spacing w:after="0" w:line="240" w:lineRule="auto"/>
        <w:jc w:val="both"/>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обратная лопата;</w:t>
      </w:r>
    </w:p>
    <w:p w:rsidR="00426C01" w:rsidRPr="00426C01" w:rsidRDefault="00426C01" w:rsidP="00426C01">
      <w:pPr>
        <w:spacing w:after="0" w:line="240" w:lineRule="auto"/>
        <w:jc w:val="both"/>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драглайн.</w:t>
      </w:r>
    </w:p>
    <w:p w:rsidR="00426C01" w:rsidRPr="00426C01" w:rsidRDefault="00426C01" w:rsidP="00426C01">
      <w:pPr>
        <w:spacing w:after="0" w:line="240" w:lineRule="auto"/>
        <w:jc w:val="both"/>
        <w:rPr>
          <w:rFonts w:ascii="Times New Roman" w:eastAsia="Times New Roman" w:hAnsi="Times New Roman" w:cs="Times New Roman"/>
          <w:sz w:val="24"/>
          <w:szCs w:val="24"/>
          <w:lang w:eastAsia="ru-RU"/>
        </w:rPr>
      </w:pPr>
    </w:p>
    <w:p w:rsidR="00426C01" w:rsidRPr="00426C01" w:rsidRDefault="00426C01" w:rsidP="00426C01">
      <w:pPr>
        <w:shd w:val="clear" w:color="auto" w:fill="FFFFFF"/>
        <w:tabs>
          <w:tab w:val="left" w:pos="302"/>
        </w:tabs>
        <w:spacing w:before="266" w:after="0" w:line="274" w:lineRule="exact"/>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color w:val="000000"/>
          <w:sz w:val="24"/>
          <w:szCs w:val="24"/>
          <w:lang w:eastAsia="ru-RU"/>
        </w:rPr>
        <w:t xml:space="preserve">24. </w:t>
      </w:r>
      <w:r w:rsidRPr="00426C01">
        <w:rPr>
          <w:rFonts w:ascii="Times New Roman" w:eastAsia="Times New Roman" w:hAnsi="Times New Roman" w:cs="Times New Roman"/>
          <w:b/>
          <w:color w:val="000000"/>
          <w:spacing w:val="6"/>
          <w:sz w:val="24"/>
          <w:szCs w:val="24"/>
          <w:lang w:eastAsia="ru-RU"/>
        </w:rPr>
        <w:t xml:space="preserve">Расстояние в свету между подземными резервуарами групповой резервуарной установки </w:t>
      </w:r>
      <w:r w:rsidRPr="00426C01">
        <w:rPr>
          <w:rFonts w:ascii="Times New Roman" w:eastAsia="Times New Roman" w:hAnsi="Times New Roman" w:cs="Times New Roman"/>
          <w:b/>
          <w:color w:val="000000"/>
          <w:spacing w:val="3"/>
          <w:sz w:val="24"/>
          <w:szCs w:val="24"/>
          <w:lang w:eastAsia="ru-RU"/>
        </w:rPr>
        <w:t>должно быть не менее:</w:t>
      </w:r>
    </w:p>
    <w:p w:rsidR="00426C01" w:rsidRPr="00426C01" w:rsidRDefault="00426C01" w:rsidP="00426C01">
      <w:pPr>
        <w:shd w:val="clear" w:color="auto" w:fill="FFFFFF"/>
        <w:tabs>
          <w:tab w:val="left" w:pos="338"/>
        </w:tabs>
        <w:spacing w:before="7"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5"/>
          <w:sz w:val="24"/>
          <w:szCs w:val="24"/>
          <w:lang w:eastAsia="ru-RU"/>
        </w:rPr>
        <w:t>а)</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0,5 м"/>
        </w:smartTagPr>
        <w:r w:rsidRPr="00426C01">
          <w:rPr>
            <w:rFonts w:ascii="Times New Roman" w:eastAsia="Times New Roman" w:hAnsi="Times New Roman" w:cs="Times New Roman"/>
            <w:color w:val="000000"/>
            <w:spacing w:val="-4"/>
            <w:sz w:val="24"/>
            <w:szCs w:val="24"/>
            <w:lang w:eastAsia="ru-RU"/>
          </w:rPr>
          <w:t>0,5 м</w:t>
        </w:r>
      </w:smartTag>
      <w:r w:rsidRPr="00426C01">
        <w:rPr>
          <w:rFonts w:ascii="Times New Roman" w:eastAsia="Times New Roman" w:hAnsi="Times New Roman" w:cs="Times New Roman"/>
          <w:color w:val="000000"/>
          <w:spacing w:val="-4"/>
          <w:sz w:val="24"/>
          <w:szCs w:val="24"/>
          <w:lang w:eastAsia="ru-RU"/>
        </w:rPr>
        <w:t>;</w:t>
      </w:r>
    </w:p>
    <w:p w:rsidR="00426C01" w:rsidRPr="00426C01" w:rsidRDefault="00426C01" w:rsidP="00426C01">
      <w:pPr>
        <w:shd w:val="clear" w:color="auto" w:fill="FFFFFF"/>
        <w:tabs>
          <w:tab w:val="left" w:pos="338"/>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4"/>
          <w:sz w:val="24"/>
          <w:szCs w:val="24"/>
          <w:lang w:eastAsia="ru-RU"/>
        </w:rPr>
        <w:t>б)</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1 м"/>
        </w:smartTagPr>
        <w:r w:rsidRPr="00426C01">
          <w:rPr>
            <w:rFonts w:ascii="Times New Roman" w:eastAsia="Times New Roman" w:hAnsi="Times New Roman" w:cs="Times New Roman"/>
            <w:color w:val="000000"/>
            <w:spacing w:val="-9"/>
            <w:sz w:val="24"/>
            <w:szCs w:val="24"/>
            <w:lang w:eastAsia="ru-RU"/>
          </w:rPr>
          <w:t>1 м</w:t>
        </w:r>
      </w:smartTag>
      <w:r w:rsidRPr="00426C01">
        <w:rPr>
          <w:rFonts w:ascii="Times New Roman" w:eastAsia="Times New Roman" w:hAnsi="Times New Roman" w:cs="Times New Roman"/>
          <w:color w:val="000000"/>
          <w:spacing w:val="-9"/>
          <w:sz w:val="24"/>
          <w:szCs w:val="24"/>
          <w:lang w:eastAsia="ru-RU"/>
        </w:rPr>
        <w:t>;</w:t>
      </w:r>
    </w:p>
    <w:p w:rsidR="00426C01" w:rsidRPr="00426C01" w:rsidRDefault="00426C01" w:rsidP="00426C01">
      <w:pPr>
        <w:shd w:val="clear" w:color="auto" w:fill="FFFFFF"/>
        <w:tabs>
          <w:tab w:val="left" w:pos="338"/>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0"/>
          <w:sz w:val="24"/>
          <w:szCs w:val="24"/>
          <w:lang w:eastAsia="ru-RU"/>
        </w:rPr>
        <w:t>в)</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1,5 м"/>
        </w:smartTagPr>
        <w:r w:rsidRPr="00426C01">
          <w:rPr>
            <w:rFonts w:ascii="Times New Roman" w:eastAsia="Times New Roman" w:hAnsi="Times New Roman" w:cs="Times New Roman"/>
            <w:color w:val="000000"/>
            <w:spacing w:val="-5"/>
            <w:sz w:val="24"/>
            <w:szCs w:val="24"/>
            <w:lang w:eastAsia="ru-RU"/>
          </w:rPr>
          <w:t>1,5 м</w:t>
        </w:r>
      </w:smartTag>
      <w:r w:rsidRPr="00426C01">
        <w:rPr>
          <w:rFonts w:ascii="Times New Roman" w:eastAsia="Times New Roman" w:hAnsi="Times New Roman" w:cs="Times New Roman"/>
          <w:color w:val="000000"/>
          <w:spacing w:val="-5"/>
          <w:sz w:val="24"/>
          <w:szCs w:val="24"/>
          <w:lang w:eastAsia="ru-RU"/>
        </w:rPr>
        <w:t>;</w:t>
      </w:r>
    </w:p>
    <w:p w:rsidR="00426C01" w:rsidRPr="00426C01" w:rsidRDefault="00426C01" w:rsidP="00426C01">
      <w:pPr>
        <w:shd w:val="clear" w:color="auto" w:fill="FFFFFF"/>
        <w:tabs>
          <w:tab w:val="left" w:pos="338"/>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7"/>
          <w:sz w:val="24"/>
          <w:szCs w:val="24"/>
          <w:lang w:eastAsia="ru-RU"/>
        </w:rPr>
        <w:t>г)</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2 м"/>
        </w:smartTagPr>
        <w:r w:rsidRPr="00426C01">
          <w:rPr>
            <w:rFonts w:ascii="Times New Roman" w:eastAsia="Times New Roman" w:hAnsi="Times New Roman" w:cs="Times New Roman"/>
            <w:color w:val="000000"/>
            <w:spacing w:val="-4"/>
            <w:sz w:val="24"/>
            <w:szCs w:val="24"/>
            <w:lang w:eastAsia="ru-RU"/>
          </w:rPr>
          <w:t>2 м</w:t>
        </w:r>
      </w:smartTag>
      <w:r w:rsidRPr="00426C01">
        <w:rPr>
          <w:rFonts w:ascii="Times New Roman" w:eastAsia="Times New Roman" w:hAnsi="Times New Roman" w:cs="Times New Roman"/>
          <w:color w:val="000000"/>
          <w:spacing w:val="-4"/>
          <w:sz w:val="24"/>
          <w:szCs w:val="24"/>
          <w:lang w:eastAsia="ru-RU"/>
        </w:rPr>
        <w:t>.</w:t>
      </w:r>
    </w:p>
    <w:p w:rsidR="00426C01" w:rsidRPr="00426C01" w:rsidRDefault="00426C01" w:rsidP="00426C01">
      <w:pPr>
        <w:shd w:val="clear" w:color="auto" w:fill="FFFFFF"/>
        <w:tabs>
          <w:tab w:val="left" w:pos="302"/>
        </w:tabs>
        <w:spacing w:before="274" w:after="0" w:line="266" w:lineRule="exact"/>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color w:val="000000"/>
          <w:spacing w:val="-11"/>
          <w:sz w:val="24"/>
          <w:szCs w:val="24"/>
          <w:lang w:eastAsia="ru-RU"/>
        </w:rPr>
        <w:t>25.</w:t>
      </w:r>
      <w:r w:rsidRPr="00426C01">
        <w:rPr>
          <w:rFonts w:ascii="Times New Roman" w:eastAsia="Times New Roman" w:hAnsi="Times New Roman" w:cs="Times New Roman"/>
          <w:b/>
          <w:color w:val="000000"/>
          <w:sz w:val="24"/>
          <w:szCs w:val="24"/>
          <w:lang w:eastAsia="ru-RU"/>
        </w:rPr>
        <w:tab/>
      </w:r>
      <w:r w:rsidRPr="00426C01">
        <w:rPr>
          <w:rFonts w:ascii="Times New Roman" w:eastAsia="Times New Roman" w:hAnsi="Times New Roman" w:cs="Times New Roman"/>
          <w:b/>
          <w:color w:val="000000"/>
          <w:spacing w:val="7"/>
          <w:sz w:val="24"/>
          <w:szCs w:val="24"/>
          <w:lang w:eastAsia="ru-RU"/>
        </w:rPr>
        <w:t xml:space="preserve">Высота продувочных и сбросных газопроводов газорегуляторного пункта над карнизом </w:t>
      </w:r>
      <w:r w:rsidRPr="00426C01">
        <w:rPr>
          <w:rFonts w:ascii="Times New Roman" w:eastAsia="Times New Roman" w:hAnsi="Times New Roman" w:cs="Times New Roman"/>
          <w:b/>
          <w:color w:val="000000"/>
          <w:spacing w:val="3"/>
          <w:sz w:val="24"/>
          <w:szCs w:val="24"/>
          <w:lang w:eastAsia="ru-RU"/>
        </w:rPr>
        <w:t>здания должна быть не менее:</w:t>
      </w:r>
    </w:p>
    <w:p w:rsidR="00426C01" w:rsidRPr="00426C01" w:rsidRDefault="00426C01" w:rsidP="00426C01">
      <w:pPr>
        <w:shd w:val="clear" w:color="auto" w:fill="FFFFFF"/>
        <w:tabs>
          <w:tab w:val="left" w:pos="288"/>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5"/>
          <w:sz w:val="24"/>
          <w:szCs w:val="24"/>
          <w:lang w:eastAsia="ru-RU"/>
        </w:rPr>
        <w:t>а)</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0,5 м"/>
        </w:smartTagPr>
        <w:r w:rsidRPr="00426C01">
          <w:rPr>
            <w:rFonts w:ascii="Times New Roman" w:eastAsia="Times New Roman" w:hAnsi="Times New Roman" w:cs="Times New Roman"/>
            <w:color w:val="000000"/>
            <w:spacing w:val="-4"/>
            <w:sz w:val="24"/>
            <w:szCs w:val="24"/>
            <w:lang w:eastAsia="ru-RU"/>
          </w:rPr>
          <w:t>0,5 м</w:t>
        </w:r>
      </w:smartTag>
      <w:r w:rsidRPr="00426C01">
        <w:rPr>
          <w:rFonts w:ascii="Times New Roman" w:eastAsia="Times New Roman" w:hAnsi="Times New Roman" w:cs="Times New Roman"/>
          <w:color w:val="000000"/>
          <w:spacing w:val="-4"/>
          <w:sz w:val="24"/>
          <w:szCs w:val="24"/>
          <w:lang w:eastAsia="ru-RU"/>
        </w:rPr>
        <w:t>;</w:t>
      </w:r>
    </w:p>
    <w:p w:rsidR="00426C01" w:rsidRPr="00426C01" w:rsidRDefault="00426C01" w:rsidP="00426C01">
      <w:pPr>
        <w:shd w:val="clear" w:color="auto" w:fill="FFFFFF"/>
        <w:tabs>
          <w:tab w:val="left" w:pos="288"/>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4"/>
          <w:sz w:val="24"/>
          <w:szCs w:val="24"/>
          <w:lang w:eastAsia="ru-RU"/>
        </w:rPr>
        <w:t>б)</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1 м"/>
        </w:smartTagPr>
        <w:r w:rsidRPr="00426C01">
          <w:rPr>
            <w:rFonts w:ascii="Times New Roman" w:eastAsia="Times New Roman" w:hAnsi="Times New Roman" w:cs="Times New Roman"/>
            <w:color w:val="000000"/>
            <w:spacing w:val="-5"/>
            <w:sz w:val="24"/>
            <w:szCs w:val="24"/>
            <w:lang w:eastAsia="ru-RU"/>
          </w:rPr>
          <w:t>1 м</w:t>
        </w:r>
      </w:smartTag>
      <w:r w:rsidRPr="00426C01">
        <w:rPr>
          <w:rFonts w:ascii="Times New Roman" w:eastAsia="Times New Roman" w:hAnsi="Times New Roman" w:cs="Times New Roman"/>
          <w:color w:val="000000"/>
          <w:spacing w:val="-5"/>
          <w:sz w:val="24"/>
          <w:szCs w:val="24"/>
          <w:lang w:eastAsia="ru-RU"/>
        </w:rPr>
        <w:t>;</w:t>
      </w:r>
    </w:p>
    <w:p w:rsidR="00426C01" w:rsidRPr="00426C01" w:rsidRDefault="00426C01" w:rsidP="00426C01">
      <w:pPr>
        <w:shd w:val="clear" w:color="auto" w:fill="FFFFFF"/>
        <w:tabs>
          <w:tab w:val="left" w:pos="288"/>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0"/>
          <w:sz w:val="24"/>
          <w:szCs w:val="24"/>
          <w:lang w:eastAsia="ru-RU"/>
        </w:rPr>
        <w:t>в)</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1,2 м"/>
        </w:smartTagPr>
        <w:r w:rsidRPr="00426C01">
          <w:rPr>
            <w:rFonts w:ascii="Times New Roman" w:eastAsia="Times New Roman" w:hAnsi="Times New Roman" w:cs="Times New Roman"/>
            <w:color w:val="000000"/>
            <w:spacing w:val="-6"/>
            <w:sz w:val="24"/>
            <w:szCs w:val="24"/>
            <w:lang w:eastAsia="ru-RU"/>
          </w:rPr>
          <w:t>1,2 м</w:t>
        </w:r>
      </w:smartTag>
      <w:r w:rsidRPr="00426C01">
        <w:rPr>
          <w:rFonts w:ascii="Times New Roman" w:eastAsia="Times New Roman" w:hAnsi="Times New Roman" w:cs="Times New Roman"/>
          <w:color w:val="000000"/>
          <w:spacing w:val="-6"/>
          <w:sz w:val="24"/>
          <w:szCs w:val="24"/>
          <w:lang w:eastAsia="ru-RU"/>
        </w:rPr>
        <w:t>;</w:t>
      </w:r>
    </w:p>
    <w:p w:rsidR="00426C01" w:rsidRPr="00426C01" w:rsidRDefault="00426C01" w:rsidP="00426C01">
      <w:pPr>
        <w:shd w:val="clear" w:color="auto" w:fill="FFFFFF"/>
        <w:tabs>
          <w:tab w:val="left" w:pos="288"/>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1"/>
          <w:sz w:val="24"/>
          <w:szCs w:val="24"/>
          <w:lang w:eastAsia="ru-RU"/>
        </w:rPr>
        <w:t>г)</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2"/>
          <w:sz w:val="24"/>
          <w:szCs w:val="24"/>
          <w:lang w:eastAsia="ru-RU"/>
        </w:rPr>
        <w:t>1,5м.</w:t>
      </w:r>
    </w:p>
    <w:p w:rsidR="00426C01" w:rsidRPr="00426C01" w:rsidRDefault="00426C01" w:rsidP="00426C01">
      <w:pPr>
        <w:shd w:val="clear" w:color="auto" w:fill="FFFFFF"/>
        <w:tabs>
          <w:tab w:val="left" w:pos="302"/>
        </w:tabs>
        <w:spacing w:before="274" w:after="0" w:line="274" w:lineRule="exact"/>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color w:val="000000"/>
          <w:spacing w:val="-7"/>
          <w:sz w:val="24"/>
          <w:szCs w:val="24"/>
          <w:lang w:eastAsia="ru-RU"/>
        </w:rPr>
        <w:t xml:space="preserve">26. </w:t>
      </w:r>
      <w:r w:rsidRPr="00426C01">
        <w:rPr>
          <w:rFonts w:ascii="Times New Roman" w:eastAsia="Times New Roman" w:hAnsi="Times New Roman" w:cs="Times New Roman"/>
          <w:b/>
          <w:color w:val="000000"/>
          <w:spacing w:val="5"/>
          <w:sz w:val="24"/>
          <w:szCs w:val="24"/>
          <w:lang w:eastAsia="ru-RU"/>
        </w:rPr>
        <w:t>Эксплуатация газового оборудования в оптимальных режимах происходит при:</w:t>
      </w:r>
    </w:p>
    <w:p w:rsidR="00426C01" w:rsidRPr="00426C01" w:rsidRDefault="00426C01" w:rsidP="00426C01">
      <w:pPr>
        <w:shd w:val="clear" w:color="auto" w:fill="FFFFFF"/>
        <w:tabs>
          <w:tab w:val="left" w:pos="266"/>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7"/>
          <w:sz w:val="24"/>
          <w:szCs w:val="24"/>
          <w:lang w:eastAsia="ru-RU"/>
        </w:rPr>
        <w:t>а)</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4"/>
          <w:sz w:val="24"/>
          <w:szCs w:val="24"/>
          <w:lang w:eastAsia="ru-RU"/>
        </w:rPr>
        <w:t>сокращении штата сотрудников;</w:t>
      </w:r>
    </w:p>
    <w:p w:rsidR="00426C01" w:rsidRPr="00426C01" w:rsidRDefault="00426C01" w:rsidP="00426C01">
      <w:pPr>
        <w:shd w:val="clear" w:color="auto" w:fill="FFFFFF"/>
        <w:tabs>
          <w:tab w:val="left" w:pos="266"/>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4"/>
          <w:sz w:val="24"/>
          <w:szCs w:val="24"/>
          <w:lang w:eastAsia="ru-RU"/>
        </w:rPr>
        <w:t>б)</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5"/>
          <w:sz w:val="24"/>
          <w:szCs w:val="24"/>
          <w:lang w:eastAsia="ru-RU"/>
        </w:rPr>
        <w:t>отказа от системы автоматического регулирования;</w:t>
      </w:r>
    </w:p>
    <w:p w:rsidR="00426C01" w:rsidRPr="00426C01" w:rsidRDefault="00426C01" w:rsidP="00426C01">
      <w:pPr>
        <w:shd w:val="clear" w:color="auto" w:fill="FFFFFF"/>
        <w:tabs>
          <w:tab w:val="left" w:pos="266"/>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0"/>
          <w:sz w:val="24"/>
          <w:szCs w:val="24"/>
          <w:lang w:eastAsia="ru-RU"/>
        </w:rPr>
        <w:t>в)</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5"/>
          <w:sz w:val="24"/>
          <w:szCs w:val="24"/>
          <w:lang w:eastAsia="ru-RU"/>
        </w:rPr>
        <w:t>применении процесса автоматического регулирования;</w:t>
      </w:r>
    </w:p>
    <w:p w:rsidR="00426C01" w:rsidRPr="00426C01" w:rsidRDefault="00426C01" w:rsidP="00426C01">
      <w:pPr>
        <w:shd w:val="clear" w:color="auto" w:fill="FFFFFF"/>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5"/>
          <w:sz w:val="24"/>
          <w:szCs w:val="24"/>
          <w:lang w:eastAsia="ru-RU"/>
        </w:rPr>
        <w:t>г) переходе на ручное управление технологическими процессами.</w:t>
      </w:r>
    </w:p>
    <w:p w:rsidR="00426C01" w:rsidRPr="00426C01" w:rsidRDefault="00426C01" w:rsidP="00426C01">
      <w:pPr>
        <w:shd w:val="clear" w:color="auto" w:fill="FFFFFF"/>
        <w:tabs>
          <w:tab w:val="left" w:pos="310"/>
        </w:tabs>
        <w:spacing w:before="266" w:after="0" w:line="274" w:lineRule="exact"/>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color w:val="000000"/>
          <w:spacing w:val="-3"/>
          <w:sz w:val="24"/>
          <w:szCs w:val="24"/>
          <w:lang w:eastAsia="ru-RU"/>
        </w:rPr>
        <w:t xml:space="preserve">27. </w:t>
      </w:r>
      <w:r w:rsidRPr="00426C01">
        <w:rPr>
          <w:rFonts w:ascii="Times New Roman" w:eastAsia="Times New Roman" w:hAnsi="Times New Roman" w:cs="Times New Roman"/>
          <w:b/>
          <w:color w:val="000000"/>
          <w:spacing w:val="5"/>
          <w:sz w:val="24"/>
          <w:szCs w:val="24"/>
          <w:lang w:eastAsia="ru-RU"/>
        </w:rPr>
        <w:t>Графики обхода трасс газопроводов следует пересматривать с периодичностью не реже:</w:t>
      </w:r>
    </w:p>
    <w:p w:rsidR="00426C01" w:rsidRPr="00426C01" w:rsidRDefault="00426C01" w:rsidP="00426C01">
      <w:pPr>
        <w:shd w:val="clear" w:color="auto" w:fill="FFFFFF"/>
        <w:tabs>
          <w:tab w:val="left" w:pos="281"/>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8"/>
          <w:sz w:val="24"/>
          <w:szCs w:val="24"/>
          <w:lang w:eastAsia="ru-RU"/>
        </w:rPr>
        <w:t xml:space="preserve">а) </w:t>
      </w:r>
      <w:r w:rsidRPr="00426C01">
        <w:rPr>
          <w:rFonts w:ascii="Times New Roman" w:eastAsia="Times New Roman" w:hAnsi="Times New Roman" w:cs="Times New Roman"/>
          <w:color w:val="000000"/>
          <w:spacing w:val="3"/>
          <w:sz w:val="24"/>
          <w:szCs w:val="24"/>
          <w:lang w:eastAsia="ru-RU"/>
        </w:rPr>
        <w:t>одного раза в 3 года;</w:t>
      </w:r>
    </w:p>
    <w:p w:rsidR="00426C01" w:rsidRPr="00426C01" w:rsidRDefault="00426C01" w:rsidP="00426C01">
      <w:pPr>
        <w:shd w:val="clear" w:color="auto" w:fill="FFFFFF"/>
        <w:tabs>
          <w:tab w:val="left" w:pos="281"/>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8"/>
          <w:sz w:val="24"/>
          <w:szCs w:val="24"/>
          <w:lang w:eastAsia="ru-RU"/>
        </w:rPr>
        <w:t xml:space="preserve">б) </w:t>
      </w:r>
      <w:r w:rsidRPr="00426C01">
        <w:rPr>
          <w:rFonts w:ascii="Times New Roman" w:eastAsia="Times New Roman" w:hAnsi="Times New Roman" w:cs="Times New Roman"/>
          <w:color w:val="000000"/>
          <w:spacing w:val="3"/>
          <w:sz w:val="24"/>
          <w:szCs w:val="24"/>
          <w:lang w:eastAsia="ru-RU"/>
        </w:rPr>
        <w:t>одного раза в 2 года:</w:t>
      </w:r>
    </w:p>
    <w:p w:rsidR="00426C01" w:rsidRPr="00426C01" w:rsidRDefault="00426C01" w:rsidP="00426C01">
      <w:pPr>
        <w:shd w:val="clear" w:color="auto" w:fill="FFFFFF"/>
        <w:tabs>
          <w:tab w:val="left" w:pos="281"/>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7"/>
          <w:sz w:val="24"/>
          <w:szCs w:val="24"/>
          <w:lang w:eastAsia="ru-RU"/>
        </w:rPr>
        <w:t xml:space="preserve">в) </w:t>
      </w:r>
      <w:r w:rsidRPr="00426C01">
        <w:rPr>
          <w:rFonts w:ascii="Times New Roman" w:eastAsia="Times New Roman" w:hAnsi="Times New Roman" w:cs="Times New Roman"/>
          <w:color w:val="000000"/>
          <w:spacing w:val="3"/>
          <w:sz w:val="24"/>
          <w:szCs w:val="24"/>
          <w:lang w:eastAsia="ru-RU"/>
        </w:rPr>
        <w:t>одного раза в год;</w:t>
      </w:r>
    </w:p>
    <w:p w:rsidR="00426C01" w:rsidRPr="00426C01" w:rsidRDefault="00426C01" w:rsidP="00426C01">
      <w:pPr>
        <w:shd w:val="clear" w:color="auto" w:fill="FFFFFF"/>
        <w:tabs>
          <w:tab w:val="left" w:pos="281"/>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7"/>
          <w:sz w:val="24"/>
          <w:szCs w:val="24"/>
          <w:lang w:eastAsia="ru-RU"/>
        </w:rPr>
        <w:t xml:space="preserve">г) </w:t>
      </w:r>
      <w:r w:rsidRPr="00426C01">
        <w:rPr>
          <w:rFonts w:ascii="Times New Roman" w:eastAsia="Times New Roman" w:hAnsi="Times New Roman" w:cs="Times New Roman"/>
          <w:color w:val="000000"/>
          <w:spacing w:val="3"/>
          <w:sz w:val="24"/>
          <w:szCs w:val="24"/>
          <w:lang w:eastAsia="ru-RU"/>
        </w:rPr>
        <w:t>одного раза в пол года.</w:t>
      </w:r>
    </w:p>
    <w:p w:rsidR="00426C01" w:rsidRPr="00426C01" w:rsidRDefault="00426C01" w:rsidP="00426C01">
      <w:pPr>
        <w:shd w:val="clear" w:color="auto" w:fill="FFFFFF"/>
        <w:tabs>
          <w:tab w:val="left" w:pos="310"/>
        </w:tabs>
        <w:spacing w:before="295" w:after="0" w:line="266" w:lineRule="exact"/>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color w:val="000000"/>
          <w:sz w:val="24"/>
          <w:szCs w:val="24"/>
          <w:lang w:eastAsia="ru-RU"/>
        </w:rPr>
        <w:t xml:space="preserve">28. </w:t>
      </w:r>
      <w:r w:rsidRPr="00426C01">
        <w:rPr>
          <w:rFonts w:ascii="Times New Roman" w:eastAsia="Times New Roman" w:hAnsi="Times New Roman" w:cs="Times New Roman"/>
          <w:b/>
          <w:color w:val="000000"/>
          <w:spacing w:val="6"/>
          <w:sz w:val="24"/>
          <w:szCs w:val="24"/>
          <w:lang w:eastAsia="ru-RU"/>
        </w:rPr>
        <w:t xml:space="preserve">При выявлении утечек газа из неразъемного соединения «полиэтилен-сталь» на вводах в </w:t>
      </w:r>
      <w:r w:rsidRPr="00426C01">
        <w:rPr>
          <w:rFonts w:ascii="Times New Roman" w:eastAsia="Times New Roman" w:hAnsi="Times New Roman" w:cs="Times New Roman"/>
          <w:b/>
          <w:color w:val="000000"/>
          <w:spacing w:val="1"/>
          <w:sz w:val="24"/>
          <w:szCs w:val="24"/>
          <w:lang w:eastAsia="ru-RU"/>
        </w:rPr>
        <w:t>здания они:</w:t>
      </w:r>
    </w:p>
    <w:p w:rsidR="00426C01" w:rsidRPr="00426C01" w:rsidRDefault="00426C01" w:rsidP="00426C01">
      <w:pPr>
        <w:shd w:val="clear" w:color="auto" w:fill="FFFFFF"/>
        <w:tabs>
          <w:tab w:val="left" w:pos="252"/>
        </w:tabs>
        <w:spacing w:after="0" w:line="266"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7"/>
          <w:sz w:val="24"/>
          <w:szCs w:val="24"/>
          <w:lang w:eastAsia="ru-RU"/>
        </w:rPr>
        <w:t xml:space="preserve">а) </w:t>
      </w:r>
      <w:r w:rsidRPr="00426C01">
        <w:rPr>
          <w:rFonts w:ascii="Times New Roman" w:eastAsia="Times New Roman" w:hAnsi="Times New Roman" w:cs="Times New Roman"/>
          <w:color w:val="000000"/>
          <w:spacing w:val="3"/>
          <w:sz w:val="24"/>
          <w:szCs w:val="24"/>
          <w:lang w:eastAsia="ru-RU"/>
        </w:rPr>
        <w:t>ремонтируются;</w:t>
      </w:r>
    </w:p>
    <w:p w:rsidR="00426C01" w:rsidRPr="00426C01" w:rsidRDefault="00426C01" w:rsidP="00426C01">
      <w:pPr>
        <w:shd w:val="clear" w:color="auto" w:fill="FFFFFF"/>
        <w:tabs>
          <w:tab w:val="left" w:pos="252"/>
        </w:tabs>
        <w:spacing w:after="0" w:line="266"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4"/>
          <w:sz w:val="24"/>
          <w:szCs w:val="24"/>
          <w:lang w:eastAsia="ru-RU"/>
        </w:rPr>
        <w:t xml:space="preserve">б) </w:t>
      </w:r>
      <w:r w:rsidRPr="00426C01">
        <w:rPr>
          <w:rFonts w:ascii="Times New Roman" w:eastAsia="Times New Roman" w:hAnsi="Times New Roman" w:cs="Times New Roman"/>
          <w:color w:val="000000"/>
          <w:spacing w:val="4"/>
          <w:sz w:val="24"/>
          <w:szCs w:val="24"/>
          <w:lang w:eastAsia="ru-RU"/>
        </w:rPr>
        <w:t>усиливаются муфтой;</w:t>
      </w:r>
    </w:p>
    <w:p w:rsidR="00426C01" w:rsidRPr="00426C01" w:rsidRDefault="00426C01" w:rsidP="00426C01">
      <w:pPr>
        <w:shd w:val="clear" w:color="auto" w:fill="FFFFFF"/>
        <w:tabs>
          <w:tab w:val="left" w:pos="252"/>
        </w:tabs>
        <w:spacing w:after="0" w:line="266" w:lineRule="exact"/>
        <w:rPr>
          <w:rFonts w:ascii="Times New Roman" w:eastAsia="Times New Roman" w:hAnsi="Times New Roman" w:cs="Times New Roman"/>
          <w:color w:val="000000"/>
          <w:spacing w:val="4"/>
          <w:sz w:val="24"/>
          <w:szCs w:val="24"/>
          <w:lang w:eastAsia="ru-RU"/>
        </w:rPr>
      </w:pPr>
      <w:r w:rsidRPr="00426C01">
        <w:rPr>
          <w:rFonts w:ascii="Times New Roman" w:eastAsia="Times New Roman" w:hAnsi="Times New Roman" w:cs="Times New Roman"/>
          <w:color w:val="000000"/>
          <w:spacing w:val="-10"/>
          <w:sz w:val="24"/>
          <w:szCs w:val="24"/>
          <w:lang w:eastAsia="ru-RU"/>
        </w:rPr>
        <w:t xml:space="preserve">в) </w:t>
      </w:r>
      <w:r w:rsidRPr="00426C01">
        <w:rPr>
          <w:rFonts w:ascii="Times New Roman" w:eastAsia="Times New Roman" w:hAnsi="Times New Roman" w:cs="Times New Roman"/>
          <w:color w:val="000000"/>
          <w:spacing w:val="4"/>
          <w:sz w:val="24"/>
          <w:szCs w:val="24"/>
          <w:lang w:eastAsia="ru-RU"/>
        </w:rPr>
        <w:t xml:space="preserve">усиливаются полумуфтами; </w:t>
      </w:r>
    </w:p>
    <w:p w:rsidR="00426C01" w:rsidRPr="00426C01" w:rsidRDefault="00426C01" w:rsidP="00426C01">
      <w:pPr>
        <w:shd w:val="clear" w:color="auto" w:fill="FFFFFF"/>
        <w:tabs>
          <w:tab w:val="left" w:pos="252"/>
        </w:tabs>
        <w:spacing w:after="0" w:line="266"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7"/>
          <w:sz w:val="24"/>
          <w:szCs w:val="24"/>
          <w:lang w:eastAsia="ru-RU"/>
        </w:rPr>
        <w:t xml:space="preserve">г) </w:t>
      </w:r>
      <w:r w:rsidRPr="00426C01">
        <w:rPr>
          <w:rFonts w:ascii="Times New Roman" w:eastAsia="Times New Roman" w:hAnsi="Times New Roman" w:cs="Times New Roman"/>
          <w:color w:val="000000"/>
          <w:spacing w:val="2"/>
          <w:sz w:val="24"/>
          <w:szCs w:val="24"/>
          <w:lang w:eastAsia="ru-RU"/>
        </w:rPr>
        <w:t>заменяются.</w:t>
      </w:r>
    </w:p>
    <w:p w:rsidR="00426C01" w:rsidRPr="00426C01" w:rsidRDefault="00426C01" w:rsidP="00426C01">
      <w:pPr>
        <w:shd w:val="clear" w:color="auto" w:fill="FFFFFF"/>
        <w:tabs>
          <w:tab w:val="left" w:pos="310"/>
        </w:tabs>
        <w:spacing w:before="281"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color w:val="000000"/>
          <w:spacing w:val="-7"/>
          <w:sz w:val="24"/>
          <w:szCs w:val="24"/>
          <w:lang w:eastAsia="ru-RU"/>
        </w:rPr>
        <w:t xml:space="preserve">29 </w:t>
      </w:r>
      <w:r w:rsidRPr="00426C01">
        <w:rPr>
          <w:rFonts w:ascii="Times New Roman" w:eastAsia="Times New Roman" w:hAnsi="Times New Roman" w:cs="Times New Roman"/>
          <w:b/>
          <w:color w:val="000000"/>
          <w:spacing w:val="4"/>
          <w:sz w:val="24"/>
          <w:szCs w:val="24"/>
          <w:lang w:eastAsia="ru-RU"/>
        </w:rPr>
        <w:t>Продувка ГРП производится давлением газа:</w:t>
      </w:r>
    </w:p>
    <w:p w:rsidR="00426C01" w:rsidRPr="00426C01" w:rsidRDefault="00426C01" w:rsidP="00426C01">
      <w:pPr>
        <w:shd w:val="clear" w:color="auto" w:fill="FFFFFF"/>
        <w:tabs>
          <w:tab w:val="left" w:pos="1670"/>
          <w:tab w:val="left" w:pos="3377"/>
          <w:tab w:val="left" w:pos="5069"/>
        </w:tabs>
        <w:spacing w:before="7"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
          <w:sz w:val="24"/>
          <w:szCs w:val="24"/>
          <w:lang w:eastAsia="ru-RU"/>
        </w:rPr>
        <w:t>а) 0,5 кПа;</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2"/>
          <w:sz w:val="24"/>
          <w:szCs w:val="24"/>
          <w:lang w:eastAsia="ru-RU"/>
        </w:rPr>
        <w:t>б) 1,0 кПа;</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1"/>
          <w:sz w:val="24"/>
          <w:szCs w:val="24"/>
          <w:lang w:eastAsia="ru-RU"/>
        </w:rPr>
        <w:t>в) 2,0 кПа;</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2"/>
          <w:sz w:val="24"/>
          <w:szCs w:val="24"/>
          <w:lang w:eastAsia="ru-RU"/>
        </w:rPr>
        <w:t>г) 3,0 кПа.</w:t>
      </w:r>
    </w:p>
    <w:p w:rsidR="00426C01" w:rsidRPr="00426C01" w:rsidRDefault="00426C01" w:rsidP="00426C01">
      <w:pPr>
        <w:shd w:val="clear" w:color="auto" w:fill="FFFFFF"/>
        <w:tabs>
          <w:tab w:val="left" w:pos="310"/>
        </w:tabs>
        <w:spacing w:before="281"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color w:val="000000"/>
          <w:spacing w:val="-9"/>
          <w:sz w:val="24"/>
          <w:szCs w:val="24"/>
          <w:lang w:eastAsia="ru-RU"/>
        </w:rPr>
        <w:t xml:space="preserve">30. </w:t>
      </w:r>
      <w:r w:rsidRPr="00426C01">
        <w:rPr>
          <w:rFonts w:ascii="Times New Roman" w:eastAsia="Times New Roman" w:hAnsi="Times New Roman" w:cs="Times New Roman"/>
          <w:b/>
          <w:color w:val="000000"/>
          <w:spacing w:val="5"/>
          <w:sz w:val="24"/>
          <w:szCs w:val="24"/>
          <w:lang w:eastAsia="ru-RU"/>
        </w:rPr>
        <w:t>Какую работу НЕ выполняет мастер перед пуском газа в жилой дом?</w:t>
      </w:r>
    </w:p>
    <w:p w:rsidR="00426C01" w:rsidRPr="00426C01" w:rsidRDefault="00426C01" w:rsidP="00426C01">
      <w:pPr>
        <w:shd w:val="clear" w:color="auto" w:fill="FFFFFF"/>
        <w:tabs>
          <w:tab w:val="left" w:pos="367"/>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1"/>
          <w:sz w:val="24"/>
          <w:szCs w:val="24"/>
          <w:lang w:eastAsia="ru-RU"/>
        </w:rPr>
        <w:t>а) з</w:t>
      </w:r>
      <w:r w:rsidRPr="00426C01">
        <w:rPr>
          <w:rFonts w:ascii="Times New Roman" w:eastAsia="Times New Roman" w:hAnsi="Times New Roman" w:cs="Times New Roman"/>
          <w:color w:val="000000"/>
          <w:sz w:val="24"/>
          <w:szCs w:val="24"/>
          <w:lang w:eastAsia="ru-RU"/>
        </w:rPr>
        <w:t>накомится с исполнительной документацией;</w:t>
      </w:r>
    </w:p>
    <w:p w:rsidR="00426C01" w:rsidRPr="00426C01" w:rsidRDefault="00426C01" w:rsidP="00426C01">
      <w:pPr>
        <w:shd w:val="clear" w:color="auto" w:fill="FFFFFF"/>
        <w:tabs>
          <w:tab w:val="left" w:pos="367"/>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8"/>
          <w:sz w:val="24"/>
          <w:szCs w:val="24"/>
          <w:lang w:eastAsia="ru-RU"/>
        </w:rPr>
        <w:t xml:space="preserve">б) </w:t>
      </w:r>
      <w:r w:rsidRPr="00426C01">
        <w:rPr>
          <w:rFonts w:ascii="Times New Roman" w:eastAsia="Times New Roman" w:hAnsi="Times New Roman" w:cs="Times New Roman"/>
          <w:color w:val="000000"/>
          <w:spacing w:val="4"/>
          <w:sz w:val="24"/>
          <w:szCs w:val="24"/>
          <w:lang w:eastAsia="ru-RU"/>
        </w:rPr>
        <w:t>составляет план производства работ;</w:t>
      </w:r>
    </w:p>
    <w:p w:rsidR="00426C01" w:rsidRPr="00426C01" w:rsidRDefault="00426C01" w:rsidP="00426C01">
      <w:pPr>
        <w:shd w:val="clear" w:color="auto" w:fill="FFFFFF"/>
        <w:tabs>
          <w:tab w:val="left" w:pos="367"/>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4"/>
          <w:sz w:val="24"/>
          <w:szCs w:val="24"/>
          <w:lang w:eastAsia="ru-RU"/>
        </w:rPr>
        <w:t xml:space="preserve">в) </w:t>
      </w:r>
      <w:r w:rsidRPr="00426C01">
        <w:rPr>
          <w:rFonts w:ascii="Times New Roman" w:eastAsia="Times New Roman" w:hAnsi="Times New Roman" w:cs="Times New Roman"/>
          <w:color w:val="000000"/>
          <w:spacing w:val="4"/>
          <w:sz w:val="24"/>
          <w:szCs w:val="24"/>
          <w:lang w:eastAsia="ru-RU"/>
        </w:rPr>
        <w:t>проводит инструктаж бригады;</w:t>
      </w:r>
    </w:p>
    <w:p w:rsidR="00426C01" w:rsidRPr="00426C01" w:rsidRDefault="00426C01" w:rsidP="00426C01">
      <w:pPr>
        <w:shd w:val="clear" w:color="auto" w:fill="FFFFFF"/>
        <w:tabs>
          <w:tab w:val="left" w:pos="367"/>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0"/>
          <w:sz w:val="24"/>
          <w:szCs w:val="24"/>
          <w:lang w:eastAsia="ru-RU"/>
        </w:rPr>
        <w:t xml:space="preserve">г) </w:t>
      </w:r>
      <w:r w:rsidRPr="00426C01">
        <w:rPr>
          <w:rFonts w:ascii="Times New Roman" w:eastAsia="Times New Roman" w:hAnsi="Times New Roman" w:cs="Times New Roman"/>
          <w:color w:val="000000"/>
          <w:spacing w:val="4"/>
          <w:sz w:val="24"/>
          <w:szCs w:val="24"/>
          <w:lang w:eastAsia="ru-RU"/>
        </w:rPr>
        <w:t>проверяет комплектность инструментов, приборов.</w:t>
      </w:r>
    </w:p>
    <w:p w:rsidR="00426C01" w:rsidRPr="00426C01" w:rsidRDefault="00426C01" w:rsidP="00426C01">
      <w:pPr>
        <w:shd w:val="clear" w:color="auto" w:fill="FFFFFF"/>
        <w:tabs>
          <w:tab w:val="left" w:pos="278"/>
        </w:tabs>
        <w:spacing w:after="0" w:line="278" w:lineRule="exact"/>
        <w:rPr>
          <w:rFonts w:ascii="Times New Roman" w:eastAsia="Times New Roman" w:hAnsi="Times New Roman" w:cs="Times New Roman"/>
          <w:sz w:val="28"/>
          <w:szCs w:val="28"/>
          <w:lang w:eastAsia="ru-RU"/>
        </w:rPr>
      </w:pPr>
    </w:p>
    <w:p w:rsidR="00426C01" w:rsidRPr="00426C01" w:rsidRDefault="00426C01" w:rsidP="00426C01">
      <w:pPr>
        <w:spacing w:after="0" w:line="240" w:lineRule="auto"/>
        <w:rPr>
          <w:rFonts w:ascii="Times New Roman" w:eastAsia="Times New Roman" w:hAnsi="Times New Roman" w:cs="Times New Roman"/>
          <w:b/>
          <w:sz w:val="28"/>
          <w:szCs w:val="28"/>
          <w:lang w:eastAsia="ru-RU"/>
        </w:rPr>
      </w:pPr>
      <w:r w:rsidRPr="00426C01">
        <w:rPr>
          <w:rFonts w:ascii="Times New Roman" w:eastAsia="Times New Roman" w:hAnsi="Times New Roman" w:cs="Times New Roman"/>
          <w:b/>
          <w:sz w:val="28"/>
          <w:szCs w:val="28"/>
          <w:lang w:eastAsia="ru-RU"/>
        </w:rPr>
        <w:lastRenderedPageBreak/>
        <w:t xml:space="preserve">                                                                Ключ</w:t>
      </w:r>
    </w:p>
    <w:p w:rsidR="00426C01" w:rsidRPr="00426C01" w:rsidRDefault="00426C01" w:rsidP="00426C01">
      <w:pPr>
        <w:spacing w:after="0" w:line="240" w:lineRule="auto"/>
        <w:jc w:val="center"/>
        <w:rPr>
          <w:rFonts w:ascii="Times New Roman" w:eastAsia="Times New Roman" w:hAnsi="Times New Roman" w:cs="Times New Roman"/>
          <w:b/>
          <w:sz w:val="28"/>
          <w:szCs w:val="28"/>
          <w:lang w:eastAsia="ru-RU"/>
        </w:rPr>
      </w:pPr>
      <w:r w:rsidRPr="00426C01">
        <w:rPr>
          <w:rFonts w:ascii="Times New Roman" w:eastAsia="Times New Roman" w:hAnsi="Times New Roman" w:cs="Times New Roman"/>
          <w:b/>
          <w:sz w:val="28"/>
          <w:szCs w:val="28"/>
          <w:lang w:eastAsia="ru-RU"/>
        </w:rPr>
        <w:t>Вариант 2</w:t>
      </w:r>
    </w:p>
    <w:p w:rsidR="00426C01" w:rsidRPr="00426C01" w:rsidRDefault="00426C01" w:rsidP="00426C01">
      <w:pPr>
        <w:spacing w:after="0" w:line="240" w:lineRule="auto"/>
        <w:jc w:val="center"/>
        <w:rPr>
          <w:rFonts w:ascii="Times New Roman" w:eastAsia="Times New Roman" w:hAnsi="Times New Roman" w:cs="Times New Roman"/>
          <w:b/>
          <w:sz w:val="28"/>
          <w:szCs w:val="28"/>
          <w:lang w:eastAsia="ru-RU"/>
        </w:rPr>
      </w:pPr>
    </w:p>
    <w:p w:rsidR="00426C01" w:rsidRPr="00426C01" w:rsidRDefault="00426C01" w:rsidP="00426C01">
      <w:pPr>
        <w:spacing w:after="0" w:line="240" w:lineRule="auto"/>
        <w:rPr>
          <w:rFonts w:ascii="Times New Roman" w:eastAsia="Times New Roman" w:hAnsi="Times New Roman" w:cs="Times New Roman"/>
          <w:sz w:val="28"/>
          <w:szCs w:val="28"/>
          <w:lang w:eastAsia="ru-RU"/>
        </w:rPr>
      </w:pPr>
    </w:p>
    <w:p w:rsidR="00426C01" w:rsidRPr="00426C01" w:rsidRDefault="00426C01" w:rsidP="00426C01">
      <w:pPr>
        <w:spacing w:after="0" w:line="240" w:lineRule="auto"/>
        <w:rPr>
          <w:rFonts w:ascii="Times New Roman" w:eastAsia="Times New Roman" w:hAnsi="Times New Roman" w:cs="Times New Roman"/>
          <w:sz w:val="28"/>
          <w:szCs w:val="28"/>
          <w:lang w:eastAsia="ru-RU"/>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4"/>
        <w:gridCol w:w="2292"/>
        <w:gridCol w:w="2313"/>
        <w:gridCol w:w="2292"/>
      </w:tblGrid>
      <w:tr w:rsidR="00426C01" w:rsidRPr="00426C01" w:rsidTr="003E0AF6">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 вопроса</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Ответ</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 xml:space="preserve">№ вопроса </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Ответ</w:t>
            </w:r>
          </w:p>
        </w:tc>
      </w:tr>
      <w:tr w:rsidR="00426C01" w:rsidRPr="00426C01" w:rsidTr="003E0AF6">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1</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А</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16</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Б</w:t>
            </w:r>
          </w:p>
        </w:tc>
      </w:tr>
      <w:tr w:rsidR="00426C01" w:rsidRPr="00426C01" w:rsidTr="003E0AF6">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2</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В</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17</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Г</w:t>
            </w:r>
          </w:p>
        </w:tc>
      </w:tr>
      <w:tr w:rsidR="00426C01" w:rsidRPr="00426C01" w:rsidTr="003E0AF6">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3</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Г</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18</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Б</w:t>
            </w:r>
          </w:p>
        </w:tc>
      </w:tr>
      <w:tr w:rsidR="00426C01" w:rsidRPr="00426C01" w:rsidTr="003E0AF6">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4</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Г</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19</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В</w:t>
            </w:r>
          </w:p>
        </w:tc>
      </w:tr>
      <w:tr w:rsidR="00426C01" w:rsidRPr="00426C01" w:rsidTr="003E0AF6">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5</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А</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20</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В</w:t>
            </w:r>
          </w:p>
        </w:tc>
      </w:tr>
      <w:tr w:rsidR="00426C01" w:rsidRPr="00426C01" w:rsidTr="003E0AF6">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6</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Г</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21</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В</w:t>
            </w:r>
          </w:p>
        </w:tc>
      </w:tr>
      <w:tr w:rsidR="00426C01" w:rsidRPr="00426C01" w:rsidTr="003E0AF6">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7</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В</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22</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Б</w:t>
            </w:r>
          </w:p>
        </w:tc>
      </w:tr>
      <w:tr w:rsidR="00426C01" w:rsidRPr="00426C01" w:rsidTr="003E0AF6">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8</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В</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23</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В</w:t>
            </w:r>
          </w:p>
        </w:tc>
      </w:tr>
      <w:tr w:rsidR="00426C01" w:rsidRPr="00426C01" w:rsidTr="003E0AF6">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9</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А</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24</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Б</w:t>
            </w:r>
          </w:p>
        </w:tc>
      </w:tr>
      <w:tr w:rsidR="00426C01" w:rsidRPr="00426C01" w:rsidTr="003E0AF6">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10</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А</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25</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Б</w:t>
            </w:r>
          </w:p>
        </w:tc>
      </w:tr>
      <w:tr w:rsidR="00426C01" w:rsidRPr="00426C01" w:rsidTr="003E0AF6">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11</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Г</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26</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В</w:t>
            </w:r>
          </w:p>
        </w:tc>
      </w:tr>
      <w:tr w:rsidR="00426C01" w:rsidRPr="00426C01" w:rsidTr="003E0AF6">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12</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Г</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27</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В</w:t>
            </w:r>
          </w:p>
        </w:tc>
      </w:tr>
      <w:tr w:rsidR="00426C01" w:rsidRPr="00426C01" w:rsidTr="003E0AF6">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13</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В</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28</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Г</w:t>
            </w:r>
          </w:p>
        </w:tc>
      </w:tr>
      <w:tr w:rsidR="00426C01" w:rsidRPr="00426C01" w:rsidTr="003E0AF6">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14</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А</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29</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Б</w:t>
            </w:r>
          </w:p>
        </w:tc>
      </w:tr>
      <w:tr w:rsidR="00426C01" w:rsidRPr="00426C01" w:rsidTr="003E0AF6">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15</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В</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30</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Б</w:t>
            </w:r>
          </w:p>
        </w:tc>
      </w:tr>
    </w:tbl>
    <w:p w:rsidR="00426C01" w:rsidRPr="00426C01" w:rsidRDefault="00426C01" w:rsidP="00426C01">
      <w:pPr>
        <w:spacing w:after="0" w:line="240" w:lineRule="auto"/>
        <w:rPr>
          <w:rFonts w:ascii="Times New Roman" w:eastAsia="Times New Roman" w:hAnsi="Times New Roman" w:cs="Times New Roman"/>
          <w:sz w:val="28"/>
          <w:szCs w:val="28"/>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hd w:val="clear" w:color="auto" w:fill="FFFFFF"/>
        <w:tabs>
          <w:tab w:val="left" w:pos="278"/>
        </w:tabs>
        <w:spacing w:after="0" w:line="278" w:lineRule="exact"/>
        <w:rPr>
          <w:rFonts w:ascii="Times New Roman" w:eastAsia="Times New Roman" w:hAnsi="Times New Roman" w:cs="Times New Roman"/>
          <w:sz w:val="28"/>
          <w:szCs w:val="28"/>
          <w:lang w:eastAsia="ru-RU"/>
        </w:rPr>
      </w:pPr>
    </w:p>
    <w:p w:rsidR="00426C01" w:rsidRPr="00426C01" w:rsidRDefault="00426C01" w:rsidP="00426C01">
      <w:pPr>
        <w:shd w:val="clear" w:color="auto" w:fill="FFFFFF"/>
        <w:tabs>
          <w:tab w:val="left" w:pos="278"/>
        </w:tabs>
        <w:spacing w:after="0" w:line="278" w:lineRule="exact"/>
        <w:rPr>
          <w:rFonts w:ascii="Times New Roman" w:eastAsia="Times New Roman" w:hAnsi="Times New Roman" w:cs="Times New Roman"/>
          <w:sz w:val="28"/>
          <w:szCs w:val="28"/>
          <w:lang w:eastAsia="ru-RU"/>
        </w:rPr>
      </w:pPr>
    </w:p>
    <w:p w:rsidR="00426C01" w:rsidRPr="00426C01" w:rsidRDefault="00426C01" w:rsidP="00426C01">
      <w:pPr>
        <w:spacing w:after="0" w:line="240" w:lineRule="auto"/>
        <w:rPr>
          <w:rFonts w:ascii="Times New Roman" w:eastAsia="Times New Roman" w:hAnsi="Times New Roman" w:cs="Times New Roman"/>
          <w:sz w:val="28"/>
          <w:szCs w:val="28"/>
          <w:lang w:eastAsia="ru-RU"/>
        </w:rPr>
      </w:pPr>
    </w:p>
    <w:p w:rsidR="00426C01" w:rsidRPr="00426C01" w:rsidRDefault="00426C01" w:rsidP="00426C01">
      <w:pPr>
        <w:spacing w:after="0" w:line="240" w:lineRule="auto"/>
        <w:rPr>
          <w:rFonts w:ascii="Times New Roman" w:eastAsia="Times New Roman" w:hAnsi="Times New Roman" w:cs="Times New Roman"/>
          <w:sz w:val="28"/>
          <w:szCs w:val="28"/>
          <w:lang w:eastAsia="ru-RU"/>
        </w:rPr>
      </w:pPr>
    </w:p>
    <w:p w:rsidR="00426C01" w:rsidRPr="00426C01" w:rsidRDefault="00426C01" w:rsidP="00426C01">
      <w:pPr>
        <w:spacing w:after="0" w:line="240" w:lineRule="auto"/>
        <w:jc w:val="center"/>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8"/>
          <w:szCs w:val="28"/>
          <w:lang w:eastAsia="ru-RU"/>
        </w:rPr>
        <w:br w:type="page"/>
      </w:r>
      <w:r w:rsidRPr="00426C01">
        <w:rPr>
          <w:rFonts w:ascii="Times New Roman" w:eastAsia="Times New Roman" w:hAnsi="Times New Roman" w:cs="Times New Roman"/>
          <w:b/>
          <w:color w:val="000000"/>
          <w:sz w:val="24"/>
          <w:szCs w:val="24"/>
          <w:lang w:eastAsia="ru-RU"/>
        </w:rPr>
        <w:lastRenderedPageBreak/>
        <w:t>Вариант 3</w:t>
      </w:r>
    </w:p>
    <w:p w:rsidR="00426C01" w:rsidRPr="00426C01" w:rsidRDefault="00426C01" w:rsidP="00426C01">
      <w:pPr>
        <w:shd w:val="clear" w:color="auto" w:fill="FFFFFF"/>
        <w:tabs>
          <w:tab w:val="left" w:pos="266"/>
        </w:tabs>
        <w:spacing w:before="259" w:after="0" w:line="274" w:lineRule="exact"/>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color w:val="000000"/>
          <w:sz w:val="24"/>
          <w:szCs w:val="24"/>
          <w:lang w:eastAsia="ru-RU"/>
        </w:rPr>
        <w:t xml:space="preserve">  1. </w:t>
      </w:r>
      <w:r w:rsidRPr="00426C01">
        <w:rPr>
          <w:rFonts w:ascii="Times New Roman" w:eastAsia="Times New Roman" w:hAnsi="Times New Roman" w:cs="Times New Roman"/>
          <w:b/>
          <w:color w:val="000000"/>
          <w:spacing w:val="5"/>
          <w:sz w:val="24"/>
          <w:szCs w:val="24"/>
          <w:lang w:eastAsia="ru-RU"/>
        </w:rPr>
        <w:t>Высота помещения газифицированной кухни должна быть не менее:</w:t>
      </w:r>
    </w:p>
    <w:p w:rsidR="00426C01" w:rsidRPr="00426C01" w:rsidRDefault="00426C01" w:rsidP="00426C01">
      <w:pPr>
        <w:shd w:val="clear" w:color="auto" w:fill="FFFFFF"/>
        <w:tabs>
          <w:tab w:val="left" w:pos="360"/>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8"/>
          <w:sz w:val="24"/>
          <w:szCs w:val="24"/>
          <w:lang w:eastAsia="ru-RU"/>
        </w:rPr>
        <w:t>а)</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1"/>
          <w:sz w:val="24"/>
          <w:szCs w:val="24"/>
          <w:lang w:eastAsia="ru-RU"/>
        </w:rPr>
        <w:t>1,9м;</w:t>
      </w:r>
    </w:p>
    <w:p w:rsidR="00426C01" w:rsidRPr="00426C01" w:rsidRDefault="00426C01" w:rsidP="00426C01">
      <w:pPr>
        <w:shd w:val="clear" w:color="auto" w:fill="FFFFFF"/>
        <w:tabs>
          <w:tab w:val="left" w:pos="360"/>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7"/>
          <w:sz w:val="24"/>
          <w:szCs w:val="24"/>
          <w:lang w:eastAsia="ru-RU"/>
        </w:rPr>
        <w:t>б)</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2,0 м"/>
        </w:smartTagPr>
        <w:r w:rsidRPr="00426C01">
          <w:rPr>
            <w:rFonts w:ascii="Times New Roman" w:eastAsia="Times New Roman" w:hAnsi="Times New Roman" w:cs="Times New Roman"/>
            <w:color w:val="000000"/>
            <w:spacing w:val="-5"/>
            <w:sz w:val="24"/>
            <w:szCs w:val="24"/>
            <w:lang w:eastAsia="ru-RU"/>
          </w:rPr>
          <w:t>2,0 м</w:t>
        </w:r>
      </w:smartTag>
      <w:r w:rsidRPr="00426C01">
        <w:rPr>
          <w:rFonts w:ascii="Times New Roman" w:eastAsia="Times New Roman" w:hAnsi="Times New Roman" w:cs="Times New Roman"/>
          <w:color w:val="000000"/>
          <w:spacing w:val="-5"/>
          <w:sz w:val="24"/>
          <w:szCs w:val="24"/>
          <w:lang w:eastAsia="ru-RU"/>
        </w:rPr>
        <w:t>;</w:t>
      </w:r>
    </w:p>
    <w:p w:rsidR="00426C01" w:rsidRPr="00426C01" w:rsidRDefault="00426C01" w:rsidP="00426C01">
      <w:pPr>
        <w:shd w:val="clear" w:color="auto" w:fill="FFFFFF"/>
        <w:tabs>
          <w:tab w:val="left" w:pos="360"/>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0"/>
          <w:sz w:val="24"/>
          <w:szCs w:val="24"/>
          <w:lang w:eastAsia="ru-RU"/>
        </w:rPr>
        <w:t>в)</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2,1 м"/>
        </w:smartTagPr>
        <w:r w:rsidRPr="00426C01">
          <w:rPr>
            <w:rFonts w:ascii="Times New Roman" w:eastAsia="Times New Roman" w:hAnsi="Times New Roman" w:cs="Times New Roman"/>
            <w:color w:val="000000"/>
            <w:spacing w:val="-4"/>
            <w:sz w:val="24"/>
            <w:szCs w:val="24"/>
            <w:lang w:eastAsia="ru-RU"/>
          </w:rPr>
          <w:t>2,1 м</w:t>
        </w:r>
      </w:smartTag>
      <w:r w:rsidRPr="00426C01">
        <w:rPr>
          <w:rFonts w:ascii="Times New Roman" w:eastAsia="Times New Roman" w:hAnsi="Times New Roman" w:cs="Times New Roman"/>
          <w:color w:val="000000"/>
          <w:spacing w:val="-4"/>
          <w:sz w:val="24"/>
          <w:szCs w:val="24"/>
          <w:lang w:eastAsia="ru-RU"/>
        </w:rPr>
        <w:t>;</w:t>
      </w:r>
    </w:p>
    <w:p w:rsidR="00426C01" w:rsidRPr="00426C01" w:rsidRDefault="00426C01" w:rsidP="00426C01">
      <w:pPr>
        <w:shd w:val="clear" w:color="auto" w:fill="FFFFFF"/>
        <w:tabs>
          <w:tab w:val="left" w:pos="360"/>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0"/>
          <w:sz w:val="24"/>
          <w:szCs w:val="24"/>
          <w:lang w:eastAsia="ru-RU"/>
        </w:rPr>
        <w:t>г)</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2,2 м"/>
        </w:smartTagPr>
        <w:r w:rsidRPr="00426C01">
          <w:rPr>
            <w:rFonts w:ascii="Times New Roman" w:eastAsia="Times New Roman" w:hAnsi="Times New Roman" w:cs="Times New Roman"/>
            <w:color w:val="000000"/>
            <w:spacing w:val="-1"/>
            <w:sz w:val="24"/>
            <w:szCs w:val="24"/>
            <w:lang w:eastAsia="ru-RU"/>
          </w:rPr>
          <w:t>2,2 м</w:t>
        </w:r>
      </w:smartTag>
      <w:r w:rsidRPr="00426C01">
        <w:rPr>
          <w:rFonts w:ascii="Times New Roman" w:eastAsia="Times New Roman" w:hAnsi="Times New Roman" w:cs="Times New Roman"/>
          <w:color w:val="000000"/>
          <w:spacing w:val="-1"/>
          <w:sz w:val="24"/>
          <w:szCs w:val="24"/>
          <w:lang w:eastAsia="ru-RU"/>
        </w:rPr>
        <w:t>.</w:t>
      </w:r>
    </w:p>
    <w:p w:rsidR="00426C01" w:rsidRPr="00426C01" w:rsidRDefault="00426C01" w:rsidP="00426C01">
      <w:pPr>
        <w:shd w:val="clear" w:color="auto" w:fill="FFFFFF"/>
        <w:tabs>
          <w:tab w:val="left" w:pos="266"/>
        </w:tabs>
        <w:spacing w:before="259" w:after="0" w:line="266" w:lineRule="exact"/>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color w:val="000000"/>
          <w:sz w:val="24"/>
          <w:szCs w:val="24"/>
          <w:lang w:eastAsia="ru-RU"/>
        </w:rPr>
        <w:t xml:space="preserve">2. </w:t>
      </w:r>
      <w:r w:rsidRPr="00426C01">
        <w:rPr>
          <w:rFonts w:ascii="Times New Roman" w:eastAsia="Times New Roman" w:hAnsi="Times New Roman" w:cs="Times New Roman"/>
          <w:b/>
          <w:color w:val="000000"/>
          <w:spacing w:val="5"/>
          <w:sz w:val="24"/>
          <w:szCs w:val="24"/>
          <w:lang w:eastAsia="ru-RU"/>
        </w:rPr>
        <w:t>Минимальная</w:t>
      </w:r>
      <w:r w:rsidRPr="00426C01">
        <w:rPr>
          <w:rFonts w:ascii="Times New Roman" w:eastAsia="Times New Roman" w:hAnsi="Times New Roman" w:cs="Times New Roman"/>
          <w:b/>
          <w:color w:val="000000"/>
          <w:spacing w:val="5"/>
          <w:sz w:val="24"/>
          <w:szCs w:val="24"/>
          <w:vertAlign w:val="superscript"/>
          <w:lang w:eastAsia="ru-RU"/>
        </w:rPr>
        <w:t xml:space="preserve"> </w:t>
      </w:r>
      <w:r w:rsidRPr="00426C01">
        <w:rPr>
          <w:rFonts w:ascii="Times New Roman" w:eastAsia="Times New Roman" w:hAnsi="Times New Roman" w:cs="Times New Roman"/>
          <w:b/>
          <w:color w:val="000000"/>
          <w:spacing w:val="5"/>
          <w:sz w:val="24"/>
          <w:szCs w:val="24"/>
          <w:lang w:eastAsia="ru-RU"/>
        </w:rPr>
        <w:t xml:space="preserve"> высота присыпки над подземным газопроводом, необходимая для проведе</w:t>
      </w:r>
      <w:r w:rsidRPr="00426C01">
        <w:rPr>
          <w:rFonts w:ascii="Times New Roman" w:eastAsia="Times New Roman" w:hAnsi="Times New Roman" w:cs="Times New Roman"/>
          <w:b/>
          <w:color w:val="000000"/>
          <w:spacing w:val="4"/>
          <w:sz w:val="24"/>
          <w:szCs w:val="24"/>
          <w:lang w:eastAsia="ru-RU"/>
        </w:rPr>
        <w:t>ния испытания газопровода, составляет:</w:t>
      </w:r>
    </w:p>
    <w:p w:rsidR="00426C01" w:rsidRPr="00426C01" w:rsidRDefault="00426C01" w:rsidP="00426C01">
      <w:pPr>
        <w:shd w:val="clear" w:color="auto" w:fill="FFFFFF"/>
        <w:tabs>
          <w:tab w:val="left" w:pos="338"/>
        </w:tabs>
        <w:spacing w:before="7"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7"/>
          <w:sz w:val="24"/>
          <w:szCs w:val="24"/>
          <w:lang w:eastAsia="ru-RU"/>
        </w:rPr>
        <w:t>а)</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0,1 м"/>
        </w:smartTagPr>
        <w:r w:rsidRPr="00426C01">
          <w:rPr>
            <w:rFonts w:ascii="Times New Roman" w:eastAsia="Times New Roman" w:hAnsi="Times New Roman" w:cs="Times New Roman"/>
            <w:color w:val="000000"/>
            <w:sz w:val="24"/>
            <w:szCs w:val="24"/>
            <w:lang w:eastAsia="ru-RU"/>
          </w:rPr>
          <w:t>0,1 м</w:t>
        </w:r>
      </w:smartTag>
      <w:r w:rsidRPr="00426C01">
        <w:rPr>
          <w:rFonts w:ascii="Times New Roman" w:eastAsia="Times New Roman" w:hAnsi="Times New Roman" w:cs="Times New Roman"/>
          <w:color w:val="000000"/>
          <w:sz w:val="24"/>
          <w:szCs w:val="24"/>
          <w:lang w:eastAsia="ru-RU"/>
        </w:rPr>
        <w:t>;</w:t>
      </w:r>
    </w:p>
    <w:p w:rsidR="00426C01" w:rsidRPr="00426C01" w:rsidRDefault="00426C01" w:rsidP="00426C01">
      <w:pPr>
        <w:shd w:val="clear" w:color="auto" w:fill="FFFFFF"/>
        <w:tabs>
          <w:tab w:val="left" w:pos="338"/>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4"/>
          <w:sz w:val="24"/>
          <w:szCs w:val="24"/>
          <w:lang w:eastAsia="ru-RU"/>
        </w:rPr>
        <w:t>б)</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11"/>
          <w:sz w:val="24"/>
          <w:szCs w:val="24"/>
          <w:lang w:eastAsia="ru-RU"/>
        </w:rPr>
        <w:t>0,2м;</w:t>
      </w:r>
    </w:p>
    <w:p w:rsidR="00426C01" w:rsidRPr="00426C01" w:rsidRDefault="00426C01" w:rsidP="00426C01">
      <w:pPr>
        <w:shd w:val="clear" w:color="auto" w:fill="FFFFFF"/>
        <w:tabs>
          <w:tab w:val="left" w:pos="338"/>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1"/>
          <w:sz w:val="24"/>
          <w:szCs w:val="24"/>
          <w:lang w:eastAsia="ru-RU"/>
        </w:rPr>
        <w:t>в)</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0,5 м"/>
        </w:smartTagPr>
        <w:r w:rsidRPr="00426C01">
          <w:rPr>
            <w:rFonts w:ascii="Times New Roman" w:eastAsia="Times New Roman" w:hAnsi="Times New Roman" w:cs="Times New Roman"/>
            <w:color w:val="000000"/>
            <w:spacing w:val="-5"/>
            <w:sz w:val="24"/>
            <w:szCs w:val="24"/>
            <w:lang w:eastAsia="ru-RU"/>
          </w:rPr>
          <w:t>0,5 м</w:t>
        </w:r>
      </w:smartTag>
      <w:r w:rsidRPr="00426C01">
        <w:rPr>
          <w:rFonts w:ascii="Times New Roman" w:eastAsia="Times New Roman" w:hAnsi="Times New Roman" w:cs="Times New Roman"/>
          <w:color w:val="000000"/>
          <w:spacing w:val="-5"/>
          <w:sz w:val="24"/>
          <w:szCs w:val="24"/>
          <w:lang w:eastAsia="ru-RU"/>
        </w:rPr>
        <w:t>;</w:t>
      </w:r>
    </w:p>
    <w:p w:rsidR="00426C01" w:rsidRPr="00426C01" w:rsidRDefault="00426C01" w:rsidP="00426C01">
      <w:pPr>
        <w:shd w:val="clear" w:color="auto" w:fill="FFFFFF"/>
        <w:tabs>
          <w:tab w:val="left" w:pos="338"/>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5"/>
          <w:sz w:val="24"/>
          <w:szCs w:val="24"/>
          <w:lang w:eastAsia="ru-RU"/>
        </w:rPr>
        <w:t>г)</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0,8 м"/>
        </w:smartTagPr>
        <w:r w:rsidRPr="00426C01">
          <w:rPr>
            <w:rFonts w:ascii="Times New Roman" w:eastAsia="Times New Roman" w:hAnsi="Times New Roman" w:cs="Times New Roman"/>
            <w:color w:val="000000"/>
            <w:spacing w:val="-5"/>
            <w:sz w:val="24"/>
            <w:szCs w:val="24"/>
            <w:lang w:eastAsia="ru-RU"/>
          </w:rPr>
          <w:t>0,8 м</w:t>
        </w:r>
      </w:smartTag>
      <w:r w:rsidRPr="00426C01">
        <w:rPr>
          <w:rFonts w:ascii="Times New Roman" w:eastAsia="Times New Roman" w:hAnsi="Times New Roman" w:cs="Times New Roman"/>
          <w:color w:val="000000"/>
          <w:spacing w:val="-5"/>
          <w:sz w:val="24"/>
          <w:szCs w:val="24"/>
          <w:lang w:eastAsia="ru-RU"/>
        </w:rPr>
        <w:t>.</w:t>
      </w:r>
    </w:p>
    <w:p w:rsidR="00426C01" w:rsidRPr="00426C01" w:rsidRDefault="00426C01" w:rsidP="00426C01">
      <w:pPr>
        <w:shd w:val="clear" w:color="auto" w:fill="FFFFFF"/>
        <w:tabs>
          <w:tab w:val="left" w:pos="317"/>
        </w:tabs>
        <w:spacing w:before="274" w:after="0" w:line="274" w:lineRule="exact"/>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color w:val="000000"/>
          <w:spacing w:val="-26"/>
          <w:sz w:val="24"/>
          <w:szCs w:val="24"/>
          <w:lang w:eastAsia="ru-RU"/>
        </w:rPr>
        <w:t>3.</w:t>
      </w:r>
      <w:r w:rsidRPr="00426C01">
        <w:rPr>
          <w:rFonts w:ascii="Times New Roman" w:eastAsia="Times New Roman" w:hAnsi="Times New Roman" w:cs="Times New Roman"/>
          <w:b/>
          <w:color w:val="000000"/>
          <w:sz w:val="24"/>
          <w:szCs w:val="24"/>
          <w:lang w:eastAsia="ru-RU"/>
        </w:rPr>
        <w:tab/>
        <w:t xml:space="preserve">Минимальная длина, на которую необходимо выводить концы футляра, устанавливаемого </w:t>
      </w:r>
      <w:r w:rsidRPr="00426C01">
        <w:rPr>
          <w:rFonts w:ascii="Times New Roman" w:eastAsia="Times New Roman" w:hAnsi="Times New Roman" w:cs="Times New Roman"/>
          <w:b/>
          <w:color w:val="000000"/>
          <w:spacing w:val="1"/>
          <w:sz w:val="24"/>
          <w:szCs w:val="24"/>
          <w:lang w:eastAsia="ru-RU"/>
        </w:rPr>
        <w:t xml:space="preserve">при пересечении подземным газопроводом коммуникации, за границы стенок коммуникации </w:t>
      </w:r>
      <w:r w:rsidRPr="00426C01">
        <w:rPr>
          <w:rFonts w:ascii="Times New Roman" w:eastAsia="Times New Roman" w:hAnsi="Times New Roman" w:cs="Times New Roman"/>
          <w:b/>
          <w:color w:val="000000"/>
          <w:spacing w:val="-3"/>
          <w:sz w:val="24"/>
          <w:szCs w:val="24"/>
          <w:lang w:eastAsia="ru-RU"/>
        </w:rPr>
        <w:t>составляет:</w:t>
      </w:r>
    </w:p>
    <w:p w:rsidR="00426C01" w:rsidRPr="00426C01" w:rsidRDefault="00426C01" w:rsidP="00426C01">
      <w:pPr>
        <w:shd w:val="clear" w:color="auto" w:fill="FFFFFF"/>
        <w:tabs>
          <w:tab w:val="left" w:pos="324"/>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0"/>
          <w:sz w:val="24"/>
          <w:szCs w:val="24"/>
          <w:lang w:eastAsia="ru-RU"/>
        </w:rPr>
        <w:t>а)</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0,5 м"/>
        </w:smartTagPr>
        <w:r w:rsidRPr="00426C01">
          <w:rPr>
            <w:rFonts w:ascii="Times New Roman" w:eastAsia="Times New Roman" w:hAnsi="Times New Roman" w:cs="Times New Roman"/>
            <w:color w:val="000000"/>
            <w:spacing w:val="-4"/>
            <w:sz w:val="24"/>
            <w:szCs w:val="24"/>
            <w:lang w:eastAsia="ru-RU"/>
          </w:rPr>
          <w:t>0,5 м</w:t>
        </w:r>
      </w:smartTag>
      <w:r w:rsidRPr="00426C01">
        <w:rPr>
          <w:rFonts w:ascii="Times New Roman" w:eastAsia="Times New Roman" w:hAnsi="Times New Roman" w:cs="Times New Roman"/>
          <w:color w:val="000000"/>
          <w:spacing w:val="-4"/>
          <w:sz w:val="24"/>
          <w:szCs w:val="24"/>
          <w:lang w:eastAsia="ru-RU"/>
        </w:rPr>
        <w:t>;</w:t>
      </w:r>
    </w:p>
    <w:p w:rsidR="00426C01" w:rsidRPr="00426C01" w:rsidRDefault="00426C01" w:rsidP="00426C01">
      <w:pPr>
        <w:shd w:val="clear" w:color="auto" w:fill="FFFFFF"/>
        <w:tabs>
          <w:tab w:val="left" w:pos="324"/>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8"/>
          <w:sz w:val="24"/>
          <w:szCs w:val="24"/>
          <w:lang w:eastAsia="ru-RU"/>
        </w:rPr>
        <w:t>б)</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1"/>
          <w:sz w:val="24"/>
          <w:szCs w:val="24"/>
          <w:lang w:eastAsia="ru-RU"/>
        </w:rPr>
        <w:t>1,0м;</w:t>
      </w:r>
    </w:p>
    <w:p w:rsidR="00426C01" w:rsidRPr="00426C01" w:rsidRDefault="00426C01" w:rsidP="00426C01">
      <w:pPr>
        <w:shd w:val="clear" w:color="auto" w:fill="FFFFFF"/>
        <w:tabs>
          <w:tab w:val="left" w:pos="324"/>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1"/>
          <w:sz w:val="24"/>
          <w:szCs w:val="24"/>
          <w:lang w:eastAsia="ru-RU"/>
        </w:rPr>
        <w:t>в)</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2 м"/>
        </w:smartTagPr>
        <w:r w:rsidRPr="00426C01">
          <w:rPr>
            <w:rFonts w:ascii="Times New Roman" w:eastAsia="Times New Roman" w:hAnsi="Times New Roman" w:cs="Times New Roman"/>
            <w:color w:val="000000"/>
            <w:spacing w:val="-6"/>
            <w:sz w:val="24"/>
            <w:szCs w:val="24"/>
            <w:lang w:eastAsia="ru-RU"/>
          </w:rPr>
          <w:t>2 м</w:t>
        </w:r>
      </w:smartTag>
      <w:r w:rsidRPr="00426C01">
        <w:rPr>
          <w:rFonts w:ascii="Times New Roman" w:eastAsia="Times New Roman" w:hAnsi="Times New Roman" w:cs="Times New Roman"/>
          <w:color w:val="000000"/>
          <w:spacing w:val="-6"/>
          <w:sz w:val="24"/>
          <w:szCs w:val="24"/>
          <w:lang w:eastAsia="ru-RU"/>
        </w:rPr>
        <w:t>;</w:t>
      </w:r>
    </w:p>
    <w:p w:rsidR="00426C01" w:rsidRPr="00426C01" w:rsidRDefault="00426C01" w:rsidP="00426C01">
      <w:pPr>
        <w:shd w:val="clear" w:color="auto" w:fill="FFFFFF"/>
        <w:tabs>
          <w:tab w:val="left" w:pos="324"/>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5"/>
          <w:sz w:val="24"/>
          <w:szCs w:val="24"/>
          <w:lang w:eastAsia="ru-RU"/>
        </w:rPr>
        <w:t>г)</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4 м"/>
        </w:smartTagPr>
        <w:r w:rsidRPr="00426C01">
          <w:rPr>
            <w:rFonts w:ascii="Times New Roman" w:eastAsia="Times New Roman" w:hAnsi="Times New Roman" w:cs="Times New Roman"/>
            <w:color w:val="000000"/>
            <w:spacing w:val="-8"/>
            <w:sz w:val="24"/>
            <w:szCs w:val="24"/>
            <w:lang w:eastAsia="ru-RU"/>
          </w:rPr>
          <w:t>4 м</w:t>
        </w:r>
      </w:smartTag>
      <w:r w:rsidRPr="00426C01">
        <w:rPr>
          <w:rFonts w:ascii="Times New Roman" w:eastAsia="Times New Roman" w:hAnsi="Times New Roman" w:cs="Times New Roman"/>
          <w:color w:val="000000"/>
          <w:spacing w:val="-8"/>
          <w:sz w:val="24"/>
          <w:szCs w:val="24"/>
          <w:lang w:eastAsia="ru-RU"/>
        </w:rPr>
        <w:t>.</w:t>
      </w:r>
    </w:p>
    <w:p w:rsidR="00426C01" w:rsidRPr="00426C01" w:rsidRDefault="00426C01" w:rsidP="00426C01">
      <w:pPr>
        <w:shd w:val="clear" w:color="auto" w:fill="FFFFFF"/>
        <w:tabs>
          <w:tab w:val="left" w:pos="317"/>
        </w:tabs>
        <w:spacing w:before="266" w:after="0" w:line="274" w:lineRule="exact"/>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color w:val="000000"/>
          <w:spacing w:val="-23"/>
          <w:sz w:val="24"/>
          <w:szCs w:val="24"/>
          <w:lang w:eastAsia="ru-RU"/>
        </w:rPr>
        <w:t>4.</w:t>
      </w:r>
      <w:r w:rsidRPr="00426C01">
        <w:rPr>
          <w:rFonts w:ascii="Times New Roman" w:eastAsia="Times New Roman" w:hAnsi="Times New Roman" w:cs="Times New Roman"/>
          <w:b/>
          <w:color w:val="000000"/>
          <w:sz w:val="24"/>
          <w:szCs w:val="24"/>
          <w:lang w:eastAsia="ru-RU"/>
        </w:rPr>
        <w:tab/>
        <w:t>Для усиления сварного шва на подземном газопроводе устанавливают:</w:t>
      </w:r>
    </w:p>
    <w:p w:rsidR="00426C01" w:rsidRPr="00426C01" w:rsidRDefault="00426C01" w:rsidP="00426C01">
      <w:pPr>
        <w:shd w:val="clear" w:color="auto" w:fill="FFFFFF"/>
        <w:tabs>
          <w:tab w:val="left" w:pos="317"/>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5"/>
          <w:sz w:val="24"/>
          <w:szCs w:val="24"/>
          <w:lang w:eastAsia="ru-RU"/>
        </w:rPr>
        <w:t>а)</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9"/>
          <w:sz w:val="24"/>
          <w:szCs w:val="24"/>
          <w:lang w:eastAsia="ru-RU"/>
        </w:rPr>
        <w:t>футляр;</w:t>
      </w:r>
    </w:p>
    <w:p w:rsidR="00426C01" w:rsidRPr="00426C01" w:rsidRDefault="00426C01" w:rsidP="00426C01">
      <w:pPr>
        <w:shd w:val="clear" w:color="auto" w:fill="FFFFFF"/>
        <w:tabs>
          <w:tab w:val="left" w:pos="317"/>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2"/>
          <w:sz w:val="24"/>
          <w:szCs w:val="24"/>
          <w:lang w:eastAsia="ru-RU"/>
        </w:rPr>
        <w:t>б)</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5"/>
          <w:sz w:val="24"/>
          <w:szCs w:val="24"/>
          <w:lang w:eastAsia="ru-RU"/>
        </w:rPr>
        <w:t>горшок;</w:t>
      </w:r>
    </w:p>
    <w:p w:rsidR="00426C01" w:rsidRPr="00426C01" w:rsidRDefault="00426C01" w:rsidP="00426C01">
      <w:pPr>
        <w:shd w:val="clear" w:color="auto" w:fill="FFFFFF"/>
        <w:tabs>
          <w:tab w:val="left" w:pos="317"/>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1"/>
          <w:sz w:val="24"/>
          <w:szCs w:val="24"/>
          <w:lang w:eastAsia="ru-RU"/>
        </w:rPr>
        <w:t>в)</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3"/>
          <w:sz w:val="24"/>
          <w:szCs w:val="24"/>
          <w:lang w:eastAsia="ru-RU"/>
        </w:rPr>
        <w:t>муфту;</w:t>
      </w:r>
    </w:p>
    <w:p w:rsidR="00426C01" w:rsidRPr="00426C01" w:rsidRDefault="00426C01" w:rsidP="00426C01">
      <w:pPr>
        <w:shd w:val="clear" w:color="auto" w:fill="FFFFFF"/>
        <w:tabs>
          <w:tab w:val="left" w:pos="317"/>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5"/>
          <w:sz w:val="24"/>
          <w:szCs w:val="24"/>
          <w:lang w:eastAsia="ru-RU"/>
        </w:rPr>
        <w:t>г)</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2"/>
          <w:sz w:val="24"/>
          <w:szCs w:val="24"/>
          <w:lang w:eastAsia="ru-RU"/>
        </w:rPr>
        <w:t>контрольную трубку.</w:t>
      </w:r>
    </w:p>
    <w:p w:rsidR="00426C01" w:rsidRPr="00426C01" w:rsidRDefault="00426C01" w:rsidP="00426C01">
      <w:pPr>
        <w:shd w:val="clear" w:color="auto" w:fill="FFFFFF"/>
        <w:tabs>
          <w:tab w:val="left" w:pos="317"/>
        </w:tabs>
        <w:spacing w:before="281" w:after="0" w:line="266" w:lineRule="exact"/>
        <w:ind w:right="3888"/>
        <w:rPr>
          <w:rFonts w:ascii="Times New Roman" w:eastAsia="Times New Roman" w:hAnsi="Times New Roman" w:cs="Times New Roman"/>
          <w:sz w:val="24"/>
          <w:szCs w:val="24"/>
          <w:lang w:eastAsia="ru-RU"/>
        </w:rPr>
      </w:pPr>
      <w:r w:rsidRPr="00426C01">
        <w:rPr>
          <w:rFonts w:ascii="Times New Roman" w:eastAsia="Times New Roman" w:hAnsi="Times New Roman" w:cs="Times New Roman"/>
          <w:b/>
          <w:color w:val="000000"/>
          <w:spacing w:val="-23"/>
          <w:sz w:val="24"/>
          <w:szCs w:val="24"/>
          <w:lang w:eastAsia="ru-RU"/>
        </w:rPr>
        <w:t>5.</w:t>
      </w:r>
      <w:r w:rsidRPr="00426C01">
        <w:rPr>
          <w:rFonts w:ascii="Times New Roman" w:eastAsia="Times New Roman" w:hAnsi="Times New Roman" w:cs="Times New Roman"/>
          <w:b/>
          <w:color w:val="000000"/>
          <w:sz w:val="24"/>
          <w:szCs w:val="24"/>
          <w:lang w:eastAsia="ru-RU"/>
        </w:rPr>
        <w:tab/>
      </w:r>
      <w:r w:rsidRPr="00426C01">
        <w:rPr>
          <w:rFonts w:ascii="Times New Roman" w:eastAsia="Times New Roman" w:hAnsi="Times New Roman" w:cs="Times New Roman"/>
          <w:b/>
          <w:color w:val="000000"/>
          <w:spacing w:val="-2"/>
          <w:sz w:val="24"/>
          <w:szCs w:val="24"/>
          <w:lang w:eastAsia="ru-RU"/>
        </w:rPr>
        <w:t>Условное обозначение ПГ-4 расшифровывается как:</w:t>
      </w:r>
      <w:r w:rsidRPr="00426C01">
        <w:rPr>
          <w:rFonts w:ascii="Times New Roman" w:eastAsia="Times New Roman" w:hAnsi="Times New Roman" w:cs="Times New Roman"/>
          <w:b/>
          <w:color w:val="000000"/>
          <w:spacing w:val="-2"/>
          <w:sz w:val="24"/>
          <w:szCs w:val="24"/>
          <w:lang w:eastAsia="ru-RU"/>
        </w:rPr>
        <w:br/>
      </w:r>
      <w:r w:rsidRPr="00426C01">
        <w:rPr>
          <w:rFonts w:ascii="Times New Roman" w:eastAsia="Times New Roman" w:hAnsi="Times New Roman" w:cs="Times New Roman"/>
          <w:color w:val="000000"/>
          <w:sz w:val="24"/>
          <w:szCs w:val="24"/>
          <w:lang w:eastAsia="ru-RU"/>
        </w:rPr>
        <w:t>а) плита газовая с расходом газа 4 м³/ч;</w:t>
      </w:r>
    </w:p>
    <w:p w:rsidR="00426C01" w:rsidRPr="00426C01" w:rsidRDefault="00426C01" w:rsidP="00426C01">
      <w:pPr>
        <w:shd w:val="clear" w:color="auto" w:fill="FFFFFF"/>
        <w:spacing w:after="0" w:line="266"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
          <w:sz w:val="24"/>
          <w:szCs w:val="24"/>
          <w:lang w:eastAsia="ru-RU"/>
        </w:rPr>
        <w:t>б) плита газовая с четырьмя горелками;</w:t>
      </w:r>
    </w:p>
    <w:p w:rsidR="00426C01" w:rsidRPr="00426C01" w:rsidRDefault="00426C01" w:rsidP="00426C01">
      <w:pPr>
        <w:shd w:val="clear" w:color="auto" w:fill="FFFFFF"/>
        <w:tabs>
          <w:tab w:val="left" w:pos="266"/>
        </w:tabs>
        <w:spacing w:after="0" w:line="266"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5"/>
          <w:sz w:val="24"/>
          <w:szCs w:val="24"/>
          <w:lang w:eastAsia="ru-RU"/>
        </w:rPr>
        <w:t>в)</w:t>
      </w:r>
      <w:r w:rsidRPr="00426C01">
        <w:rPr>
          <w:rFonts w:ascii="Times New Roman" w:eastAsia="Times New Roman" w:hAnsi="Times New Roman" w:cs="Times New Roman"/>
          <w:color w:val="000000"/>
          <w:sz w:val="24"/>
          <w:szCs w:val="24"/>
          <w:lang w:eastAsia="ru-RU"/>
        </w:rPr>
        <w:tab/>
        <w:t>плита газовая с четырьмя форсунками;</w:t>
      </w:r>
    </w:p>
    <w:p w:rsidR="00426C01" w:rsidRPr="00426C01" w:rsidRDefault="00426C01" w:rsidP="00426C01">
      <w:pPr>
        <w:shd w:val="clear" w:color="auto" w:fill="FFFFFF"/>
        <w:tabs>
          <w:tab w:val="left" w:pos="266"/>
        </w:tabs>
        <w:spacing w:after="0" w:line="266"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5"/>
          <w:sz w:val="24"/>
          <w:szCs w:val="24"/>
          <w:lang w:eastAsia="ru-RU"/>
        </w:rPr>
        <w:t>г)</w:t>
      </w:r>
      <w:r w:rsidRPr="00426C01">
        <w:rPr>
          <w:rFonts w:ascii="Times New Roman" w:eastAsia="Times New Roman" w:hAnsi="Times New Roman" w:cs="Times New Roman"/>
          <w:color w:val="000000"/>
          <w:sz w:val="24"/>
          <w:szCs w:val="24"/>
          <w:lang w:eastAsia="ru-RU"/>
        </w:rPr>
        <w:tab/>
        <w:t>плита газовая четвертого класса безопасности.</w:t>
      </w:r>
    </w:p>
    <w:p w:rsidR="00426C01" w:rsidRPr="00426C01" w:rsidRDefault="00426C01" w:rsidP="00426C01">
      <w:pPr>
        <w:shd w:val="clear" w:color="auto" w:fill="FFFFFF"/>
        <w:tabs>
          <w:tab w:val="left" w:pos="302"/>
        </w:tabs>
        <w:spacing w:before="266" w:after="0" w:line="274" w:lineRule="exact"/>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color w:val="000000"/>
          <w:sz w:val="24"/>
          <w:szCs w:val="24"/>
          <w:lang w:eastAsia="ru-RU"/>
        </w:rPr>
        <w:t xml:space="preserve">6. </w:t>
      </w:r>
      <w:r w:rsidRPr="00426C01">
        <w:rPr>
          <w:rFonts w:ascii="Times New Roman" w:eastAsia="Times New Roman" w:hAnsi="Times New Roman" w:cs="Times New Roman"/>
          <w:b/>
          <w:color w:val="000000"/>
          <w:spacing w:val="6"/>
          <w:sz w:val="24"/>
          <w:szCs w:val="24"/>
          <w:lang w:eastAsia="ru-RU"/>
        </w:rPr>
        <w:t xml:space="preserve">Расстояние в свету между подземными резервуарами групповой резервуарной установки </w:t>
      </w:r>
      <w:r w:rsidRPr="00426C01">
        <w:rPr>
          <w:rFonts w:ascii="Times New Roman" w:eastAsia="Times New Roman" w:hAnsi="Times New Roman" w:cs="Times New Roman"/>
          <w:b/>
          <w:color w:val="000000"/>
          <w:spacing w:val="3"/>
          <w:sz w:val="24"/>
          <w:szCs w:val="24"/>
          <w:lang w:eastAsia="ru-RU"/>
        </w:rPr>
        <w:t>должно быть не менее:</w:t>
      </w:r>
    </w:p>
    <w:p w:rsidR="00426C01" w:rsidRPr="00426C01" w:rsidRDefault="00426C01" w:rsidP="00426C01">
      <w:pPr>
        <w:shd w:val="clear" w:color="auto" w:fill="FFFFFF"/>
        <w:tabs>
          <w:tab w:val="left" w:pos="338"/>
        </w:tabs>
        <w:spacing w:before="7"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5"/>
          <w:sz w:val="24"/>
          <w:szCs w:val="24"/>
          <w:lang w:eastAsia="ru-RU"/>
        </w:rPr>
        <w:t>а)</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0,5 м"/>
        </w:smartTagPr>
        <w:r w:rsidRPr="00426C01">
          <w:rPr>
            <w:rFonts w:ascii="Times New Roman" w:eastAsia="Times New Roman" w:hAnsi="Times New Roman" w:cs="Times New Roman"/>
            <w:color w:val="000000"/>
            <w:spacing w:val="-4"/>
            <w:sz w:val="24"/>
            <w:szCs w:val="24"/>
            <w:lang w:eastAsia="ru-RU"/>
          </w:rPr>
          <w:t>0,5 м</w:t>
        </w:r>
      </w:smartTag>
      <w:r w:rsidRPr="00426C01">
        <w:rPr>
          <w:rFonts w:ascii="Times New Roman" w:eastAsia="Times New Roman" w:hAnsi="Times New Roman" w:cs="Times New Roman"/>
          <w:color w:val="000000"/>
          <w:spacing w:val="-4"/>
          <w:sz w:val="24"/>
          <w:szCs w:val="24"/>
          <w:lang w:eastAsia="ru-RU"/>
        </w:rPr>
        <w:t>;</w:t>
      </w:r>
    </w:p>
    <w:p w:rsidR="00426C01" w:rsidRPr="00426C01" w:rsidRDefault="00426C01" w:rsidP="00426C01">
      <w:pPr>
        <w:shd w:val="clear" w:color="auto" w:fill="FFFFFF"/>
        <w:tabs>
          <w:tab w:val="left" w:pos="338"/>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4"/>
          <w:sz w:val="24"/>
          <w:szCs w:val="24"/>
          <w:lang w:eastAsia="ru-RU"/>
        </w:rPr>
        <w:t>б)</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1 м"/>
        </w:smartTagPr>
        <w:r w:rsidRPr="00426C01">
          <w:rPr>
            <w:rFonts w:ascii="Times New Roman" w:eastAsia="Times New Roman" w:hAnsi="Times New Roman" w:cs="Times New Roman"/>
            <w:color w:val="000000"/>
            <w:spacing w:val="-9"/>
            <w:sz w:val="24"/>
            <w:szCs w:val="24"/>
            <w:lang w:eastAsia="ru-RU"/>
          </w:rPr>
          <w:t>1 м</w:t>
        </w:r>
      </w:smartTag>
      <w:r w:rsidRPr="00426C01">
        <w:rPr>
          <w:rFonts w:ascii="Times New Roman" w:eastAsia="Times New Roman" w:hAnsi="Times New Roman" w:cs="Times New Roman"/>
          <w:color w:val="000000"/>
          <w:spacing w:val="-9"/>
          <w:sz w:val="24"/>
          <w:szCs w:val="24"/>
          <w:lang w:eastAsia="ru-RU"/>
        </w:rPr>
        <w:t>;</w:t>
      </w:r>
    </w:p>
    <w:p w:rsidR="00426C01" w:rsidRPr="00426C01" w:rsidRDefault="00426C01" w:rsidP="00426C01">
      <w:pPr>
        <w:shd w:val="clear" w:color="auto" w:fill="FFFFFF"/>
        <w:tabs>
          <w:tab w:val="left" w:pos="338"/>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0"/>
          <w:sz w:val="24"/>
          <w:szCs w:val="24"/>
          <w:lang w:eastAsia="ru-RU"/>
        </w:rPr>
        <w:t>в)</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1,5 м"/>
        </w:smartTagPr>
        <w:r w:rsidRPr="00426C01">
          <w:rPr>
            <w:rFonts w:ascii="Times New Roman" w:eastAsia="Times New Roman" w:hAnsi="Times New Roman" w:cs="Times New Roman"/>
            <w:color w:val="000000"/>
            <w:spacing w:val="-5"/>
            <w:sz w:val="24"/>
            <w:szCs w:val="24"/>
            <w:lang w:eastAsia="ru-RU"/>
          </w:rPr>
          <w:t>1,5 м</w:t>
        </w:r>
      </w:smartTag>
      <w:r w:rsidRPr="00426C01">
        <w:rPr>
          <w:rFonts w:ascii="Times New Roman" w:eastAsia="Times New Roman" w:hAnsi="Times New Roman" w:cs="Times New Roman"/>
          <w:color w:val="000000"/>
          <w:spacing w:val="-5"/>
          <w:sz w:val="24"/>
          <w:szCs w:val="24"/>
          <w:lang w:eastAsia="ru-RU"/>
        </w:rPr>
        <w:t>;</w:t>
      </w:r>
    </w:p>
    <w:p w:rsidR="00426C01" w:rsidRPr="00426C01" w:rsidRDefault="00426C01" w:rsidP="00426C01">
      <w:pPr>
        <w:shd w:val="clear" w:color="auto" w:fill="FFFFFF"/>
        <w:tabs>
          <w:tab w:val="left" w:pos="338"/>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7"/>
          <w:sz w:val="24"/>
          <w:szCs w:val="24"/>
          <w:lang w:eastAsia="ru-RU"/>
        </w:rPr>
        <w:t>г)</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2 м"/>
        </w:smartTagPr>
        <w:r w:rsidRPr="00426C01">
          <w:rPr>
            <w:rFonts w:ascii="Times New Roman" w:eastAsia="Times New Roman" w:hAnsi="Times New Roman" w:cs="Times New Roman"/>
            <w:color w:val="000000"/>
            <w:spacing w:val="-4"/>
            <w:sz w:val="24"/>
            <w:szCs w:val="24"/>
            <w:lang w:eastAsia="ru-RU"/>
          </w:rPr>
          <w:t>2 м</w:t>
        </w:r>
      </w:smartTag>
      <w:r w:rsidRPr="00426C01">
        <w:rPr>
          <w:rFonts w:ascii="Times New Roman" w:eastAsia="Times New Roman" w:hAnsi="Times New Roman" w:cs="Times New Roman"/>
          <w:color w:val="000000"/>
          <w:spacing w:val="-4"/>
          <w:sz w:val="24"/>
          <w:szCs w:val="24"/>
          <w:lang w:eastAsia="ru-RU"/>
        </w:rPr>
        <w:t>.</w:t>
      </w:r>
    </w:p>
    <w:p w:rsidR="00426C01" w:rsidRPr="00426C01" w:rsidRDefault="00426C01" w:rsidP="00426C01">
      <w:pPr>
        <w:shd w:val="clear" w:color="auto" w:fill="FFFFFF"/>
        <w:tabs>
          <w:tab w:val="left" w:pos="302"/>
        </w:tabs>
        <w:spacing w:before="274" w:after="0" w:line="266" w:lineRule="exact"/>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color w:val="000000"/>
          <w:spacing w:val="-11"/>
          <w:sz w:val="24"/>
          <w:szCs w:val="24"/>
          <w:lang w:eastAsia="ru-RU"/>
        </w:rPr>
        <w:t>7.</w:t>
      </w:r>
      <w:r w:rsidRPr="00426C01">
        <w:rPr>
          <w:rFonts w:ascii="Times New Roman" w:eastAsia="Times New Roman" w:hAnsi="Times New Roman" w:cs="Times New Roman"/>
          <w:b/>
          <w:color w:val="000000"/>
          <w:sz w:val="24"/>
          <w:szCs w:val="24"/>
          <w:lang w:eastAsia="ru-RU"/>
        </w:rPr>
        <w:tab/>
      </w:r>
      <w:r w:rsidRPr="00426C01">
        <w:rPr>
          <w:rFonts w:ascii="Times New Roman" w:eastAsia="Times New Roman" w:hAnsi="Times New Roman" w:cs="Times New Roman"/>
          <w:b/>
          <w:color w:val="000000"/>
          <w:spacing w:val="7"/>
          <w:sz w:val="24"/>
          <w:szCs w:val="24"/>
          <w:lang w:eastAsia="ru-RU"/>
        </w:rPr>
        <w:t xml:space="preserve">Высота продувочных и сбросных газопроводов газорегуляторного пункта над карнизом </w:t>
      </w:r>
      <w:r w:rsidRPr="00426C01">
        <w:rPr>
          <w:rFonts w:ascii="Times New Roman" w:eastAsia="Times New Roman" w:hAnsi="Times New Roman" w:cs="Times New Roman"/>
          <w:b/>
          <w:color w:val="000000"/>
          <w:spacing w:val="3"/>
          <w:sz w:val="24"/>
          <w:szCs w:val="24"/>
          <w:lang w:eastAsia="ru-RU"/>
        </w:rPr>
        <w:t>здания должна быть не менее:</w:t>
      </w:r>
    </w:p>
    <w:p w:rsidR="00426C01" w:rsidRPr="00426C01" w:rsidRDefault="00426C01" w:rsidP="00426C01">
      <w:pPr>
        <w:shd w:val="clear" w:color="auto" w:fill="FFFFFF"/>
        <w:tabs>
          <w:tab w:val="left" w:pos="288"/>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5"/>
          <w:sz w:val="24"/>
          <w:szCs w:val="24"/>
          <w:lang w:eastAsia="ru-RU"/>
        </w:rPr>
        <w:t>а)</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0,5 м"/>
        </w:smartTagPr>
        <w:r w:rsidRPr="00426C01">
          <w:rPr>
            <w:rFonts w:ascii="Times New Roman" w:eastAsia="Times New Roman" w:hAnsi="Times New Roman" w:cs="Times New Roman"/>
            <w:color w:val="000000"/>
            <w:spacing w:val="-4"/>
            <w:sz w:val="24"/>
            <w:szCs w:val="24"/>
            <w:lang w:eastAsia="ru-RU"/>
          </w:rPr>
          <w:t>0,5 м</w:t>
        </w:r>
      </w:smartTag>
      <w:r w:rsidRPr="00426C01">
        <w:rPr>
          <w:rFonts w:ascii="Times New Roman" w:eastAsia="Times New Roman" w:hAnsi="Times New Roman" w:cs="Times New Roman"/>
          <w:color w:val="000000"/>
          <w:spacing w:val="-4"/>
          <w:sz w:val="24"/>
          <w:szCs w:val="24"/>
          <w:lang w:eastAsia="ru-RU"/>
        </w:rPr>
        <w:t>;</w:t>
      </w:r>
    </w:p>
    <w:p w:rsidR="00426C01" w:rsidRPr="00426C01" w:rsidRDefault="00426C01" w:rsidP="00426C01">
      <w:pPr>
        <w:shd w:val="clear" w:color="auto" w:fill="FFFFFF"/>
        <w:tabs>
          <w:tab w:val="left" w:pos="288"/>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4"/>
          <w:sz w:val="24"/>
          <w:szCs w:val="24"/>
          <w:lang w:eastAsia="ru-RU"/>
        </w:rPr>
        <w:t>б)</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1 м"/>
        </w:smartTagPr>
        <w:r w:rsidRPr="00426C01">
          <w:rPr>
            <w:rFonts w:ascii="Times New Roman" w:eastAsia="Times New Roman" w:hAnsi="Times New Roman" w:cs="Times New Roman"/>
            <w:color w:val="000000"/>
            <w:spacing w:val="-5"/>
            <w:sz w:val="24"/>
            <w:szCs w:val="24"/>
            <w:lang w:eastAsia="ru-RU"/>
          </w:rPr>
          <w:t>1 м</w:t>
        </w:r>
      </w:smartTag>
      <w:r w:rsidRPr="00426C01">
        <w:rPr>
          <w:rFonts w:ascii="Times New Roman" w:eastAsia="Times New Roman" w:hAnsi="Times New Roman" w:cs="Times New Roman"/>
          <w:color w:val="000000"/>
          <w:spacing w:val="-5"/>
          <w:sz w:val="24"/>
          <w:szCs w:val="24"/>
          <w:lang w:eastAsia="ru-RU"/>
        </w:rPr>
        <w:t>;</w:t>
      </w:r>
    </w:p>
    <w:p w:rsidR="00426C01" w:rsidRPr="00426C01" w:rsidRDefault="00426C01" w:rsidP="00426C01">
      <w:pPr>
        <w:shd w:val="clear" w:color="auto" w:fill="FFFFFF"/>
        <w:tabs>
          <w:tab w:val="left" w:pos="288"/>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0"/>
          <w:sz w:val="24"/>
          <w:szCs w:val="24"/>
          <w:lang w:eastAsia="ru-RU"/>
        </w:rPr>
        <w:t>в)</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1,2 м"/>
        </w:smartTagPr>
        <w:r w:rsidRPr="00426C01">
          <w:rPr>
            <w:rFonts w:ascii="Times New Roman" w:eastAsia="Times New Roman" w:hAnsi="Times New Roman" w:cs="Times New Roman"/>
            <w:color w:val="000000"/>
            <w:spacing w:val="-6"/>
            <w:sz w:val="24"/>
            <w:szCs w:val="24"/>
            <w:lang w:eastAsia="ru-RU"/>
          </w:rPr>
          <w:t>1,2 м</w:t>
        </w:r>
      </w:smartTag>
      <w:r w:rsidRPr="00426C01">
        <w:rPr>
          <w:rFonts w:ascii="Times New Roman" w:eastAsia="Times New Roman" w:hAnsi="Times New Roman" w:cs="Times New Roman"/>
          <w:color w:val="000000"/>
          <w:spacing w:val="-6"/>
          <w:sz w:val="24"/>
          <w:szCs w:val="24"/>
          <w:lang w:eastAsia="ru-RU"/>
        </w:rPr>
        <w:t>;</w:t>
      </w:r>
    </w:p>
    <w:p w:rsidR="00426C01" w:rsidRPr="00426C01" w:rsidRDefault="00426C01" w:rsidP="00426C01">
      <w:pPr>
        <w:shd w:val="clear" w:color="auto" w:fill="FFFFFF"/>
        <w:tabs>
          <w:tab w:val="left" w:pos="288"/>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1"/>
          <w:sz w:val="24"/>
          <w:szCs w:val="24"/>
          <w:lang w:eastAsia="ru-RU"/>
        </w:rPr>
        <w:t>г)</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2"/>
          <w:sz w:val="24"/>
          <w:szCs w:val="24"/>
          <w:lang w:eastAsia="ru-RU"/>
        </w:rPr>
        <w:t>1,5м.</w:t>
      </w:r>
    </w:p>
    <w:p w:rsidR="00426C01" w:rsidRPr="00426C01" w:rsidRDefault="00426C01" w:rsidP="00426C01">
      <w:pPr>
        <w:shd w:val="clear" w:color="auto" w:fill="FFFFFF"/>
        <w:tabs>
          <w:tab w:val="left" w:pos="302"/>
        </w:tabs>
        <w:spacing w:before="274" w:after="0" w:line="274" w:lineRule="exact"/>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color w:val="000000"/>
          <w:spacing w:val="-7"/>
          <w:sz w:val="24"/>
          <w:szCs w:val="24"/>
          <w:lang w:eastAsia="ru-RU"/>
        </w:rPr>
        <w:t xml:space="preserve">8. </w:t>
      </w:r>
      <w:r w:rsidRPr="00426C01">
        <w:rPr>
          <w:rFonts w:ascii="Times New Roman" w:eastAsia="Times New Roman" w:hAnsi="Times New Roman" w:cs="Times New Roman"/>
          <w:b/>
          <w:color w:val="000000"/>
          <w:spacing w:val="5"/>
          <w:sz w:val="24"/>
          <w:szCs w:val="24"/>
          <w:lang w:eastAsia="ru-RU"/>
        </w:rPr>
        <w:t>Эксплуатация газового оборудования в оптимальных режимах происходит при:</w:t>
      </w:r>
    </w:p>
    <w:p w:rsidR="00426C01" w:rsidRPr="00426C01" w:rsidRDefault="00426C01" w:rsidP="00426C01">
      <w:pPr>
        <w:shd w:val="clear" w:color="auto" w:fill="FFFFFF"/>
        <w:tabs>
          <w:tab w:val="left" w:pos="266"/>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7"/>
          <w:sz w:val="24"/>
          <w:szCs w:val="24"/>
          <w:lang w:eastAsia="ru-RU"/>
        </w:rPr>
        <w:t>а)</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4"/>
          <w:sz w:val="24"/>
          <w:szCs w:val="24"/>
          <w:lang w:eastAsia="ru-RU"/>
        </w:rPr>
        <w:t>сокращении штата сотрудников;</w:t>
      </w:r>
    </w:p>
    <w:p w:rsidR="00426C01" w:rsidRPr="00426C01" w:rsidRDefault="00426C01" w:rsidP="00426C01">
      <w:pPr>
        <w:shd w:val="clear" w:color="auto" w:fill="FFFFFF"/>
        <w:tabs>
          <w:tab w:val="left" w:pos="266"/>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4"/>
          <w:sz w:val="24"/>
          <w:szCs w:val="24"/>
          <w:lang w:eastAsia="ru-RU"/>
        </w:rPr>
        <w:t>б)</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5"/>
          <w:sz w:val="24"/>
          <w:szCs w:val="24"/>
          <w:lang w:eastAsia="ru-RU"/>
        </w:rPr>
        <w:t>отказа от системы автоматического регулирования;</w:t>
      </w:r>
    </w:p>
    <w:p w:rsidR="00426C01" w:rsidRPr="00426C01" w:rsidRDefault="00426C01" w:rsidP="00426C01">
      <w:pPr>
        <w:shd w:val="clear" w:color="auto" w:fill="FFFFFF"/>
        <w:tabs>
          <w:tab w:val="left" w:pos="266"/>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0"/>
          <w:sz w:val="24"/>
          <w:szCs w:val="24"/>
          <w:lang w:eastAsia="ru-RU"/>
        </w:rPr>
        <w:lastRenderedPageBreak/>
        <w:t>в)</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5"/>
          <w:sz w:val="24"/>
          <w:szCs w:val="24"/>
          <w:lang w:eastAsia="ru-RU"/>
        </w:rPr>
        <w:t>применении процесса автоматического регулирования;</w:t>
      </w:r>
    </w:p>
    <w:p w:rsidR="00426C01" w:rsidRPr="00426C01" w:rsidRDefault="00426C01" w:rsidP="00426C01">
      <w:pPr>
        <w:shd w:val="clear" w:color="auto" w:fill="FFFFFF"/>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5"/>
          <w:sz w:val="24"/>
          <w:szCs w:val="24"/>
          <w:lang w:eastAsia="ru-RU"/>
        </w:rPr>
        <w:t>г) переходе на ручное управление технологическими процессами.</w:t>
      </w:r>
    </w:p>
    <w:p w:rsidR="00426C01" w:rsidRPr="00426C01" w:rsidRDefault="00426C01" w:rsidP="00426C01">
      <w:pPr>
        <w:shd w:val="clear" w:color="auto" w:fill="FFFFFF"/>
        <w:tabs>
          <w:tab w:val="left" w:pos="310"/>
        </w:tabs>
        <w:spacing w:before="266" w:after="0" w:line="274" w:lineRule="exact"/>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color w:val="000000"/>
          <w:spacing w:val="-3"/>
          <w:sz w:val="24"/>
          <w:szCs w:val="24"/>
          <w:lang w:eastAsia="ru-RU"/>
        </w:rPr>
        <w:t xml:space="preserve">9. </w:t>
      </w:r>
      <w:r w:rsidRPr="00426C01">
        <w:rPr>
          <w:rFonts w:ascii="Times New Roman" w:eastAsia="Times New Roman" w:hAnsi="Times New Roman" w:cs="Times New Roman"/>
          <w:b/>
          <w:color w:val="000000"/>
          <w:spacing w:val="5"/>
          <w:sz w:val="24"/>
          <w:szCs w:val="24"/>
          <w:lang w:eastAsia="ru-RU"/>
        </w:rPr>
        <w:t>Графики обхода трасс газопроводов следует пересматривать с периодичностью не реже:</w:t>
      </w:r>
    </w:p>
    <w:p w:rsidR="00426C01" w:rsidRPr="00426C01" w:rsidRDefault="00426C01" w:rsidP="00426C01">
      <w:pPr>
        <w:shd w:val="clear" w:color="auto" w:fill="FFFFFF"/>
        <w:tabs>
          <w:tab w:val="left" w:pos="281"/>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8"/>
          <w:sz w:val="24"/>
          <w:szCs w:val="24"/>
          <w:lang w:eastAsia="ru-RU"/>
        </w:rPr>
        <w:t xml:space="preserve">а) </w:t>
      </w:r>
      <w:r w:rsidRPr="00426C01">
        <w:rPr>
          <w:rFonts w:ascii="Times New Roman" w:eastAsia="Times New Roman" w:hAnsi="Times New Roman" w:cs="Times New Roman"/>
          <w:color w:val="000000"/>
          <w:spacing w:val="3"/>
          <w:sz w:val="24"/>
          <w:szCs w:val="24"/>
          <w:lang w:eastAsia="ru-RU"/>
        </w:rPr>
        <w:t>одного раза в 3 года;</w:t>
      </w:r>
    </w:p>
    <w:p w:rsidR="00426C01" w:rsidRPr="00426C01" w:rsidRDefault="00426C01" w:rsidP="00426C01">
      <w:pPr>
        <w:shd w:val="clear" w:color="auto" w:fill="FFFFFF"/>
        <w:tabs>
          <w:tab w:val="left" w:pos="281"/>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8"/>
          <w:sz w:val="24"/>
          <w:szCs w:val="24"/>
          <w:lang w:eastAsia="ru-RU"/>
        </w:rPr>
        <w:t xml:space="preserve">б) </w:t>
      </w:r>
      <w:r w:rsidRPr="00426C01">
        <w:rPr>
          <w:rFonts w:ascii="Times New Roman" w:eastAsia="Times New Roman" w:hAnsi="Times New Roman" w:cs="Times New Roman"/>
          <w:color w:val="000000"/>
          <w:spacing w:val="3"/>
          <w:sz w:val="24"/>
          <w:szCs w:val="24"/>
          <w:lang w:eastAsia="ru-RU"/>
        </w:rPr>
        <w:t>одного раза в 2 года:</w:t>
      </w:r>
    </w:p>
    <w:p w:rsidR="00426C01" w:rsidRPr="00426C01" w:rsidRDefault="00426C01" w:rsidP="00426C01">
      <w:pPr>
        <w:shd w:val="clear" w:color="auto" w:fill="FFFFFF"/>
        <w:tabs>
          <w:tab w:val="left" w:pos="281"/>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7"/>
          <w:sz w:val="24"/>
          <w:szCs w:val="24"/>
          <w:lang w:eastAsia="ru-RU"/>
        </w:rPr>
        <w:t xml:space="preserve">в) </w:t>
      </w:r>
      <w:r w:rsidRPr="00426C01">
        <w:rPr>
          <w:rFonts w:ascii="Times New Roman" w:eastAsia="Times New Roman" w:hAnsi="Times New Roman" w:cs="Times New Roman"/>
          <w:color w:val="000000"/>
          <w:spacing w:val="3"/>
          <w:sz w:val="24"/>
          <w:szCs w:val="24"/>
          <w:lang w:eastAsia="ru-RU"/>
        </w:rPr>
        <w:t>одного раза в год;</w:t>
      </w:r>
    </w:p>
    <w:p w:rsidR="00426C01" w:rsidRPr="00426C01" w:rsidRDefault="00426C01" w:rsidP="00426C01">
      <w:pPr>
        <w:shd w:val="clear" w:color="auto" w:fill="FFFFFF"/>
        <w:tabs>
          <w:tab w:val="left" w:pos="281"/>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7"/>
          <w:sz w:val="24"/>
          <w:szCs w:val="24"/>
          <w:lang w:eastAsia="ru-RU"/>
        </w:rPr>
        <w:t xml:space="preserve">г) </w:t>
      </w:r>
      <w:r w:rsidRPr="00426C01">
        <w:rPr>
          <w:rFonts w:ascii="Times New Roman" w:eastAsia="Times New Roman" w:hAnsi="Times New Roman" w:cs="Times New Roman"/>
          <w:color w:val="000000"/>
          <w:spacing w:val="3"/>
          <w:sz w:val="24"/>
          <w:szCs w:val="24"/>
          <w:lang w:eastAsia="ru-RU"/>
        </w:rPr>
        <w:t>одного раза в пол года.</w:t>
      </w:r>
    </w:p>
    <w:p w:rsidR="00426C01" w:rsidRPr="00426C01" w:rsidRDefault="00426C01" w:rsidP="00426C01">
      <w:pPr>
        <w:shd w:val="clear" w:color="auto" w:fill="FFFFFF"/>
        <w:tabs>
          <w:tab w:val="left" w:pos="310"/>
        </w:tabs>
        <w:spacing w:before="295" w:after="0" w:line="266" w:lineRule="exact"/>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color w:val="000000"/>
          <w:sz w:val="24"/>
          <w:szCs w:val="24"/>
          <w:lang w:eastAsia="ru-RU"/>
        </w:rPr>
        <w:t xml:space="preserve">10. </w:t>
      </w:r>
      <w:r w:rsidRPr="00426C01">
        <w:rPr>
          <w:rFonts w:ascii="Times New Roman" w:eastAsia="Times New Roman" w:hAnsi="Times New Roman" w:cs="Times New Roman"/>
          <w:b/>
          <w:color w:val="000000"/>
          <w:spacing w:val="6"/>
          <w:sz w:val="24"/>
          <w:szCs w:val="24"/>
          <w:lang w:eastAsia="ru-RU"/>
        </w:rPr>
        <w:t xml:space="preserve">При выявлении утечек газа из неразъемного соединения «полиэтилен-сталь» на вводах в </w:t>
      </w:r>
      <w:r w:rsidRPr="00426C01">
        <w:rPr>
          <w:rFonts w:ascii="Times New Roman" w:eastAsia="Times New Roman" w:hAnsi="Times New Roman" w:cs="Times New Roman"/>
          <w:b/>
          <w:color w:val="000000"/>
          <w:spacing w:val="1"/>
          <w:sz w:val="24"/>
          <w:szCs w:val="24"/>
          <w:lang w:eastAsia="ru-RU"/>
        </w:rPr>
        <w:t>здания они:</w:t>
      </w:r>
    </w:p>
    <w:p w:rsidR="00426C01" w:rsidRPr="00426C01" w:rsidRDefault="00426C01" w:rsidP="00426C01">
      <w:pPr>
        <w:shd w:val="clear" w:color="auto" w:fill="FFFFFF"/>
        <w:tabs>
          <w:tab w:val="left" w:pos="252"/>
        </w:tabs>
        <w:spacing w:after="0" w:line="266"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7"/>
          <w:sz w:val="24"/>
          <w:szCs w:val="24"/>
          <w:lang w:eastAsia="ru-RU"/>
        </w:rPr>
        <w:t xml:space="preserve">а) </w:t>
      </w:r>
      <w:r w:rsidRPr="00426C01">
        <w:rPr>
          <w:rFonts w:ascii="Times New Roman" w:eastAsia="Times New Roman" w:hAnsi="Times New Roman" w:cs="Times New Roman"/>
          <w:color w:val="000000"/>
          <w:spacing w:val="3"/>
          <w:sz w:val="24"/>
          <w:szCs w:val="24"/>
          <w:lang w:eastAsia="ru-RU"/>
        </w:rPr>
        <w:t>ремонтируются;</w:t>
      </w:r>
    </w:p>
    <w:p w:rsidR="00426C01" w:rsidRPr="00426C01" w:rsidRDefault="00426C01" w:rsidP="00426C01">
      <w:pPr>
        <w:shd w:val="clear" w:color="auto" w:fill="FFFFFF"/>
        <w:tabs>
          <w:tab w:val="left" w:pos="252"/>
        </w:tabs>
        <w:spacing w:after="0" w:line="266"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4"/>
          <w:sz w:val="24"/>
          <w:szCs w:val="24"/>
          <w:lang w:eastAsia="ru-RU"/>
        </w:rPr>
        <w:t xml:space="preserve">б) </w:t>
      </w:r>
      <w:r w:rsidRPr="00426C01">
        <w:rPr>
          <w:rFonts w:ascii="Times New Roman" w:eastAsia="Times New Roman" w:hAnsi="Times New Roman" w:cs="Times New Roman"/>
          <w:color w:val="000000"/>
          <w:spacing w:val="4"/>
          <w:sz w:val="24"/>
          <w:szCs w:val="24"/>
          <w:lang w:eastAsia="ru-RU"/>
        </w:rPr>
        <w:t>усиливаются муфтой;</w:t>
      </w:r>
    </w:p>
    <w:p w:rsidR="00426C01" w:rsidRPr="00426C01" w:rsidRDefault="00426C01" w:rsidP="00426C01">
      <w:pPr>
        <w:shd w:val="clear" w:color="auto" w:fill="FFFFFF"/>
        <w:tabs>
          <w:tab w:val="left" w:pos="252"/>
        </w:tabs>
        <w:spacing w:after="0" w:line="266" w:lineRule="exact"/>
        <w:rPr>
          <w:rFonts w:ascii="Times New Roman" w:eastAsia="Times New Roman" w:hAnsi="Times New Roman" w:cs="Times New Roman"/>
          <w:color w:val="000000"/>
          <w:spacing w:val="4"/>
          <w:sz w:val="24"/>
          <w:szCs w:val="24"/>
          <w:lang w:eastAsia="ru-RU"/>
        </w:rPr>
      </w:pPr>
      <w:r w:rsidRPr="00426C01">
        <w:rPr>
          <w:rFonts w:ascii="Times New Roman" w:eastAsia="Times New Roman" w:hAnsi="Times New Roman" w:cs="Times New Roman"/>
          <w:color w:val="000000"/>
          <w:spacing w:val="-10"/>
          <w:sz w:val="24"/>
          <w:szCs w:val="24"/>
          <w:lang w:eastAsia="ru-RU"/>
        </w:rPr>
        <w:t xml:space="preserve">в) </w:t>
      </w:r>
      <w:r w:rsidRPr="00426C01">
        <w:rPr>
          <w:rFonts w:ascii="Times New Roman" w:eastAsia="Times New Roman" w:hAnsi="Times New Roman" w:cs="Times New Roman"/>
          <w:color w:val="000000"/>
          <w:spacing w:val="4"/>
          <w:sz w:val="24"/>
          <w:szCs w:val="24"/>
          <w:lang w:eastAsia="ru-RU"/>
        </w:rPr>
        <w:t xml:space="preserve">усиливаются полумуфтами; </w:t>
      </w:r>
    </w:p>
    <w:p w:rsidR="00426C01" w:rsidRPr="00426C01" w:rsidRDefault="00426C01" w:rsidP="00426C01">
      <w:pPr>
        <w:shd w:val="clear" w:color="auto" w:fill="FFFFFF"/>
        <w:tabs>
          <w:tab w:val="left" w:pos="252"/>
        </w:tabs>
        <w:spacing w:after="0" w:line="266"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7"/>
          <w:sz w:val="24"/>
          <w:szCs w:val="24"/>
          <w:lang w:eastAsia="ru-RU"/>
        </w:rPr>
        <w:t xml:space="preserve">г) </w:t>
      </w:r>
      <w:r w:rsidRPr="00426C01">
        <w:rPr>
          <w:rFonts w:ascii="Times New Roman" w:eastAsia="Times New Roman" w:hAnsi="Times New Roman" w:cs="Times New Roman"/>
          <w:color w:val="000000"/>
          <w:spacing w:val="2"/>
          <w:sz w:val="24"/>
          <w:szCs w:val="24"/>
          <w:lang w:eastAsia="ru-RU"/>
        </w:rPr>
        <w:t>заменяются.</w:t>
      </w:r>
    </w:p>
    <w:p w:rsidR="00426C01" w:rsidRPr="00426C01" w:rsidRDefault="00426C01" w:rsidP="00426C01">
      <w:pPr>
        <w:shd w:val="clear" w:color="auto" w:fill="FFFFFF"/>
        <w:tabs>
          <w:tab w:val="left" w:pos="310"/>
        </w:tabs>
        <w:spacing w:before="281"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color w:val="000000"/>
          <w:spacing w:val="-7"/>
          <w:sz w:val="24"/>
          <w:szCs w:val="24"/>
          <w:lang w:eastAsia="ru-RU"/>
        </w:rPr>
        <w:t xml:space="preserve">11. </w:t>
      </w:r>
      <w:r w:rsidRPr="00426C01">
        <w:rPr>
          <w:rFonts w:ascii="Times New Roman" w:eastAsia="Times New Roman" w:hAnsi="Times New Roman" w:cs="Times New Roman"/>
          <w:b/>
          <w:color w:val="000000"/>
          <w:spacing w:val="4"/>
          <w:sz w:val="24"/>
          <w:szCs w:val="24"/>
          <w:lang w:eastAsia="ru-RU"/>
        </w:rPr>
        <w:t>Продувка ГРП производится давлением газа:</w:t>
      </w:r>
    </w:p>
    <w:p w:rsidR="00426C01" w:rsidRPr="00426C01" w:rsidRDefault="00426C01" w:rsidP="00426C01">
      <w:pPr>
        <w:shd w:val="clear" w:color="auto" w:fill="FFFFFF"/>
        <w:tabs>
          <w:tab w:val="left" w:pos="1670"/>
          <w:tab w:val="left" w:pos="3377"/>
          <w:tab w:val="left" w:pos="5069"/>
        </w:tabs>
        <w:spacing w:before="7"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
          <w:sz w:val="24"/>
          <w:szCs w:val="24"/>
          <w:lang w:eastAsia="ru-RU"/>
        </w:rPr>
        <w:t>а) 0,5 кПа;</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2"/>
          <w:sz w:val="24"/>
          <w:szCs w:val="24"/>
          <w:lang w:eastAsia="ru-RU"/>
        </w:rPr>
        <w:t>б) 1,0 кПа;</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1"/>
          <w:sz w:val="24"/>
          <w:szCs w:val="24"/>
          <w:lang w:eastAsia="ru-RU"/>
        </w:rPr>
        <w:t>в) 2,0 кПа;</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2"/>
          <w:sz w:val="24"/>
          <w:szCs w:val="24"/>
          <w:lang w:eastAsia="ru-RU"/>
        </w:rPr>
        <w:t>г) 3,0 кПа.</w:t>
      </w:r>
    </w:p>
    <w:p w:rsidR="00426C01" w:rsidRPr="00426C01" w:rsidRDefault="00426C01" w:rsidP="00426C01">
      <w:pPr>
        <w:shd w:val="clear" w:color="auto" w:fill="FFFFFF"/>
        <w:tabs>
          <w:tab w:val="left" w:pos="310"/>
        </w:tabs>
        <w:spacing w:before="281"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color w:val="000000"/>
          <w:spacing w:val="-9"/>
          <w:sz w:val="24"/>
          <w:szCs w:val="24"/>
          <w:lang w:eastAsia="ru-RU"/>
        </w:rPr>
        <w:t xml:space="preserve">12. </w:t>
      </w:r>
      <w:r w:rsidRPr="00426C01">
        <w:rPr>
          <w:rFonts w:ascii="Times New Roman" w:eastAsia="Times New Roman" w:hAnsi="Times New Roman" w:cs="Times New Roman"/>
          <w:b/>
          <w:color w:val="000000"/>
          <w:spacing w:val="5"/>
          <w:sz w:val="24"/>
          <w:szCs w:val="24"/>
          <w:lang w:eastAsia="ru-RU"/>
        </w:rPr>
        <w:t>Какую работу НЕ выполняет мастер перед пуском газа в жилой дом?</w:t>
      </w:r>
    </w:p>
    <w:p w:rsidR="00426C01" w:rsidRPr="00426C01" w:rsidRDefault="00426C01" w:rsidP="00426C01">
      <w:pPr>
        <w:shd w:val="clear" w:color="auto" w:fill="FFFFFF"/>
        <w:tabs>
          <w:tab w:val="left" w:pos="367"/>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1"/>
          <w:sz w:val="24"/>
          <w:szCs w:val="24"/>
          <w:lang w:eastAsia="ru-RU"/>
        </w:rPr>
        <w:t>а) з</w:t>
      </w:r>
      <w:r w:rsidRPr="00426C01">
        <w:rPr>
          <w:rFonts w:ascii="Times New Roman" w:eastAsia="Times New Roman" w:hAnsi="Times New Roman" w:cs="Times New Roman"/>
          <w:color w:val="000000"/>
          <w:sz w:val="24"/>
          <w:szCs w:val="24"/>
          <w:lang w:eastAsia="ru-RU"/>
        </w:rPr>
        <w:t>накомится с исполнительной документацией;</w:t>
      </w:r>
    </w:p>
    <w:p w:rsidR="00426C01" w:rsidRPr="00426C01" w:rsidRDefault="00426C01" w:rsidP="00426C01">
      <w:pPr>
        <w:shd w:val="clear" w:color="auto" w:fill="FFFFFF"/>
        <w:tabs>
          <w:tab w:val="left" w:pos="367"/>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8"/>
          <w:sz w:val="24"/>
          <w:szCs w:val="24"/>
          <w:lang w:eastAsia="ru-RU"/>
        </w:rPr>
        <w:t xml:space="preserve">б) </w:t>
      </w:r>
      <w:r w:rsidRPr="00426C01">
        <w:rPr>
          <w:rFonts w:ascii="Times New Roman" w:eastAsia="Times New Roman" w:hAnsi="Times New Roman" w:cs="Times New Roman"/>
          <w:color w:val="000000"/>
          <w:spacing w:val="4"/>
          <w:sz w:val="24"/>
          <w:szCs w:val="24"/>
          <w:lang w:eastAsia="ru-RU"/>
        </w:rPr>
        <w:t>составляет план производства работ;</w:t>
      </w:r>
    </w:p>
    <w:p w:rsidR="00426C01" w:rsidRPr="00426C01" w:rsidRDefault="00426C01" w:rsidP="00426C01">
      <w:pPr>
        <w:shd w:val="clear" w:color="auto" w:fill="FFFFFF"/>
        <w:tabs>
          <w:tab w:val="left" w:pos="367"/>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4"/>
          <w:sz w:val="24"/>
          <w:szCs w:val="24"/>
          <w:lang w:eastAsia="ru-RU"/>
        </w:rPr>
        <w:t xml:space="preserve">в) </w:t>
      </w:r>
      <w:r w:rsidRPr="00426C01">
        <w:rPr>
          <w:rFonts w:ascii="Times New Roman" w:eastAsia="Times New Roman" w:hAnsi="Times New Roman" w:cs="Times New Roman"/>
          <w:color w:val="000000"/>
          <w:spacing w:val="4"/>
          <w:sz w:val="24"/>
          <w:szCs w:val="24"/>
          <w:lang w:eastAsia="ru-RU"/>
        </w:rPr>
        <w:t>проводит инструктаж бригады;</w:t>
      </w:r>
    </w:p>
    <w:p w:rsidR="00426C01" w:rsidRPr="00426C01" w:rsidRDefault="00426C01" w:rsidP="00426C01">
      <w:pPr>
        <w:shd w:val="clear" w:color="auto" w:fill="FFFFFF"/>
        <w:tabs>
          <w:tab w:val="left" w:pos="367"/>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0"/>
          <w:sz w:val="24"/>
          <w:szCs w:val="24"/>
          <w:lang w:eastAsia="ru-RU"/>
        </w:rPr>
        <w:t xml:space="preserve">г) </w:t>
      </w:r>
      <w:r w:rsidRPr="00426C01">
        <w:rPr>
          <w:rFonts w:ascii="Times New Roman" w:eastAsia="Times New Roman" w:hAnsi="Times New Roman" w:cs="Times New Roman"/>
          <w:color w:val="000000"/>
          <w:spacing w:val="4"/>
          <w:sz w:val="24"/>
          <w:szCs w:val="24"/>
          <w:lang w:eastAsia="ru-RU"/>
        </w:rPr>
        <w:t>проверяет комплектность инструментов, приборов.</w:t>
      </w:r>
    </w:p>
    <w:p w:rsidR="00426C01" w:rsidRPr="00426C01" w:rsidRDefault="00426C01" w:rsidP="00426C01">
      <w:pPr>
        <w:shd w:val="clear" w:color="auto" w:fill="FFFFFF"/>
        <w:tabs>
          <w:tab w:val="left" w:pos="317"/>
        </w:tabs>
        <w:spacing w:before="274"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b/>
          <w:color w:val="000000"/>
          <w:spacing w:val="-8"/>
          <w:sz w:val="24"/>
          <w:szCs w:val="24"/>
          <w:lang w:eastAsia="ru-RU"/>
        </w:rPr>
        <w:t xml:space="preserve">13. </w:t>
      </w:r>
      <w:r w:rsidRPr="00426C01">
        <w:rPr>
          <w:rFonts w:ascii="Times New Roman" w:eastAsia="Times New Roman" w:hAnsi="Times New Roman" w:cs="Times New Roman"/>
          <w:b/>
          <w:color w:val="000000"/>
          <w:sz w:val="24"/>
          <w:szCs w:val="24"/>
          <w:lang w:eastAsia="ru-RU"/>
        </w:rPr>
        <w:t>Что НЕ запрещается во время замены баллонов СУГ?</w:t>
      </w:r>
    </w:p>
    <w:p w:rsidR="00426C01" w:rsidRPr="00426C01" w:rsidRDefault="00426C01" w:rsidP="00426C01">
      <w:pPr>
        <w:shd w:val="clear" w:color="auto" w:fill="FFFFFF"/>
        <w:tabs>
          <w:tab w:val="left" w:pos="353"/>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8"/>
          <w:sz w:val="24"/>
          <w:szCs w:val="24"/>
          <w:lang w:eastAsia="ru-RU"/>
        </w:rPr>
        <w:t xml:space="preserve">а) </w:t>
      </w:r>
      <w:r w:rsidRPr="00426C01">
        <w:rPr>
          <w:rFonts w:ascii="Times New Roman" w:eastAsia="Times New Roman" w:hAnsi="Times New Roman" w:cs="Times New Roman"/>
          <w:color w:val="000000"/>
          <w:spacing w:val="4"/>
          <w:sz w:val="24"/>
          <w:szCs w:val="24"/>
          <w:lang w:eastAsia="ru-RU"/>
        </w:rPr>
        <w:t>производить проверку исправности вентиля;</w:t>
      </w:r>
    </w:p>
    <w:p w:rsidR="00426C01" w:rsidRPr="00426C01" w:rsidRDefault="00426C01" w:rsidP="00426C01">
      <w:pPr>
        <w:shd w:val="clear" w:color="auto" w:fill="FFFFFF"/>
        <w:tabs>
          <w:tab w:val="left" w:pos="353"/>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8"/>
          <w:sz w:val="24"/>
          <w:szCs w:val="24"/>
          <w:lang w:eastAsia="ru-RU"/>
        </w:rPr>
        <w:t xml:space="preserve">б) </w:t>
      </w:r>
      <w:r w:rsidRPr="00426C01">
        <w:rPr>
          <w:rFonts w:ascii="Times New Roman" w:eastAsia="Times New Roman" w:hAnsi="Times New Roman" w:cs="Times New Roman"/>
          <w:color w:val="000000"/>
          <w:spacing w:val="4"/>
          <w:sz w:val="24"/>
          <w:szCs w:val="24"/>
          <w:lang w:eastAsia="ru-RU"/>
        </w:rPr>
        <w:t>производить работу в присутствии посторонних;</w:t>
      </w:r>
    </w:p>
    <w:p w:rsidR="00426C01" w:rsidRPr="00426C01" w:rsidRDefault="00426C01" w:rsidP="00426C01">
      <w:pPr>
        <w:shd w:val="clear" w:color="auto" w:fill="FFFFFF"/>
        <w:tabs>
          <w:tab w:val="left" w:pos="353"/>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1"/>
          <w:sz w:val="24"/>
          <w:szCs w:val="24"/>
          <w:lang w:eastAsia="ru-RU"/>
        </w:rPr>
        <w:t xml:space="preserve">в) </w:t>
      </w:r>
      <w:r w:rsidRPr="00426C01">
        <w:rPr>
          <w:rFonts w:ascii="Times New Roman" w:eastAsia="Times New Roman" w:hAnsi="Times New Roman" w:cs="Times New Roman"/>
          <w:color w:val="000000"/>
          <w:spacing w:val="4"/>
          <w:sz w:val="24"/>
          <w:szCs w:val="24"/>
          <w:lang w:eastAsia="ru-RU"/>
        </w:rPr>
        <w:t>устанавливать баллон, вентиль которого не перекрывает газ;</w:t>
      </w:r>
    </w:p>
    <w:p w:rsidR="00426C01" w:rsidRPr="00426C01" w:rsidRDefault="00426C01" w:rsidP="00426C01">
      <w:pPr>
        <w:shd w:val="clear" w:color="auto" w:fill="FFFFFF"/>
        <w:tabs>
          <w:tab w:val="left" w:pos="353"/>
        </w:tabs>
        <w:spacing w:after="0" w:line="274" w:lineRule="exact"/>
        <w:rPr>
          <w:rFonts w:ascii="Times New Roman" w:eastAsia="Times New Roman" w:hAnsi="Times New Roman" w:cs="Times New Roman"/>
          <w:color w:val="000000"/>
          <w:spacing w:val="5"/>
          <w:sz w:val="24"/>
          <w:szCs w:val="24"/>
          <w:lang w:eastAsia="ru-RU"/>
        </w:rPr>
      </w:pPr>
      <w:r w:rsidRPr="00426C01">
        <w:rPr>
          <w:rFonts w:ascii="Times New Roman" w:eastAsia="Times New Roman" w:hAnsi="Times New Roman" w:cs="Times New Roman"/>
          <w:color w:val="000000"/>
          <w:spacing w:val="-11"/>
          <w:sz w:val="24"/>
          <w:szCs w:val="24"/>
          <w:lang w:eastAsia="ru-RU"/>
        </w:rPr>
        <w:t xml:space="preserve">г) </w:t>
      </w:r>
      <w:r w:rsidRPr="00426C01">
        <w:rPr>
          <w:rFonts w:ascii="Times New Roman" w:eastAsia="Times New Roman" w:hAnsi="Times New Roman" w:cs="Times New Roman"/>
          <w:color w:val="000000"/>
          <w:spacing w:val="5"/>
          <w:sz w:val="24"/>
          <w:szCs w:val="24"/>
          <w:lang w:eastAsia="ru-RU"/>
        </w:rPr>
        <w:t>пользоваться ударным инструментом при откручивании колпаков.</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14.Участок газопровода, пересекающий водные препятствия, называется:</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а) вант;</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ферма;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пилон;</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дюкер.</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15.Выберите механизм, относящийся к группе землеройно-транспортных машин:</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а) бульдозер;</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одноковшовый экскаватор;</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многоковшовый экскаватор;</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гидромонитор.</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sz w:val="24"/>
          <w:szCs w:val="24"/>
          <w:lang w:eastAsia="ru-RU"/>
        </w:rPr>
        <w:t xml:space="preserve"> </w:t>
      </w:r>
      <w:r w:rsidRPr="00426C01">
        <w:rPr>
          <w:rFonts w:ascii="Times New Roman" w:eastAsia="Times New Roman" w:hAnsi="Times New Roman" w:cs="Times New Roman"/>
          <w:b/>
          <w:sz w:val="24"/>
          <w:szCs w:val="24"/>
          <w:lang w:eastAsia="ru-RU"/>
        </w:rPr>
        <w:t xml:space="preserve"> 16.В районах с сезонным промерзанием грунта подземные резервуары резервуарных установок следует размещать на глубине от поверхности земли до верхней образующей резервуара не менее:</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0,2  м;</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0,4 м;</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0,6 м;</w:t>
      </w:r>
      <w:r w:rsidRPr="00426C01">
        <w:rPr>
          <w:rFonts w:ascii="Times New Roman" w:eastAsia="Times New Roman" w:hAnsi="Times New Roman" w:cs="Times New Roman"/>
          <w:position w:val="-10"/>
          <w:sz w:val="24"/>
          <w:szCs w:val="24"/>
          <w:lang w:eastAsia="ru-RU"/>
        </w:rPr>
        <w:object w:dxaOrig="180" w:dyaOrig="340">
          <v:shape id="_x0000_i1065" type="#_x0000_t75" style="width:9pt;height:17.25pt" o:ole="">
            <v:imagedata r:id="rId9" o:title=""/>
          </v:shape>
          <o:OLEObject Type="Embed" ProgID="Equation.3" ShapeID="_x0000_i1065" DrawAspect="Content" ObjectID="_1831616494" r:id="rId50"/>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0,8 м.</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lastRenderedPageBreak/>
        <w:t>17.Выберите из предложенных сгораемый строительный материал:</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а) кирпич;</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оконное стекло;</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древесностружечная плита;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полиэтиленовая гидроизоляция.</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 xml:space="preserve">  </w:t>
      </w:r>
      <w:r w:rsidRPr="00426C01">
        <w:rPr>
          <w:rFonts w:ascii="Times New Roman" w:eastAsia="Times New Roman" w:hAnsi="Times New Roman" w:cs="Times New Roman"/>
          <w:b/>
          <w:sz w:val="24"/>
          <w:szCs w:val="24"/>
          <w:lang w:eastAsia="ru-RU"/>
        </w:rPr>
        <w:t xml:space="preserve">  18. Выберите ложное значение геометрического объема бытового газового баллона:</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5 л;</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27 л;</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50 л;</w:t>
      </w:r>
      <w:r w:rsidRPr="00426C01">
        <w:rPr>
          <w:rFonts w:ascii="Times New Roman" w:eastAsia="Times New Roman" w:hAnsi="Times New Roman" w:cs="Times New Roman"/>
          <w:position w:val="-10"/>
          <w:sz w:val="24"/>
          <w:szCs w:val="24"/>
          <w:lang w:eastAsia="ru-RU"/>
        </w:rPr>
        <w:object w:dxaOrig="180" w:dyaOrig="340">
          <v:shape id="_x0000_i1066" type="#_x0000_t75" style="width:9pt;height:17.25pt" o:ole="">
            <v:imagedata r:id="rId9" o:title=""/>
          </v:shape>
          <o:OLEObject Type="Embed" ProgID="Equation.3" ShapeID="_x0000_i1066" DrawAspect="Content" ObjectID="_1831616495" r:id="rId51"/>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60 л.</w:t>
      </w:r>
    </w:p>
    <w:p w:rsidR="00426C01" w:rsidRPr="00426C01" w:rsidRDefault="00426C01" w:rsidP="00426C01">
      <w:pPr>
        <w:shd w:val="clear" w:color="auto" w:fill="FFFFFF"/>
        <w:tabs>
          <w:tab w:val="left" w:pos="317"/>
        </w:tabs>
        <w:spacing w:before="266" w:after="0" w:line="274" w:lineRule="exact"/>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color w:val="000000"/>
          <w:spacing w:val="-23"/>
          <w:sz w:val="24"/>
          <w:szCs w:val="24"/>
          <w:lang w:eastAsia="ru-RU"/>
        </w:rPr>
        <w:t>19.</w:t>
      </w:r>
      <w:r w:rsidRPr="00426C01">
        <w:rPr>
          <w:rFonts w:ascii="Times New Roman" w:eastAsia="Times New Roman" w:hAnsi="Times New Roman" w:cs="Times New Roman"/>
          <w:b/>
          <w:color w:val="000000"/>
          <w:sz w:val="24"/>
          <w:szCs w:val="24"/>
          <w:lang w:eastAsia="ru-RU"/>
        </w:rPr>
        <w:tab/>
      </w:r>
      <w:r w:rsidRPr="00426C01">
        <w:rPr>
          <w:rFonts w:ascii="Times New Roman" w:eastAsia="Times New Roman" w:hAnsi="Times New Roman" w:cs="Times New Roman"/>
          <w:b/>
          <w:color w:val="000000"/>
          <w:spacing w:val="1"/>
          <w:sz w:val="24"/>
          <w:szCs w:val="24"/>
          <w:lang w:eastAsia="ru-RU"/>
        </w:rPr>
        <w:t xml:space="preserve">Укажите объем конденсатосборников, устанавливаемых на подземном газопроводе, который должен приходиться на </w:t>
      </w:r>
      <w:smartTag w:uri="urn:schemas-microsoft-com:office:smarttags" w:element="metricconverter">
        <w:smartTagPr>
          <w:attr w:name="ProductID" w:val="1 м³"/>
        </w:smartTagPr>
        <w:r w:rsidRPr="00426C01">
          <w:rPr>
            <w:rFonts w:ascii="Times New Roman" w:eastAsia="Times New Roman" w:hAnsi="Times New Roman" w:cs="Times New Roman"/>
            <w:b/>
            <w:color w:val="000000"/>
            <w:spacing w:val="1"/>
            <w:sz w:val="24"/>
            <w:szCs w:val="24"/>
            <w:lang w:eastAsia="ru-RU"/>
          </w:rPr>
          <w:t>1 м³</w:t>
        </w:r>
      </w:smartTag>
      <w:r w:rsidRPr="00426C01">
        <w:rPr>
          <w:rFonts w:ascii="Times New Roman" w:eastAsia="Times New Roman" w:hAnsi="Times New Roman" w:cs="Times New Roman"/>
          <w:b/>
          <w:color w:val="000000"/>
          <w:spacing w:val="1"/>
          <w:sz w:val="24"/>
          <w:szCs w:val="24"/>
          <w:lang w:eastAsia="ru-RU"/>
        </w:rPr>
        <w:t xml:space="preserve"> транспортируемой паровой фазы СУГ:</w:t>
      </w:r>
    </w:p>
    <w:p w:rsidR="00426C01" w:rsidRPr="00426C01" w:rsidRDefault="00426C01" w:rsidP="00426C01">
      <w:pPr>
        <w:shd w:val="clear" w:color="auto" w:fill="FFFFFF"/>
        <w:tabs>
          <w:tab w:val="left" w:pos="295"/>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0"/>
          <w:sz w:val="24"/>
          <w:szCs w:val="24"/>
          <w:lang w:eastAsia="ru-RU"/>
        </w:rPr>
        <w:t>а)</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5 л"/>
        </w:smartTagPr>
        <w:r w:rsidRPr="00426C01">
          <w:rPr>
            <w:rFonts w:ascii="Times New Roman" w:eastAsia="Times New Roman" w:hAnsi="Times New Roman" w:cs="Times New Roman"/>
            <w:color w:val="000000"/>
            <w:spacing w:val="-9"/>
            <w:sz w:val="24"/>
            <w:szCs w:val="24"/>
            <w:lang w:eastAsia="ru-RU"/>
          </w:rPr>
          <w:t>5 л</w:t>
        </w:r>
      </w:smartTag>
      <w:r w:rsidRPr="00426C01">
        <w:rPr>
          <w:rFonts w:ascii="Times New Roman" w:eastAsia="Times New Roman" w:hAnsi="Times New Roman" w:cs="Times New Roman"/>
          <w:color w:val="000000"/>
          <w:spacing w:val="-9"/>
          <w:sz w:val="24"/>
          <w:szCs w:val="24"/>
          <w:lang w:eastAsia="ru-RU"/>
        </w:rPr>
        <w:t>;</w:t>
      </w:r>
    </w:p>
    <w:p w:rsidR="00426C01" w:rsidRPr="00426C01" w:rsidRDefault="00426C01" w:rsidP="00426C01">
      <w:pPr>
        <w:shd w:val="clear" w:color="auto" w:fill="FFFFFF"/>
        <w:tabs>
          <w:tab w:val="left" w:pos="295"/>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8"/>
          <w:sz w:val="24"/>
          <w:szCs w:val="24"/>
          <w:lang w:eastAsia="ru-RU"/>
        </w:rPr>
        <w:t>б)</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10 л"/>
        </w:smartTagPr>
        <w:r w:rsidRPr="00426C01">
          <w:rPr>
            <w:rFonts w:ascii="Times New Roman" w:eastAsia="Times New Roman" w:hAnsi="Times New Roman" w:cs="Times New Roman"/>
            <w:color w:val="000000"/>
            <w:spacing w:val="2"/>
            <w:sz w:val="24"/>
            <w:szCs w:val="24"/>
            <w:lang w:eastAsia="ru-RU"/>
          </w:rPr>
          <w:t>10 л</w:t>
        </w:r>
      </w:smartTag>
      <w:r w:rsidRPr="00426C01">
        <w:rPr>
          <w:rFonts w:ascii="Times New Roman" w:eastAsia="Times New Roman" w:hAnsi="Times New Roman" w:cs="Times New Roman"/>
          <w:color w:val="000000"/>
          <w:spacing w:val="2"/>
          <w:sz w:val="24"/>
          <w:szCs w:val="24"/>
          <w:lang w:eastAsia="ru-RU"/>
        </w:rPr>
        <w:t>;</w:t>
      </w:r>
    </w:p>
    <w:p w:rsidR="00426C01" w:rsidRPr="00426C01" w:rsidRDefault="00426C01" w:rsidP="00426C01">
      <w:pPr>
        <w:shd w:val="clear" w:color="auto" w:fill="FFFFFF"/>
        <w:tabs>
          <w:tab w:val="left" w:pos="295"/>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4"/>
          <w:sz w:val="24"/>
          <w:szCs w:val="24"/>
          <w:lang w:eastAsia="ru-RU"/>
        </w:rPr>
        <w:t>в)</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1"/>
          <w:sz w:val="24"/>
          <w:szCs w:val="24"/>
          <w:lang w:eastAsia="ru-RU"/>
        </w:rPr>
        <w:t>15 л:</w:t>
      </w:r>
    </w:p>
    <w:p w:rsidR="00426C01" w:rsidRPr="00426C01" w:rsidRDefault="00426C01" w:rsidP="00426C01">
      <w:pPr>
        <w:shd w:val="clear" w:color="auto" w:fill="FFFFFF"/>
        <w:tabs>
          <w:tab w:val="left" w:pos="295"/>
        </w:tabs>
        <w:spacing w:after="0" w:line="274" w:lineRule="exact"/>
        <w:rPr>
          <w:rFonts w:ascii="Times New Roman" w:eastAsia="Times New Roman" w:hAnsi="Times New Roman" w:cs="Times New Roman"/>
          <w:color w:val="000000"/>
          <w:spacing w:val="-7"/>
          <w:sz w:val="24"/>
          <w:szCs w:val="24"/>
          <w:lang w:eastAsia="ru-RU"/>
        </w:rPr>
      </w:pPr>
      <w:r w:rsidRPr="00426C01">
        <w:rPr>
          <w:rFonts w:ascii="Times New Roman" w:eastAsia="Times New Roman" w:hAnsi="Times New Roman" w:cs="Times New Roman"/>
          <w:color w:val="000000"/>
          <w:spacing w:val="-14"/>
          <w:sz w:val="24"/>
          <w:szCs w:val="24"/>
          <w:lang w:eastAsia="ru-RU"/>
        </w:rPr>
        <w:t>г)</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20 л"/>
        </w:smartTagPr>
        <w:r w:rsidRPr="00426C01">
          <w:rPr>
            <w:rFonts w:ascii="Times New Roman" w:eastAsia="Times New Roman" w:hAnsi="Times New Roman" w:cs="Times New Roman"/>
            <w:color w:val="000000"/>
            <w:spacing w:val="-7"/>
            <w:sz w:val="24"/>
            <w:szCs w:val="24"/>
            <w:lang w:eastAsia="ru-RU"/>
          </w:rPr>
          <w:t>20 л</w:t>
        </w:r>
      </w:smartTag>
      <w:r w:rsidRPr="00426C01">
        <w:rPr>
          <w:rFonts w:ascii="Times New Roman" w:eastAsia="Times New Roman" w:hAnsi="Times New Roman" w:cs="Times New Roman"/>
          <w:color w:val="000000"/>
          <w:spacing w:val="-7"/>
          <w:sz w:val="24"/>
          <w:szCs w:val="24"/>
          <w:lang w:eastAsia="ru-RU"/>
        </w:rPr>
        <w:t>.</w:t>
      </w:r>
    </w:p>
    <w:p w:rsidR="00426C01" w:rsidRPr="00426C01" w:rsidRDefault="00426C01" w:rsidP="00426C01">
      <w:pPr>
        <w:shd w:val="clear" w:color="auto" w:fill="FFFFFF"/>
        <w:tabs>
          <w:tab w:val="left" w:pos="295"/>
        </w:tabs>
        <w:spacing w:after="0" w:line="274" w:lineRule="exact"/>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 xml:space="preserve">      20.Выберите, какое рабочее оборудование одноковшовых экскаваторов предназначено для рытья глубоких и узких траншей:</w:t>
      </w:r>
    </w:p>
    <w:p w:rsidR="00426C01" w:rsidRPr="00426C01" w:rsidRDefault="00426C01" w:rsidP="00426C01">
      <w:pPr>
        <w:spacing w:after="0" w:line="240" w:lineRule="auto"/>
        <w:jc w:val="both"/>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а) грейфер;</w:t>
      </w:r>
    </w:p>
    <w:p w:rsidR="00426C01" w:rsidRPr="00426C01" w:rsidRDefault="00426C01" w:rsidP="00426C01">
      <w:pPr>
        <w:spacing w:after="0" w:line="240" w:lineRule="auto"/>
        <w:jc w:val="both"/>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прямая лопата;</w:t>
      </w:r>
    </w:p>
    <w:p w:rsidR="00426C01" w:rsidRPr="00426C01" w:rsidRDefault="00426C01" w:rsidP="00426C01">
      <w:pPr>
        <w:spacing w:after="0" w:line="240" w:lineRule="auto"/>
        <w:jc w:val="both"/>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обратная лопата;</w:t>
      </w:r>
    </w:p>
    <w:p w:rsidR="00426C01" w:rsidRPr="00426C01" w:rsidRDefault="00426C01" w:rsidP="00426C01">
      <w:pPr>
        <w:spacing w:after="0" w:line="240" w:lineRule="auto"/>
        <w:jc w:val="both"/>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драглайн.</w:t>
      </w:r>
    </w:p>
    <w:p w:rsidR="00426C01" w:rsidRPr="00426C01" w:rsidRDefault="00426C01" w:rsidP="00426C01">
      <w:pPr>
        <w:spacing w:after="0" w:line="240" w:lineRule="auto"/>
        <w:jc w:val="both"/>
        <w:rPr>
          <w:rFonts w:ascii="Times New Roman" w:eastAsia="Times New Roman" w:hAnsi="Times New Roman" w:cs="Times New Roman"/>
          <w:sz w:val="24"/>
          <w:szCs w:val="24"/>
          <w:lang w:eastAsia="ru-RU"/>
        </w:rPr>
      </w:pPr>
    </w:p>
    <w:p w:rsidR="00426C01" w:rsidRPr="00426C01" w:rsidRDefault="00426C01" w:rsidP="00426C01">
      <w:pPr>
        <w:spacing w:after="0" w:line="240" w:lineRule="auto"/>
        <w:jc w:val="both"/>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 xml:space="preserve">      </w:t>
      </w:r>
      <w:r w:rsidRPr="00426C01">
        <w:rPr>
          <w:rFonts w:ascii="Times New Roman" w:eastAsia="Times New Roman" w:hAnsi="Times New Roman" w:cs="Times New Roman"/>
          <w:b/>
          <w:sz w:val="24"/>
          <w:szCs w:val="24"/>
          <w:lang w:eastAsia="ru-RU"/>
        </w:rPr>
        <w:t xml:space="preserve"> </w:t>
      </w:r>
      <w:r w:rsidRPr="00426C01">
        <w:rPr>
          <w:rFonts w:ascii="Times New Roman" w:eastAsia="Times New Roman" w:hAnsi="Times New Roman" w:cs="Times New Roman"/>
          <w:b/>
          <w:color w:val="000000"/>
          <w:spacing w:val="-16"/>
          <w:sz w:val="24"/>
          <w:szCs w:val="24"/>
          <w:lang w:eastAsia="ru-RU"/>
        </w:rPr>
        <w:t>21.</w:t>
      </w:r>
      <w:r w:rsidRPr="00426C01">
        <w:rPr>
          <w:rFonts w:ascii="Times New Roman" w:eastAsia="Times New Roman" w:hAnsi="Times New Roman" w:cs="Times New Roman"/>
          <w:b/>
          <w:color w:val="000000"/>
          <w:sz w:val="24"/>
          <w:szCs w:val="24"/>
          <w:lang w:eastAsia="ru-RU"/>
        </w:rPr>
        <w:tab/>
        <w:t>Отдельно стоящие здания газорегуляторных пунктов должны отвечать следующим обяза</w:t>
      </w:r>
      <w:r w:rsidRPr="00426C01">
        <w:rPr>
          <w:rFonts w:ascii="Times New Roman" w:eastAsia="Times New Roman" w:hAnsi="Times New Roman" w:cs="Times New Roman"/>
          <w:b/>
          <w:color w:val="000000"/>
          <w:spacing w:val="-1"/>
          <w:sz w:val="24"/>
          <w:szCs w:val="24"/>
          <w:lang w:eastAsia="ru-RU"/>
        </w:rPr>
        <w:t>тельным требованиям:</w:t>
      </w:r>
    </w:p>
    <w:p w:rsidR="00426C01" w:rsidRPr="00426C01" w:rsidRDefault="00426C01" w:rsidP="00426C01">
      <w:pPr>
        <w:shd w:val="clear" w:color="auto" w:fill="FFFFFF"/>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
          <w:sz w:val="24"/>
          <w:szCs w:val="24"/>
          <w:lang w:eastAsia="ru-RU"/>
        </w:rPr>
        <w:t xml:space="preserve">  а) здание одноэтажное, бесподвальное с совмещенной кровлей;</w:t>
      </w:r>
    </w:p>
    <w:p w:rsidR="00426C01" w:rsidRPr="00426C01" w:rsidRDefault="00426C01" w:rsidP="00426C01">
      <w:pPr>
        <w:shd w:val="clear" w:color="auto" w:fill="FFFFFF"/>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4"/>
          <w:sz w:val="24"/>
          <w:szCs w:val="24"/>
          <w:lang w:eastAsia="ru-RU"/>
        </w:rPr>
        <w:t>6} здание одно- или двухэтажное, с принудительной вентиляцией;</w:t>
      </w:r>
    </w:p>
    <w:p w:rsidR="00426C01" w:rsidRPr="00426C01" w:rsidRDefault="00426C01" w:rsidP="00426C01">
      <w:pPr>
        <w:shd w:val="clear" w:color="auto" w:fill="FFFFFF"/>
        <w:tabs>
          <w:tab w:val="left" w:pos="353"/>
        </w:tabs>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1"/>
          <w:sz w:val="24"/>
          <w:szCs w:val="24"/>
          <w:lang w:eastAsia="ru-RU"/>
        </w:rPr>
        <w:t>в)</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4"/>
          <w:sz w:val="24"/>
          <w:szCs w:val="24"/>
          <w:lang w:eastAsia="ru-RU"/>
        </w:rPr>
        <w:t>полы прорезинены, освещение только естественное;</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1"/>
          <w:sz w:val="24"/>
          <w:szCs w:val="24"/>
          <w:lang w:eastAsia="ru-RU"/>
        </w:rPr>
        <w:t>г)</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4"/>
          <w:sz w:val="24"/>
          <w:szCs w:val="24"/>
          <w:lang w:eastAsia="ru-RU"/>
        </w:rPr>
        <w:t>принудительная вентиляция, не менее двух входов в здание</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 xml:space="preserve">  </w:t>
      </w:r>
      <w:r w:rsidRPr="00426C01">
        <w:rPr>
          <w:rFonts w:ascii="Times New Roman" w:eastAsia="Times New Roman" w:hAnsi="Times New Roman" w:cs="Times New Roman"/>
          <w:sz w:val="24"/>
          <w:szCs w:val="24"/>
          <w:lang w:eastAsia="ru-RU"/>
        </w:rPr>
        <w:t xml:space="preserve">      </w:t>
      </w:r>
      <w:r w:rsidRPr="00426C01">
        <w:rPr>
          <w:rFonts w:ascii="Times New Roman" w:eastAsia="Times New Roman" w:hAnsi="Times New Roman" w:cs="Times New Roman"/>
          <w:b/>
          <w:sz w:val="24"/>
          <w:szCs w:val="24"/>
          <w:lang w:eastAsia="ru-RU"/>
        </w:rPr>
        <w:t>22.При строительстве газопровода под железнодорожными путями методом прокола расстояние от подошвы рельса до верха футляра газопровода должно быть не менее:</w:t>
      </w:r>
    </w:p>
    <w:p w:rsidR="00426C01" w:rsidRPr="00426C01" w:rsidRDefault="00426C01" w:rsidP="00426C01">
      <w:pPr>
        <w:spacing w:after="0" w:line="240" w:lineRule="auto"/>
        <w:jc w:val="both"/>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а) 1м;</w:t>
      </w:r>
    </w:p>
    <w:p w:rsidR="00426C01" w:rsidRPr="00426C01" w:rsidRDefault="00426C01" w:rsidP="00426C01">
      <w:pPr>
        <w:spacing w:after="0" w:line="240" w:lineRule="auto"/>
        <w:jc w:val="both"/>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 xml:space="preserve">б) </w:t>
      </w:r>
      <w:smartTag w:uri="urn:schemas-microsoft-com:office:smarttags" w:element="metricconverter">
        <w:smartTagPr>
          <w:attr w:name="ProductID" w:val="1,5 м"/>
        </w:smartTagPr>
        <w:r w:rsidRPr="00426C01">
          <w:rPr>
            <w:rFonts w:ascii="Times New Roman" w:eastAsia="Times New Roman" w:hAnsi="Times New Roman" w:cs="Times New Roman"/>
            <w:sz w:val="24"/>
            <w:szCs w:val="24"/>
            <w:lang w:eastAsia="ru-RU"/>
          </w:rPr>
          <w:t>1,5 м</w:t>
        </w:r>
      </w:smartTag>
      <w:r w:rsidRPr="00426C01">
        <w:rPr>
          <w:rFonts w:ascii="Times New Roman" w:eastAsia="Times New Roman" w:hAnsi="Times New Roman" w:cs="Times New Roman"/>
          <w:sz w:val="24"/>
          <w:szCs w:val="24"/>
          <w:lang w:eastAsia="ru-RU"/>
        </w:rPr>
        <w:t>;</w:t>
      </w:r>
    </w:p>
    <w:p w:rsidR="00426C01" w:rsidRPr="00426C01" w:rsidRDefault="00426C01" w:rsidP="00426C01">
      <w:pPr>
        <w:spacing w:after="0" w:line="240" w:lineRule="auto"/>
        <w:jc w:val="both"/>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 xml:space="preserve">в) </w:t>
      </w:r>
      <w:smartTag w:uri="urn:schemas-microsoft-com:office:smarttags" w:element="metricconverter">
        <w:smartTagPr>
          <w:attr w:name="ProductID" w:val="2 м"/>
        </w:smartTagPr>
        <w:r w:rsidRPr="00426C01">
          <w:rPr>
            <w:rFonts w:ascii="Times New Roman" w:eastAsia="Times New Roman" w:hAnsi="Times New Roman" w:cs="Times New Roman"/>
            <w:sz w:val="24"/>
            <w:szCs w:val="24"/>
            <w:lang w:eastAsia="ru-RU"/>
          </w:rPr>
          <w:t>2 м</w:t>
        </w:r>
      </w:smartTag>
      <w:r w:rsidRPr="00426C01">
        <w:rPr>
          <w:rFonts w:ascii="Times New Roman" w:eastAsia="Times New Roman" w:hAnsi="Times New Roman" w:cs="Times New Roman"/>
          <w:sz w:val="24"/>
          <w:szCs w:val="24"/>
          <w:lang w:eastAsia="ru-RU"/>
        </w:rPr>
        <w:t>;</w:t>
      </w:r>
    </w:p>
    <w:p w:rsidR="00426C01" w:rsidRPr="00426C01" w:rsidRDefault="00426C01" w:rsidP="00426C01">
      <w:pPr>
        <w:spacing w:after="0" w:line="240" w:lineRule="auto"/>
        <w:jc w:val="both"/>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2.5м.</w:t>
      </w:r>
    </w:p>
    <w:p w:rsidR="00426C01" w:rsidRPr="00426C01" w:rsidRDefault="00426C01" w:rsidP="00426C01">
      <w:pPr>
        <w:shd w:val="clear" w:color="auto" w:fill="FFFFFF"/>
        <w:tabs>
          <w:tab w:val="left" w:pos="871"/>
        </w:tabs>
        <w:spacing w:before="274" w:after="0" w:line="274" w:lineRule="exact"/>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color w:val="000000"/>
          <w:sz w:val="24"/>
          <w:szCs w:val="24"/>
          <w:lang w:eastAsia="ru-RU"/>
        </w:rPr>
        <w:t xml:space="preserve">23. </w:t>
      </w:r>
      <w:r w:rsidRPr="00426C01">
        <w:rPr>
          <w:rFonts w:ascii="Times New Roman" w:eastAsia="Times New Roman" w:hAnsi="Times New Roman" w:cs="Times New Roman"/>
          <w:b/>
          <w:color w:val="000000"/>
          <w:spacing w:val="-2"/>
          <w:sz w:val="24"/>
          <w:szCs w:val="24"/>
          <w:lang w:eastAsia="ru-RU"/>
        </w:rPr>
        <w:t>Для укладки в траншеи газопроводов диаметром свыше 400 мм применяют:</w:t>
      </w:r>
    </w:p>
    <w:p w:rsidR="00426C01" w:rsidRPr="00426C01" w:rsidRDefault="00426C01" w:rsidP="00426C01">
      <w:pPr>
        <w:shd w:val="clear" w:color="auto" w:fill="FFFFFF"/>
        <w:tabs>
          <w:tab w:val="left" w:pos="943"/>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4"/>
          <w:sz w:val="24"/>
          <w:szCs w:val="24"/>
          <w:lang w:eastAsia="ru-RU"/>
        </w:rPr>
        <w:t>а)</w:t>
      </w:r>
      <w:r w:rsidRPr="00426C01">
        <w:rPr>
          <w:rFonts w:ascii="Times New Roman" w:eastAsia="Times New Roman" w:hAnsi="Times New Roman" w:cs="Times New Roman"/>
          <w:color w:val="000000"/>
          <w:sz w:val="24"/>
          <w:szCs w:val="24"/>
          <w:lang w:eastAsia="ru-RU"/>
        </w:rPr>
        <w:t xml:space="preserve">  </w:t>
      </w:r>
      <w:r w:rsidRPr="00426C01">
        <w:rPr>
          <w:rFonts w:ascii="Times New Roman" w:eastAsia="Times New Roman" w:hAnsi="Times New Roman" w:cs="Times New Roman"/>
          <w:color w:val="000000"/>
          <w:spacing w:val="-3"/>
          <w:sz w:val="24"/>
          <w:szCs w:val="24"/>
          <w:lang w:eastAsia="ru-RU"/>
        </w:rPr>
        <w:t>козловые краны;</w:t>
      </w:r>
    </w:p>
    <w:p w:rsidR="00426C01" w:rsidRPr="00426C01" w:rsidRDefault="00426C01" w:rsidP="00426C01">
      <w:pPr>
        <w:shd w:val="clear" w:color="auto" w:fill="FFFFFF"/>
        <w:tabs>
          <w:tab w:val="left" w:pos="943"/>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8"/>
          <w:sz w:val="24"/>
          <w:szCs w:val="24"/>
          <w:lang w:eastAsia="ru-RU"/>
        </w:rPr>
        <w:t>б)</w:t>
      </w:r>
      <w:r w:rsidRPr="00426C01">
        <w:rPr>
          <w:rFonts w:ascii="Times New Roman" w:eastAsia="Times New Roman" w:hAnsi="Times New Roman" w:cs="Times New Roman"/>
          <w:color w:val="000000"/>
          <w:sz w:val="24"/>
          <w:szCs w:val="24"/>
          <w:lang w:eastAsia="ru-RU"/>
        </w:rPr>
        <w:t xml:space="preserve">  </w:t>
      </w:r>
      <w:r w:rsidRPr="00426C01">
        <w:rPr>
          <w:rFonts w:ascii="Times New Roman" w:eastAsia="Times New Roman" w:hAnsi="Times New Roman" w:cs="Times New Roman"/>
          <w:color w:val="000000"/>
          <w:spacing w:val="-3"/>
          <w:sz w:val="24"/>
          <w:szCs w:val="24"/>
          <w:lang w:eastAsia="ru-RU"/>
        </w:rPr>
        <w:t>башенные краны;</w:t>
      </w:r>
    </w:p>
    <w:p w:rsidR="00426C01" w:rsidRPr="00426C01" w:rsidRDefault="00426C01" w:rsidP="00426C01">
      <w:pPr>
        <w:shd w:val="clear" w:color="auto" w:fill="FFFFFF"/>
        <w:tabs>
          <w:tab w:val="left" w:pos="943"/>
        </w:tabs>
        <w:spacing w:after="0" w:line="274" w:lineRule="exact"/>
        <w:ind w:right="6912"/>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4"/>
          <w:sz w:val="24"/>
          <w:szCs w:val="24"/>
          <w:lang w:eastAsia="ru-RU"/>
        </w:rPr>
        <w:t>в)</w:t>
      </w:r>
      <w:r w:rsidRPr="00426C01">
        <w:rPr>
          <w:rFonts w:ascii="Times New Roman" w:eastAsia="Times New Roman" w:hAnsi="Times New Roman" w:cs="Times New Roman"/>
          <w:color w:val="000000"/>
          <w:sz w:val="24"/>
          <w:szCs w:val="24"/>
          <w:lang w:eastAsia="ru-RU"/>
        </w:rPr>
        <w:t xml:space="preserve"> </w:t>
      </w:r>
      <w:r w:rsidRPr="00426C01">
        <w:rPr>
          <w:rFonts w:ascii="Times New Roman" w:eastAsia="Times New Roman" w:hAnsi="Times New Roman" w:cs="Times New Roman"/>
          <w:color w:val="000000"/>
          <w:spacing w:val="-4"/>
          <w:sz w:val="24"/>
          <w:szCs w:val="24"/>
          <w:lang w:eastAsia="ru-RU"/>
        </w:rPr>
        <w:t>автомобильные краны;</w:t>
      </w:r>
      <w:r w:rsidRPr="00426C01">
        <w:rPr>
          <w:rFonts w:ascii="Times New Roman" w:eastAsia="Times New Roman" w:hAnsi="Times New Roman" w:cs="Times New Roman"/>
          <w:color w:val="000000"/>
          <w:spacing w:val="-4"/>
          <w:sz w:val="24"/>
          <w:szCs w:val="24"/>
          <w:lang w:eastAsia="ru-RU"/>
        </w:rPr>
        <w:br/>
      </w:r>
      <w:r w:rsidRPr="00426C01">
        <w:rPr>
          <w:rFonts w:ascii="Times New Roman" w:eastAsia="Times New Roman" w:hAnsi="Times New Roman" w:cs="Times New Roman"/>
          <w:color w:val="000000"/>
          <w:sz w:val="24"/>
          <w:szCs w:val="24"/>
          <w:lang w:eastAsia="ru-RU"/>
        </w:rPr>
        <w:t>г) трубоукладчики.</w:t>
      </w:r>
    </w:p>
    <w:p w:rsidR="00426C01" w:rsidRPr="00426C01" w:rsidRDefault="00426C01" w:rsidP="00426C01">
      <w:pPr>
        <w:shd w:val="clear" w:color="auto" w:fill="FFFFFF"/>
        <w:tabs>
          <w:tab w:val="left" w:pos="871"/>
        </w:tabs>
        <w:spacing w:before="274" w:after="0" w:line="274" w:lineRule="exact"/>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color w:val="000000"/>
          <w:sz w:val="24"/>
          <w:szCs w:val="24"/>
          <w:lang w:eastAsia="ru-RU"/>
        </w:rPr>
        <w:t xml:space="preserve">24. </w:t>
      </w:r>
      <w:r w:rsidRPr="00426C01">
        <w:rPr>
          <w:rFonts w:ascii="Times New Roman" w:eastAsia="Times New Roman" w:hAnsi="Times New Roman" w:cs="Times New Roman"/>
          <w:b/>
          <w:color w:val="000000"/>
          <w:spacing w:val="1"/>
          <w:sz w:val="24"/>
          <w:szCs w:val="24"/>
          <w:lang w:eastAsia="ru-RU"/>
        </w:rPr>
        <w:t xml:space="preserve">Прирост объема грунта, разработанного при производстве земляных работ, отнесенный к </w:t>
      </w:r>
      <w:r w:rsidRPr="00426C01">
        <w:rPr>
          <w:rFonts w:ascii="Times New Roman" w:eastAsia="Times New Roman" w:hAnsi="Times New Roman" w:cs="Times New Roman"/>
          <w:b/>
          <w:color w:val="000000"/>
          <w:spacing w:val="-2"/>
          <w:sz w:val="24"/>
          <w:szCs w:val="24"/>
          <w:lang w:eastAsia="ru-RU"/>
        </w:rPr>
        <w:t>геометрическому объему выемки, называют:</w:t>
      </w:r>
    </w:p>
    <w:p w:rsidR="00426C01" w:rsidRPr="00426C01" w:rsidRDefault="00426C01" w:rsidP="00426C01">
      <w:pPr>
        <w:shd w:val="clear" w:color="auto" w:fill="FFFFFF"/>
        <w:tabs>
          <w:tab w:val="left" w:pos="958"/>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1"/>
          <w:sz w:val="24"/>
          <w:szCs w:val="24"/>
          <w:lang w:eastAsia="ru-RU"/>
        </w:rPr>
        <w:lastRenderedPageBreak/>
        <w:t>а)</w:t>
      </w:r>
      <w:r w:rsidRPr="00426C01">
        <w:rPr>
          <w:rFonts w:ascii="Times New Roman" w:eastAsia="Times New Roman" w:hAnsi="Times New Roman" w:cs="Times New Roman"/>
          <w:color w:val="000000"/>
          <w:sz w:val="24"/>
          <w:szCs w:val="24"/>
          <w:lang w:eastAsia="ru-RU"/>
        </w:rPr>
        <w:t xml:space="preserve"> </w:t>
      </w:r>
      <w:r w:rsidRPr="00426C01">
        <w:rPr>
          <w:rFonts w:ascii="Times New Roman" w:eastAsia="Times New Roman" w:hAnsi="Times New Roman" w:cs="Times New Roman"/>
          <w:color w:val="000000"/>
          <w:spacing w:val="-2"/>
          <w:sz w:val="24"/>
          <w:szCs w:val="24"/>
          <w:lang w:eastAsia="ru-RU"/>
        </w:rPr>
        <w:t>процент разрыхления грунта;</w:t>
      </w:r>
    </w:p>
    <w:p w:rsidR="00426C01" w:rsidRPr="00426C01" w:rsidRDefault="00426C01" w:rsidP="00426C01">
      <w:pPr>
        <w:shd w:val="clear" w:color="auto" w:fill="FFFFFF"/>
        <w:tabs>
          <w:tab w:val="left" w:pos="958"/>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2"/>
          <w:sz w:val="24"/>
          <w:szCs w:val="24"/>
          <w:lang w:eastAsia="ru-RU"/>
        </w:rPr>
        <w:t>б)</w:t>
      </w:r>
      <w:r w:rsidRPr="00426C01">
        <w:rPr>
          <w:rFonts w:ascii="Times New Roman" w:eastAsia="Times New Roman" w:hAnsi="Times New Roman" w:cs="Times New Roman"/>
          <w:color w:val="000000"/>
          <w:sz w:val="24"/>
          <w:szCs w:val="24"/>
          <w:lang w:eastAsia="ru-RU"/>
        </w:rPr>
        <w:t xml:space="preserve"> </w:t>
      </w:r>
      <w:r w:rsidRPr="00426C01">
        <w:rPr>
          <w:rFonts w:ascii="Times New Roman" w:eastAsia="Times New Roman" w:hAnsi="Times New Roman" w:cs="Times New Roman"/>
          <w:color w:val="000000"/>
          <w:spacing w:val="-3"/>
          <w:sz w:val="24"/>
          <w:szCs w:val="24"/>
          <w:lang w:eastAsia="ru-RU"/>
        </w:rPr>
        <w:t>связность грунта;</w:t>
      </w:r>
    </w:p>
    <w:p w:rsidR="00426C01" w:rsidRPr="00426C01" w:rsidRDefault="00426C01" w:rsidP="00426C01">
      <w:pPr>
        <w:shd w:val="clear" w:color="auto" w:fill="FFFFFF"/>
        <w:tabs>
          <w:tab w:val="left" w:pos="958"/>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5"/>
          <w:sz w:val="24"/>
          <w:szCs w:val="24"/>
          <w:lang w:eastAsia="ru-RU"/>
        </w:rPr>
        <w:t>в)</w:t>
      </w:r>
      <w:r w:rsidRPr="00426C01">
        <w:rPr>
          <w:rFonts w:ascii="Times New Roman" w:eastAsia="Times New Roman" w:hAnsi="Times New Roman" w:cs="Times New Roman"/>
          <w:color w:val="000000"/>
          <w:sz w:val="24"/>
          <w:szCs w:val="24"/>
          <w:lang w:eastAsia="ru-RU"/>
        </w:rPr>
        <w:t xml:space="preserve"> </w:t>
      </w:r>
      <w:r w:rsidRPr="00426C01">
        <w:rPr>
          <w:rFonts w:ascii="Times New Roman" w:eastAsia="Times New Roman" w:hAnsi="Times New Roman" w:cs="Times New Roman"/>
          <w:color w:val="000000"/>
          <w:spacing w:val="-3"/>
          <w:sz w:val="24"/>
          <w:szCs w:val="24"/>
          <w:lang w:eastAsia="ru-RU"/>
        </w:rPr>
        <w:t>пористость грунта;</w:t>
      </w:r>
    </w:p>
    <w:p w:rsidR="00426C01" w:rsidRPr="00426C01" w:rsidRDefault="00426C01" w:rsidP="00426C01">
      <w:pPr>
        <w:shd w:val="clear" w:color="auto" w:fill="FFFFFF"/>
        <w:tabs>
          <w:tab w:val="left" w:pos="958"/>
        </w:tabs>
        <w:spacing w:after="0" w:line="274" w:lineRule="exact"/>
        <w:rPr>
          <w:rFonts w:ascii="Times New Roman" w:eastAsia="Times New Roman" w:hAnsi="Times New Roman" w:cs="Times New Roman"/>
          <w:color w:val="000000"/>
          <w:spacing w:val="-2"/>
          <w:sz w:val="24"/>
          <w:szCs w:val="24"/>
          <w:lang w:eastAsia="ru-RU"/>
        </w:rPr>
      </w:pPr>
      <w:r w:rsidRPr="00426C01">
        <w:rPr>
          <w:rFonts w:ascii="Times New Roman" w:eastAsia="Times New Roman" w:hAnsi="Times New Roman" w:cs="Times New Roman"/>
          <w:color w:val="000000"/>
          <w:spacing w:val="-15"/>
          <w:sz w:val="24"/>
          <w:szCs w:val="24"/>
          <w:lang w:eastAsia="ru-RU"/>
        </w:rPr>
        <w:t>г)</w:t>
      </w:r>
      <w:r w:rsidRPr="00426C01">
        <w:rPr>
          <w:rFonts w:ascii="Times New Roman" w:eastAsia="Times New Roman" w:hAnsi="Times New Roman" w:cs="Times New Roman"/>
          <w:color w:val="000000"/>
          <w:sz w:val="24"/>
          <w:szCs w:val="24"/>
          <w:lang w:eastAsia="ru-RU"/>
        </w:rPr>
        <w:t xml:space="preserve"> </w:t>
      </w:r>
      <w:r w:rsidRPr="00426C01">
        <w:rPr>
          <w:rFonts w:ascii="Times New Roman" w:eastAsia="Times New Roman" w:hAnsi="Times New Roman" w:cs="Times New Roman"/>
          <w:color w:val="000000"/>
          <w:spacing w:val="-2"/>
          <w:sz w:val="24"/>
          <w:szCs w:val="24"/>
          <w:lang w:eastAsia="ru-RU"/>
        </w:rPr>
        <w:t>приведенная пористость грунта.</w:t>
      </w:r>
    </w:p>
    <w:p w:rsidR="00426C01" w:rsidRPr="00426C01" w:rsidRDefault="00426C01" w:rsidP="00426C01">
      <w:pPr>
        <w:shd w:val="clear" w:color="auto" w:fill="FFFFFF"/>
        <w:tabs>
          <w:tab w:val="left" w:pos="958"/>
        </w:tabs>
        <w:spacing w:after="0" w:line="274" w:lineRule="exact"/>
        <w:rPr>
          <w:rFonts w:ascii="Times New Roman" w:eastAsia="Times New Roman" w:hAnsi="Times New Roman" w:cs="Times New Roman"/>
          <w:sz w:val="24"/>
          <w:szCs w:val="24"/>
          <w:lang w:eastAsia="ru-RU"/>
        </w:rPr>
      </w:pPr>
    </w:p>
    <w:p w:rsidR="00426C01" w:rsidRPr="00426C01" w:rsidRDefault="00426C01" w:rsidP="00426C01">
      <w:pPr>
        <w:shd w:val="clear" w:color="auto" w:fill="FFFFFF"/>
        <w:tabs>
          <w:tab w:val="left" w:pos="871"/>
        </w:tabs>
        <w:spacing w:after="0" w:line="274" w:lineRule="exact"/>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color w:val="000000"/>
          <w:sz w:val="24"/>
          <w:szCs w:val="24"/>
          <w:lang w:eastAsia="ru-RU"/>
        </w:rPr>
        <w:t xml:space="preserve">25.  </w:t>
      </w:r>
      <w:r w:rsidRPr="00426C01">
        <w:rPr>
          <w:rFonts w:ascii="Times New Roman" w:eastAsia="Times New Roman" w:hAnsi="Times New Roman" w:cs="Times New Roman"/>
          <w:b/>
          <w:color w:val="000000"/>
          <w:spacing w:val="-2"/>
          <w:sz w:val="24"/>
          <w:szCs w:val="24"/>
          <w:lang w:eastAsia="ru-RU"/>
        </w:rPr>
        <w:t>Укажите монолитную бетонную конструкцию:</w:t>
      </w:r>
    </w:p>
    <w:p w:rsidR="00426C01" w:rsidRPr="00426C01" w:rsidRDefault="00426C01" w:rsidP="00426C01">
      <w:pPr>
        <w:shd w:val="clear" w:color="auto" w:fill="FFFFFF"/>
        <w:tabs>
          <w:tab w:val="left" w:pos="972"/>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1"/>
          <w:sz w:val="24"/>
          <w:szCs w:val="24"/>
          <w:lang w:eastAsia="ru-RU"/>
        </w:rPr>
        <w:t xml:space="preserve">а)  </w:t>
      </w:r>
      <w:r w:rsidRPr="00426C01">
        <w:rPr>
          <w:rFonts w:ascii="Times New Roman" w:eastAsia="Times New Roman" w:hAnsi="Times New Roman" w:cs="Times New Roman"/>
          <w:color w:val="000000"/>
          <w:spacing w:val="-3"/>
          <w:sz w:val="24"/>
          <w:szCs w:val="24"/>
          <w:lang w:eastAsia="ru-RU"/>
        </w:rPr>
        <w:t>сплошной фундамент;</w:t>
      </w:r>
    </w:p>
    <w:p w:rsidR="00426C01" w:rsidRPr="00426C01" w:rsidRDefault="00426C01" w:rsidP="00426C01">
      <w:pPr>
        <w:shd w:val="clear" w:color="auto" w:fill="FFFFFF"/>
        <w:tabs>
          <w:tab w:val="left" w:pos="972"/>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2"/>
          <w:sz w:val="24"/>
          <w:szCs w:val="24"/>
          <w:lang w:eastAsia="ru-RU"/>
        </w:rPr>
        <w:t xml:space="preserve">б)  </w:t>
      </w:r>
      <w:r w:rsidRPr="00426C01">
        <w:rPr>
          <w:rFonts w:ascii="Times New Roman" w:eastAsia="Times New Roman" w:hAnsi="Times New Roman" w:cs="Times New Roman"/>
          <w:color w:val="000000"/>
          <w:spacing w:val="-3"/>
          <w:sz w:val="24"/>
          <w:szCs w:val="24"/>
          <w:lang w:eastAsia="ru-RU"/>
        </w:rPr>
        <w:t>свайный фундамент;</w:t>
      </w:r>
    </w:p>
    <w:p w:rsidR="00426C01" w:rsidRPr="00426C01" w:rsidRDefault="00426C01" w:rsidP="00426C01">
      <w:pPr>
        <w:shd w:val="clear" w:color="auto" w:fill="FFFFFF"/>
        <w:tabs>
          <w:tab w:val="left" w:pos="972"/>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5"/>
          <w:sz w:val="24"/>
          <w:szCs w:val="24"/>
          <w:lang w:eastAsia="ru-RU"/>
        </w:rPr>
        <w:t xml:space="preserve">в)  </w:t>
      </w:r>
      <w:r w:rsidRPr="00426C01">
        <w:rPr>
          <w:rFonts w:ascii="Times New Roman" w:eastAsia="Times New Roman" w:hAnsi="Times New Roman" w:cs="Times New Roman"/>
          <w:color w:val="000000"/>
          <w:spacing w:val="-3"/>
          <w:sz w:val="24"/>
          <w:szCs w:val="24"/>
          <w:lang w:eastAsia="ru-RU"/>
        </w:rPr>
        <w:t>плита настила;</w:t>
      </w:r>
    </w:p>
    <w:p w:rsidR="00426C01" w:rsidRPr="00426C01" w:rsidRDefault="00426C01" w:rsidP="00426C01">
      <w:pPr>
        <w:spacing w:after="0" w:line="240" w:lineRule="auto"/>
        <w:rPr>
          <w:rFonts w:ascii="Times New Roman" w:eastAsia="Times New Roman" w:hAnsi="Times New Roman" w:cs="Times New Roman"/>
          <w:color w:val="000000"/>
          <w:spacing w:val="-3"/>
          <w:sz w:val="24"/>
          <w:szCs w:val="24"/>
          <w:lang w:eastAsia="ru-RU"/>
        </w:rPr>
      </w:pPr>
      <w:r w:rsidRPr="00426C01">
        <w:rPr>
          <w:rFonts w:ascii="Times New Roman" w:eastAsia="Times New Roman" w:hAnsi="Times New Roman" w:cs="Times New Roman"/>
          <w:color w:val="000000"/>
          <w:spacing w:val="-15"/>
          <w:sz w:val="24"/>
          <w:szCs w:val="24"/>
          <w:lang w:eastAsia="ru-RU"/>
        </w:rPr>
        <w:t xml:space="preserve">г)  </w:t>
      </w:r>
      <w:r w:rsidRPr="00426C01">
        <w:rPr>
          <w:rFonts w:ascii="Times New Roman" w:eastAsia="Times New Roman" w:hAnsi="Times New Roman" w:cs="Times New Roman"/>
          <w:color w:val="000000"/>
          <w:spacing w:val="-3"/>
          <w:sz w:val="24"/>
          <w:szCs w:val="24"/>
          <w:lang w:eastAsia="ru-RU"/>
        </w:rPr>
        <w:t>бордюрный камень</w:t>
      </w:r>
    </w:p>
    <w:p w:rsidR="00426C01" w:rsidRPr="00426C01" w:rsidRDefault="00426C01" w:rsidP="00426C01">
      <w:pPr>
        <w:shd w:val="clear" w:color="auto" w:fill="FFFFFF"/>
        <w:tabs>
          <w:tab w:val="left" w:pos="302"/>
        </w:tabs>
        <w:spacing w:before="281" w:after="0" w:line="266" w:lineRule="exact"/>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color w:val="000000"/>
          <w:sz w:val="24"/>
          <w:szCs w:val="24"/>
          <w:lang w:eastAsia="ru-RU"/>
        </w:rPr>
        <w:t xml:space="preserve">26. </w:t>
      </w:r>
      <w:r w:rsidRPr="00426C01">
        <w:rPr>
          <w:rFonts w:ascii="Times New Roman" w:eastAsia="Times New Roman" w:hAnsi="Times New Roman" w:cs="Times New Roman"/>
          <w:b/>
          <w:color w:val="000000"/>
          <w:spacing w:val="3"/>
          <w:sz w:val="24"/>
          <w:szCs w:val="24"/>
          <w:lang w:eastAsia="ru-RU"/>
        </w:rPr>
        <w:t>Выберите конструктивный элемент, отсутствующий в конструкции газовых колодцев глу</w:t>
      </w:r>
      <w:r w:rsidRPr="00426C01">
        <w:rPr>
          <w:rFonts w:ascii="Times New Roman" w:eastAsia="Times New Roman" w:hAnsi="Times New Roman" w:cs="Times New Roman"/>
          <w:b/>
          <w:color w:val="000000"/>
          <w:spacing w:val="3"/>
          <w:sz w:val="24"/>
          <w:szCs w:val="24"/>
          <w:lang w:eastAsia="ru-RU"/>
        </w:rPr>
        <w:softHyphen/>
      </w:r>
      <w:r w:rsidRPr="00426C01">
        <w:rPr>
          <w:rFonts w:ascii="Times New Roman" w:eastAsia="Times New Roman" w:hAnsi="Times New Roman" w:cs="Times New Roman"/>
          <w:b/>
          <w:color w:val="000000"/>
          <w:spacing w:val="2"/>
          <w:sz w:val="24"/>
          <w:szCs w:val="24"/>
          <w:lang w:eastAsia="ru-RU"/>
        </w:rPr>
        <w:t>бокого заложения:</w:t>
      </w:r>
    </w:p>
    <w:p w:rsidR="00426C01" w:rsidRPr="00426C01" w:rsidRDefault="00426C01" w:rsidP="00426C01">
      <w:pPr>
        <w:shd w:val="clear" w:color="auto" w:fill="FFFFFF"/>
        <w:spacing w:after="0" w:line="266" w:lineRule="exact"/>
        <w:ind w:right="7344"/>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6"/>
          <w:sz w:val="24"/>
          <w:szCs w:val="24"/>
          <w:lang w:eastAsia="ru-RU"/>
        </w:rPr>
        <w:t xml:space="preserve">а)теплоизоляция; </w:t>
      </w:r>
      <w:r w:rsidRPr="00426C01">
        <w:rPr>
          <w:rFonts w:ascii="Times New Roman" w:eastAsia="Times New Roman" w:hAnsi="Times New Roman" w:cs="Times New Roman"/>
          <w:color w:val="000000"/>
          <w:spacing w:val="5"/>
          <w:sz w:val="24"/>
          <w:szCs w:val="24"/>
          <w:lang w:eastAsia="ru-RU"/>
        </w:rPr>
        <w:t>б)гидроизоляция;</w:t>
      </w:r>
    </w:p>
    <w:p w:rsidR="00426C01" w:rsidRPr="00426C01" w:rsidRDefault="00426C01" w:rsidP="00426C01">
      <w:pPr>
        <w:shd w:val="clear" w:color="auto" w:fill="FFFFFF"/>
        <w:tabs>
          <w:tab w:val="left" w:pos="245"/>
        </w:tabs>
        <w:spacing w:before="7" w:after="0" w:line="266"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7"/>
          <w:sz w:val="24"/>
          <w:szCs w:val="24"/>
          <w:lang w:eastAsia="ru-RU"/>
        </w:rPr>
        <w:t>в)</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3"/>
          <w:sz w:val="24"/>
          <w:szCs w:val="24"/>
          <w:lang w:eastAsia="ru-RU"/>
        </w:rPr>
        <w:t>желоб для сбора влаги;</w:t>
      </w:r>
    </w:p>
    <w:p w:rsidR="00426C01" w:rsidRPr="00426C01" w:rsidRDefault="00426C01" w:rsidP="00426C01">
      <w:pPr>
        <w:shd w:val="clear" w:color="auto" w:fill="FFFFFF"/>
        <w:tabs>
          <w:tab w:val="left" w:pos="245"/>
        </w:tabs>
        <w:spacing w:before="22"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1"/>
          <w:sz w:val="24"/>
          <w:szCs w:val="24"/>
          <w:lang w:eastAsia="ru-RU"/>
        </w:rPr>
        <w:t>г)</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2"/>
          <w:sz w:val="24"/>
          <w:szCs w:val="24"/>
          <w:lang w:eastAsia="ru-RU"/>
        </w:rPr>
        <w:t>металлические скобы.</w:t>
      </w:r>
    </w:p>
    <w:p w:rsidR="00426C01" w:rsidRPr="00426C01" w:rsidRDefault="00426C01" w:rsidP="00426C01">
      <w:pPr>
        <w:shd w:val="clear" w:color="auto" w:fill="FFFFFF"/>
        <w:tabs>
          <w:tab w:val="left" w:pos="173"/>
        </w:tabs>
        <w:spacing w:before="281" w:after="0" w:line="274" w:lineRule="exact"/>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color w:val="000000"/>
          <w:sz w:val="24"/>
          <w:szCs w:val="24"/>
          <w:lang w:eastAsia="ru-RU"/>
        </w:rPr>
        <w:t xml:space="preserve">27. </w:t>
      </w:r>
      <w:r w:rsidRPr="00426C01">
        <w:rPr>
          <w:rFonts w:ascii="Times New Roman" w:eastAsia="Times New Roman" w:hAnsi="Times New Roman" w:cs="Times New Roman"/>
          <w:b/>
          <w:color w:val="000000"/>
          <w:spacing w:val="-1"/>
          <w:sz w:val="24"/>
          <w:szCs w:val="24"/>
          <w:lang w:eastAsia="ru-RU"/>
        </w:rPr>
        <w:t>К линейно-протяженным земляным сооружениям относят:</w:t>
      </w:r>
    </w:p>
    <w:p w:rsidR="00426C01" w:rsidRPr="00426C01" w:rsidRDefault="00426C01" w:rsidP="00426C01">
      <w:pPr>
        <w:shd w:val="clear" w:color="auto" w:fill="FFFFFF"/>
        <w:tabs>
          <w:tab w:val="left" w:pos="238"/>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1"/>
          <w:sz w:val="24"/>
          <w:szCs w:val="24"/>
          <w:lang w:eastAsia="ru-RU"/>
        </w:rPr>
        <w:t>а)</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3"/>
          <w:sz w:val="24"/>
          <w:szCs w:val="24"/>
          <w:lang w:eastAsia="ru-RU"/>
        </w:rPr>
        <w:t>насыпи-холмы;</w:t>
      </w:r>
    </w:p>
    <w:p w:rsidR="00426C01" w:rsidRPr="00426C01" w:rsidRDefault="00426C01" w:rsidP="00426C01">
      <w:pPr>
        <w:shd w:val="clear" w:color="auto" w:fill="FFFFFF"/>
        <w:tabs>
          <w:tab w:val="left" w:pos="238"/>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8"/>
          <w:sz w:val="24"/>
          <w:szCs w:val="24"/>
          <w:lang w:eastAsia="ru-RU"/>
        </w:rPr>
        <w:t>б)</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1"/>
          <w:sz w:val="24"/>
          <w:szCs w:val="24"/>
          <w:lang w:eastAsia="ru-RU"/>
        </w:rPr>
        <w:t>котлованы:</w:t>
      </w:r>
    </w:p>
    <w:p w:rsidR="00426C01" w:rsidRPr="00426C01" w:rsidRDefault="00426C01" w:rsidP="00426C01">
      <w:pPr>
        <w:shd w:val="clear" w:color="auto" w:fill="FFFFFF"/>
        <w:tabs>
          <w:tab w:val="left" w:pos="238"/>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0"/>
          <w:sz w:val="24"/>
          <w:szCs w:val="24"/>
          <w:lang w:eastAsia="ru-RU"/>
        </w:rPr>
        <w:t>в)</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3"/>
          <w:sz w:val="24"/>
          <w:szCs w:val="24"/>
          <w:lang w:eastAsia="ru-RU"/>
        </w:rPr>
        <w:t>траншеи под коммуникации;</w:t>
      </w:r>
    </w:p>
    <w:p w:rsidR="00426C01" w:rsidRPr="00426C01" w:rsidRDefault="00426C01" w:rsidP="00426C01">
      <w:pPr>
        <w:shd w:val="clear" w:color="auto" w:fill="FFFFFF"/>
        <w:tabs>
          <w:tab w:val="left" w:pos="972"/>
        </w:tabs>
        <w:spacing w:after="0" w:line="274" w:lineRule="exact"/>
        <w:rPr>
          <w:rFonts w:ascii="Times New Roman" w:eastAsia="Times New Roman" w:hAnsi="Times New Roman" w:cs="Times New Roman"/>
          <w:color w:val="000000"/>
          <w:spacing w:val="-3"/>
          <w:sz w:val="24"/>
          <w:szCs w:val="24"/>
          <w:lang w:eastAsia="ru-RU"/>
        </w:rPr>
      </w:pPr>
      <w:r w:rsidRPr="00426C01">
        <w:rPr>
          <w:rFonts w:ascii="Times New Roman" w:eastAsia="Times New Roman" w:hAnsi="Times New Roman" w:cs="Times New Roman"/>
          <w:color w:val="000000"/>
          <w:spacing w:val="-3"/>
          <w:sz w:val="24"/>
          <w:szCs w:val="24"/>
          <w:lang w:eastAsia="ru-RU"/>
        </w:rPr>
        <w:t>г) фундаментные выемки.</w:t>
      </w:r>
    </w:p>
    <w:p w:rsidR="00426C01" w:rsidRPr="00426C01" w:rsidRDefault="00426C01" w:rsidP="00426C01">
      <w:pPr>
        <w:shd w:val="clear" w:color="auto" w:fill="FFFFFF"/>
        <w:tabs>
          <w:tab w:val="left" w:pos="173"/>
        </w:tabs>
        <w:spacing w:after="0" w:line="274" w:lineRule="exact"/>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color w:val="000000"/>
          <w:sz w:val="24"/>
          <w:szCs w:val="24"/>
          <w:lang w:eastAsia="ru-RU"/>
        </w:rPr>
        <w:t xml:space="preserve">28. </w:t>
      </w:r>
      <w:r w:rsidRPr="00426C01">
        <w:rPr>
          <w:rFonts w:ascii="Times New Roman" w:eastAsia="Times New Roman" w:hAnsi="Times New Roman" w:cs="Times New Roman"/>
          <w:b/>
          <w:color w:val="000000"/>
          <w:spacing w:val="-3"/>
          <w:sz w:val="24"/>
          <w:szCs w:val="24"/>
          <w:lang w:eastAsia="ru-RU"/>
        </w:rPr>
        <w:t>Выберите из предложенных трудносгораемый  строительный материал:</w:t>
      </w:r>
    </w:p>
    <w:p w:rsidR="00426C01" w:rsidRPr="00426C01" w:rsidRDefault="00426C01" w:rsidP="00426C01">
      <w:pPr>
        <w:shd w:val="clear" w:color="auto" w:fill="FFFFFF"/>
        <w:tabs>
          <w:tab w:val="left" w:pos="230"/>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1"/>
          <w:sz w:val="24"/>
          <w:szCs w:val="24"/>
          <w:lang w:eastAsia="ru-RU"/>
        </w:rPr>
        <w:t>а)</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3"/>
          <w:sz w:val="24"/>
          <w:szCs w:val="24"/>
          <w:lang w:eastAsia="ru-RU"/>
        </w:rPr>
        <w:t>кирпич;</w:t>
      </w:r>
    </w:p>
    <w:p w:rsidR="00426C01" w:rsidRPr="00426C01" w:rsidRDefault="00426C01" w:rsidP="00426C01">
      <w:pPr>
        <w:shd w:val="clear" w:color="auto" w:fill="FFFFFF"/>
        <w:tabs>
          <w:tab w:val="left" w:pos="230"/>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7"/>
          <w:sz w:val="24"/>
          <w:szCs w:val="24"/>
          <w:lang w:eastAsia="ru-RU"/>
        </w:rPr>
        <w:t>б)</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1"/>
          <w:sz w:val="24"/>
          <w:szCs w:val="24"/>
          <w:lang w:eastAsia="ru-RU"/>
        </w:rPr>
        <w:t>бетон;</w:t>
      </w:r>
    </w:p>
    <w:p w:rsidR="00426C01" w:rsidRPr="00426C01" w:rsidRDefault="00426C01" w:rsidP="00426C01">
      <w:pPr>
        <w:shd w:val="clear" w:color="auto" w:fill="FFFFFF"/>
        <w:tabs>
          <w:tab w:val="left" w:pos="230"/>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0"/>
          <w:sz w:val="24"/>
          <w:szCs w:val="24"/>
          <w:lang w:eastAsia="ru-RU"/>
        </w:rPr>
        <w:t>в)</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4"/>
          <w:sz w:val="24"/>
          <w:szCs w:val="24"/>
          <w:lang w:eastAsia="ru-RU"/>
        </w:rPr>
        <w:t>древесностружечная плита;</w:t>
      </w:r>
    </w:p>
    <w:p w:rsidR="00426C01" w:rsidRPr="00426C01" w:rsidRDefault="00426C01" w:rsidP="00426C01">
      <w:pPr>
        <w:shd w:val="clear" w:color="auto" w:fill="FFFFFF"/>
        <w:tabs>
          <w:tab w:val="left" w:pos="230"/>
        </w:tabs>
        <w:spacing w:after="0" w:line="274" w:lineRule="exact"/>
        <w:rPr>
          <w:rFonts w:ascii="Times New Roman" w:eastAsia="Times New Roman" w:hAnsi="Times New Roman" w:cs="Times New Roman"/>
          <w:color w:val="000000"/>
          <w:spacing w:val="-3"/>
          <w:sz w:val="24"/>
          <w:szCs w:val="24"/>
          <w:lang w:eastAsia="ru-RU"/>
        </w:rPr>
      </w:pPr>
      <w:r w:rsidRPr="00426C01">
        <w:rPr>
          <w:rFonts w:ascii="Times New Roman" w:eastAsia="Times New Roman" w:hAnsi="Times New Roman" w:cs="Times New Roman"/>
          <w:color w:val="000000"/>
          <w:spacing w:val="-14"/>
          <w:sz w:val="24"/>
          <w:szCs w:val="24"/>
          <w:lang w:eastAsia="ru-RU"/>
        </w:rPr>
        <w:t>г)</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3"/>
          <w:sz w:val="24"/>
          <w:szCs w:val="24"/>
          <w:lang w:eastAsia="ru-RU"/>
        </w:rPr>
        <w:t>древесина.</w:t>
      </w: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29. Уклон подземного газопровода, транспортирующего пары СУГ, должен составлять не менее:</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1‰</w:t>
      </w:r>
      <w:r w:rsidRPr="00426C01">
        <w:rPr>
          <w:rFonts w:ascii="Times New Roman" w:eastAsia="Times New Roman" w:hAnsi="Times New Roman" w:cs="Times New Roman"/>
          <w:sz w:val="14"/>
          <w:szCs w:val="14"/>
          <w:lang w:eastAsia="ru-RU"/>
        </w:rPr>
        <w:t>;</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2‰;</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3‰;</w:t>
      </w:r>
      <w:r w:rsidRPr="00426C01">
        <w:rPr>
          <w:rFonts w:ascii="Times New Roman" w:eastAsia="Times New Roman" w:hAnsi="Times New Roman" w:cs="Times New Roman"/>
          <w:position w:val="-10"/>
          <w:sz w:val="24"/>
          <w:szCs w:val="24"/>
          <w:lang w:eastAsia="ru-RU"/>
        </w:rPr>
        <w:object w:dxaOrig="180" w:dyaOrig="340">
          <v:shape id="_x0000_i1067" type="#_x0000_t75" style="width:9pt;height:17.25pt" o:ole="">
            <v:imagedata r:id="rId9" o:title=""/>
          </v:shape>
          <o:OLEObject Type="Embed" ProgID="Equation.3" ShapeID="_x0000_i1067" DrawAspect="Content" ObjectID="_1831616496" r:id="rId52"/>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5‰.</w:t>
      </w: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30. При строительстве газопровода под железнодорожными путями методом наклонно-направленного бурения расстояние от подошвы рельса до верха футляра газопровода должность быть не менее:</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а) 1 м;</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1,5  м;</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2 м;</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2,5 м.</w:t>
      </w:r>
    </w:p>
    <w:p w:rsidR="00426C01" w:rsidRPr="00426C01" w:rsidRDefault="00426C01" w:rsidP="00426C01">
      <w:pPr>
        <w:shd w:val="clear" w:color="auto" w:fill="FFFFFF"/>
        <w:tabs>
          <w:tab w:val="left" w:pos="278"/>
        </w:tabs>
        <w:spacing w:after="0" w:line="278" w:lineRule="exact"/>
        <w:rPr>
          <w:rFonts w:ascii="Times New Roman" w:eastAsia="Times New Roman" w:hAnsi="Times New Roman" w:cs="Times New Roman"/>
          <w:sz w:val="28"/>
          <w:szCs w:val="28"/>
          <w:lang w:eastAsia="ru-RU"/>
        </w:rPr>
      </w:pPr>
    </w:p>
    <w:p w:rsidR="00426C01" w:rsidRPr="00426C01" w:rsidRDefault="00426C01" w:rsidP="00426C01">
      <w:pPr>
        <w:shd w:val="clear" w:color="auto" w:fill="FFFFFF"/>
        <w:tabs>
          <w:tab w:val="left" w:pos="278"/>
        </w:tabs>
        <w:spacing w:after="0" w:line="278" w:lineRule="exact"/>
        <w:rPr>
          <w:rFonts w:ascii="Times New Roman" w:eastAsia="Times New Roman" w:hAnsi="Times New Roman" w:cs="Times New Roman"/>
          <w:sz w:val="28"/>
          <w:szCs w:val="28"/>
          <w:lang w:eastAsia="ru-RU"/>
        </w:rPr>
      </w:pPr>
    </w:p>
    <w:p w:rsidR="00426C01" w:rsidRPr="00426C01" w:rsidRDefault="00426C01" w:rsidP="00426C01">
      <w:pPr>
        <w:shd w:val="clear" w:color="auto" w:fill="FFFFFF"/>
        <w:tabs>
          <w:tab w:val="left" w:pos="278"/>
        </w:tabs>
        <w:spacing w:after="0" w:line="278" w:lineRule="exact"/>
        <w:rPr>
          <w:rFonts w:ascii="Times New Roman" w:eastAsia="Times New Roman" w:hAnsi="Times New Roman" w:cs="Times New Roman"/>
          <w:sz w:val="28"/>
          <w:szCs w:val="28"/>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 xml:space="preserve">                               </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 xml:space="preserve">                                                                            </w:t>
      </w:r>
      <w:r w:rsidRPr="00426C01">
        <w:rPr>
          <w:rFonts w:ascii="Times New Roman" w:eastAsia="Times New Roman" w:hAnsi="Times New Roman" w:cs="Times New Roman"/>
          <w:b/>
          <w:sz w:val="28"/>
          <w:szCs w:val="28"/>
          <w:lang w:eastAsia="ru-RU"/>
        </w:rPr>
        <w:t>Ключ</w:t>
      </w:r>
    </w:p>
    <w:p w:rsidR="00426C01" w:rsidRPr="00426C01" w:rsidRDefault="00426C01" w:rsidP="00426C01">
      <w:pPr>
        <w:spacing w:after="0" w:line="240" w:lineRule="auto"/>
        <w:jc w:val="center"/>
        <w:rPr>
          <w:rFonts w:ascii="Times New Roman" w:eastAsia="Times New Roman" w:hAnsi="Times New Roman" w:cs="Times New Roman"/>
          <w:b/>
          <w:sz w:val="28"/>
          <w:szCs w:val="28"/>
          <w:lang w:eastAsia="ru-RU"/>
        </w:rPr>
      </w:pPr>
    </w:p>
    <w:p w:rsidR="00426C01" w:rsidRPr="00426C01" w:rsidRDefault="00426C01" w:rsidP="00426C01">
      <w:pPr>
        <w:spacing w:after="0" w:line="240" w:lineRule="auto"/>
        <w:jc w:val="center"/>
        <w:rPr>
          <w:rFonts w:ascii="Times New Roman" w:eastAsia="Times New Roman" w:hAnsi="Times New Roman" w:cs="Times New Roman"/>
          <w:b/>
          <w:sz w:val="28"/>
          <w:szCs w:val="28"/>
          <w:lang w:eastAsia="ru-RU"/>
        </w:rPr>
      </w:pPr>
      <w:r w:rsidRPr="00426C01">
        <w:rPr>
          <w:rFonts w:ascii="Times New Roman" w:eastAsia="Times New Roman" w:hAnsi="Times New Roman" w:cs="Times New Roman"/>
          <w:b/>
          <w:sz w:val="28"/>
          <w:szCs w:val="28"/>
          <w:lang w:eastAsia="ru-RU"/>
        </w:rPr>
        <w:t>Вариант 3</w:t>
      </w:r>
    </w:p>
    <w:p w:rsidR="00426C01" w:rsidRPr="00426C01" w:rsidRDefault="00426C01" w:rsidP="00426C01">
      <w:pPr>
        <w:spacing w:after="0" w:line="240" w:lineRule="auto"/>
        <w:jc w:val="center"/>
        <w:rPr>
          <w:rFonts w:ascii="Times New Roman" w:eastAsia="Times New Roman" w:hAnsi="Times New Roman" w:cs="Times New Roman"/>
          <w:b/>
          <w:sz w:val="28"/>
          <w:szCs w:val="28"/>
          <w:lang w:eastAsia="ru-RU"/>
        </w:rPr>
      </w:pPr>
    </w:p>
    <w:p w:rsidR="00426C01" w:rsidRPr="00426C01" w:rsidRDefault="00426C01" w:rsidP="00426C01">
      <w:pPr>
        <w:spacing w:after="0" w:line="240" w:lineRule="auto"/>
        <w:rPr>
          <w:rFonts w:ascii="Times New Roman" w:eastAsia="Times New Roman" w:hAnsi="Times New Roman" w:cs="Times New Roman"/>
          <w:sz w:val="28"/>
          <w:szCs w:val="28"/>
          <w:lang w:eastAsia="ru-RU"/>
        </w:rPr>
      </w:pPr>
    </w:p>
    <w:p w:rsidR="00426C01" w:rsidRPr="00426C01" w:rsidRDefault="00426C01" w:rsidP="00426C01">
      <w:pPr>
        <w:spacing w:after="0" w:line="240" w:lineRule="auto"/>
        <w:rPr>
          <w:rFonts w:ascii="Times New Roman" w:eastAsia="Times New Roman" w:hAnsi="Times New Roman" w:cs="Times New Roman"/>
          <w:sz w:val="28"/>
          <w:szCs w:val="28"/>
          <w:lang w:eastAsia="ru-RU"/>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4"/>
        <w:gridCol w:w="2292"/>
        <w:gridCol w:w="2313"/>
        <w:gridCol w:w="2292"/>
      </w:tblGrid>
      <w:tr w:rsidR="00426C01" w:rsidRPr="00426C01" w:rsidTr="003E0AF6">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 вопроса</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Ответ</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 xml:space="preserve">№ вопроса </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Ответ</w:t>
            </w:r>
          </w:p>
        </w:tc>
      </w:tr>
      <w:tr w:rsidR="00426C01" w:rsidRPr="00426C01" w:rsidTr="003E0AF6">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1</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А</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16</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В</w:t>
            </w:r>
          </w:p>
        </w:tc>
      </w:tr>
      <w:tr w:rsidR="00426C01" w:rsidRPr="00426C01" w:rsidTr="003E0AF6">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2</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Б</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17</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В</w:t>
            </w:r>
          </w:p>
        </w:tc>
      </w:tr>
      <w:tr w:rsidR="00426C01" w:rsidRPr="00426C01" w:rsidTr="003E0AF6">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3</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В</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18</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Г</w:t>
            </w:r>
          </w:p>
        </w:tc>
      </w:tr>
      <w:tr w:rsidR="00426C01" w:rsidRPr="00426C01" w:rsidTr="003E0AF6">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4</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В</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19</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А</w:t>
            </w:r>
          </w:p>
        </w:tc>
      </w:tr>
      <w:tr w:rsidR="00426C01" w:rsidRPr="00426C01" w:rsidTr="003E0AF6">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5</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Б</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20</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В</w:t>
            </w:r>
          </w:p>
        </w:tc>
      </w:tr>
      <w:tr w:rsidR="00426C01" w:rsidRPr="00426C01" w:rsidTr="003E0AF6">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6</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Б</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21</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А</w:t>
            </w:r>
          </w:p>
        </w:tc>
      </w:tr>
      <w:tr w:rsidR="00426C01" w:rsidRPr="00426C01" w:rsidTr="003E0AF6">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7</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Б</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22</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Г</w:t>
            </w:r>
          </w:p>
        </w:tc>
      </w:tr>
      <w:tr w:rsidR="00426C01" w:rsidRPr="00426C01" w:rsidTr="003E0AF6">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8</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В</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23</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В, Г</w:t>
            </w:r>
          </w:p>
        </w:tc>
      </w:tr>
      <w:tr w:rsidR="00426C01" w:rsidRPr="00426C01" w:rsidTr="003E0AF6">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9</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В</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24</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А</w:t>
            </w:r>
          </w:p>
        </w:tc>
      </w:tr>
      <w:tr w:rsidR="00426C01" w:rsidRPr="00426C01" w:rsidTr="003E0AF6">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10</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Г</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25</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А</w:t>
            </w:r>
          </w:p>
        </w:tc>
      </w:tr>
      <w:tr w:rsidR="00426C01" w:rsidRPr="00426C01" w:rsidTr="003E0AF6">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11</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Б</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26</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А</w:t>
            </w:r>
          </w:p>
        </w:tc>
      </w:tr>
      <w:tr w:rsidR="00426C01" w:rsidRPr="00426C01" w:rsidTr="003E0AF6">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12</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Б</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27</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В</w:t>
            </w:r>
          </w:p>
        </w:tc>
      </w:tr>
      <w:tr w:rsidR="00426C01" w:rsidRPr="00426C01" w:rsidTr="003E0AF6">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13</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А</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28</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А.Б</w:t>
            </w:r>
          </w:p>
        </w:tc>
      </w:tr>
      <w:tr w:rsidR="00426C01" w:rsidRPr="00426C01" w:rsidTr="003E0AF6">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14</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Г</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29</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Г</w:t>
            </w:r>
          </w:p>
        </w:tc>
      </w:tr>
      <w:tr w:rsidR="00426C01" w:rsidRPr="00426C01" w:rsidTr="003E0AF6">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15</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Б</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30</w:t>
            </w:r>
          </w:p>
        </w:tc>
        <w:tc>
          <w:tcPr>
            <w:tcW w:w="2421" w:type="dxa"/>
            <w:tcBorders>
              <w:top w:val="single" w:sz="4" w:space="0" w:color="auto"/>
              <w:left w:val="single" w:sz="4" w:space="0" w:color="auto"/>
              <w:bottom w:val="single" w:sz="4" w:space="0" w:color="auto"/>
              <w:right w:val="single" w:sz="4" w:space="0" w:color="auto"/>
            </w:tcBorders>
            <w:hideMark/>
          </w:tcPr>
          <w:p w:rsidR="00426C01" w:rsidRPr="00426C01" w:rsidRDefault="00426C01" w:rsidP="00426C01">
            <w:pPr>
              <w:spacing w:after="0" w:line="240" w:lineRule="auto"/>
              <w:rPr>
                <w:rFonts w:ascii="Times New Roman" w:eastAsia="Times New Roman" w:hAnsi="Times New Roman" w:cs="Times New Roman"/>
                <w:sz w:val="28"/>
                <w:szCs w:val="28"/>
                <w:lang w:eastAsia="ru-RU"/>
              </w:rPr>
            </w:pPr>
            <w:r w:rsidRPr="00426C01">
              <w:rPr>
                <w:rFonts w:ascii="Times New Roman" w:eastAsia="Times New Roman" w:hAnsi="Times New Roman" w:cs="Times New Roman"/>
                <w:sz w:val="28"/>
                <w:szCs w:val="28"/>
                <w:lang w:eastAsia="ru-RU"/>
              </w:rPr>
              <w:t>Б</w:t>
            </w:r>
          </w:p>
        </w:tc>
      </w:tr>
    </w:tbl>
    <w:p w:rsidR="00426C01" w:rsidRPr="00426C01" w:rsidRDefault="00426C01" w:rsidP="00426C01">
      <w:pPr>
        <w:spacing w:after="0" w:line="240" w:lineRule="auto"/>
        <w:rPr>
          <w:rFonts w:ascii="Times New Roman" w:eastAsia="Times New Roman" w:hAnsi="Times New Roman" w:cs="Times New Roman"/>
          <w:sz w:val="28"/>
          <w:szCs w:val="28"/>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 xml:space="preserve">     </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 xml:space="preserve">  </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widowControl w:val="0"/>
        <w:autoSpaceDE w:val="0"/>
        <w:autoSpaceDN w:val="0"/>
        <w:adjustRightInd w:val="0"/>
        <w:spacing w:before="259" w:after="0" w:line="278" w:lineRule="exact"/>
        <w:ind w:right="2451"/>
        <w:rPr>
          <w:rFonts w:ascii="Times New Roman" w:eastAsia="Times New Roman" w:hAnsi="Times New Roman" w:cs="Times New Roman"/>
          <w:b/>
          <w:color w:val="010001"/>
          <w:sz w:val="24"/>
          <w:szCs w:val="24"/>
          <w:lang w:eastAsia="ru-RU"/>
        </w:rPr>
      </w:pPr>
      <w:r>
        <w:rPr>
          <w:rFonts w:ascii="Times New Roman" w:eastAsia="Times New Roman" w:hAnsi="Times New Roman" w:cs="Times New Roman"/>
          <w:b/>
          <w:color w:val="010001"/>
          <w:sz w:val="24"/>
          <w:szCs w:val="24"/>
          <w:lang w:eastAsia="ru-RU"/>
        </w:rPr>
        <w:br w:type="page"/>
      </w:r>
      <w:r w:rsidRPr="00426C01">
        <w:rPr>
          <w:rFonts w:ascii="Times New Roman" w:eastAsia="Times New Roman" w:hAnsi="Times New Roman" w:cs="Times New Roman"/>
          <w:b/>
          <w:color w:val="010001"/>
          <w:sz w:val="24"/>
          <w:szCs w:val="24"/>
          <w:lang w:eastAsia="ru-RU"/>
        </w:rPr>
        <w:lastRenderedPageBreak/>
        <w:t>Вариант 4</w:t>
      </w:r>
    </w:p>
    <w:p w:rsidR="00426C01" w:rsidRPr="00426C01" w:rsidRDefault="00426C01" w:rsidP="00426C01">
      <w:pPr>
        <w:widowControl w:val="0"/>
        <w:autoSpaceDE w:val="0"/>
        <w:autoSpaceDN w:val="0"/>
        <w:adjustRightInd w:val="0"/>
        <w:spacing w:before="259" w:after="0" w:line="278" w:lineRule="exact"/>
        <w:ind w:right="2451"/>
        <w:rPr>
          <w:rFonts w:ascii="Times New Roman" w:eastAsia="Times New Roman" w:hAnsi="Times New Roman" w:cs="Times New Roman"/>
          <w:b/>
          <w:color w:val="010001"/>
          <w:sz w:val="24"/>
          <w:szCs w:val="24"/>
          <w:lang w:eastAsia="ru-RU"/>
        </w:rPr>
      </w:pPr>
      <w:r w:rsidRPr="00426C01">
        <w:rPr>
          <w:rFonts w:ascii="Times New Roman" w:eastAsia="Times New Roman" w:hAnsi="Times New Roman" w:cs="Times New Roman"/>
          <w:b/>
          <w:color w:val="010001"/>
          <w:sz w:val="24"/>
          <w:szCs w:val="24"/>
          <w:lang w:eastAsia="ru-RU"/>
        </w:rPr>
        <w:t>1. Д</w:t>
      </w:r>
      <w:r w:rsidRPr="00426C01">
        <w:rPr>
          <w:rFonts w:ascii="Times New Roman" w:eastAsia="Times New Roman" w:hAnsi="Times New Roman" w:cs="Times New Roman"/>
          <w:b/>
          <w:color w:val="171618"/>
          <w:sz w:val="24"/>
          <w:szCs w:val="24"/>
          <w:lang w:eastAsia="ru-RU"/>
        </w:rPr>
        <w:t>л</w:t>
      </w:r>
      <w:r w:rsidRPr="00426C01">
        <w:rPr>
          <w:rFonts w:ascii="Times New Roman" w:eastAsia="Times New Roman" w:hAnsi="Times New Roman" w:cs="Times New Roman"/>
          <w:b/>
          <w:color w:val="010001"/>
          <w:sz w:val="24"/>
          <w:szCs w:val="24"/>
          <w:lang w:eastAsia="ru-RU"/>
        </w:rPr>
        <w:t xml:space="preserve">я </w:t>
      </w:r>
      <w:r w:rsidRPr="00426C01">
        <w:rPr>
          <w:rFonts w:ascii="Times New Roman" w:eastAsia="Times New Roman" w:hAnsi="Times New Roman" w:cs="Times New Roman"/>
          <w:b/>
          <w:color w:val="171618"/>
          <w:sz w:val="24"/>
          <w:szCs w:val="24"/>
          <w:lang w:eastAsia="ru-RU"/>
        </w:rPr>
        <w:t>у</w:t>
      </w:r>
      <w:r w:rsidRPr="00426C01">
        <w:rPr>
          <w:rFonts w:ascii="Times New Roman" w:eastAsia="Times New Roman" w:hAnsi="Times New Roman" w:cs="Times New Roman"/>
          <w:b/>
          <w:color w:val="010001"/>
          <w:sz w:val="24"/>
          <w:szCs w:val="24"/>
          <w:lang w:eastAsia="ru-RU"/>
        </w:rPr>
        <w:t>кла</w:t>
      </w:r>
      <w:r w:rsidRPr="00426C01">
        <w:rPr>
          <w:rFonts w:ascii="Times New Roman" w:eastAsia="Times New Roman" w:hAnsi="Times New Roman" w:cs="Times New Roman"/>
          <w:b/>
          <w:color w:val="313031"/>
          <w:sz w:val="24"/>
          <w:szCs w:val="24"/>
          <w:lang w:eastAsia="ru-RU"/>
        </w:rPr>
        <w:t>д</w:t>
      </w:r>
      <w:r w:rsidRPr="00426C01">
        <w:rPr>
          <w:rFonts w:ascii="Times New Roman" w:eastAsia="Times New Roman" w:hAnsi="Times New Roman" w:cs="Times New Roman"/>
          <w:b/>
          <w:color w:val="010001"/>
          <w:sz w:val="24"/>
          <w:szCs w:val="24"/>
          <w:lang w:eastAsia="ru-RU"/>
        </w:rPr>
        <w:t>к</w:t>
      </w:r>
      <w:r w:rsidRPr="00426C01">
        <w:rPr>
          <w:rFonts w:ascii="Times New Roman" w:eastAsia="Times New Roman" w:hAnsi="Times New Roman" w:cs="Times New Roman"/>
          <w:b/>
          <w:color w:val="171618"/>
          <w:sz w:val="24"/>
          <w:szCs w:val="24"/>
          <w:lang w:eastAsia="ru-RU"/>
        </w:rPr>
        <w:t xml:space="preserve">и </w:t>
      </w:r>
      <w:r w:rsidRPr="00426C01">
        <w:rPr>
          <w:rFonts w:ascii="Times New Roman" w:eastAsia="Times New Roman" w:hAnsi="Times New Roman" w:cs="Times New Roman"/>
          <w:b/>
          <w:color w:val="010001"/>
          <w:sz w:val="24"/>
          <w:szCs w:val="24"/>
          <w:lang w:eastAsia="ru-RU"/>
        </w:rPr>
        <w:t xml:space="preserve">в </w:t>
      </w:r>
      <w:r w:rsidRPr="00426C01">
        <w:rPr>
          <w:rFonts w:ascii="Times New Roman" w:eastAsia="Times New Roman" w:hAnsi="Times New Roman" w:cs="Times New Roman"/>
          <w:b/>
          <w:color w:val="171618"/>
          <w:sz w:val="24"/>
          <w:szCs w:val="24"/>
          <w:lang w:eastAsia="ru-RU"/>
        </w:rPr>
        <w:t>т</w:t>
      </w:r>
      <w:r w:rsidRPr="00426C01">
        <w:rPr>
          <w:rFonts w:ascii="Times New Roman" w:eastAsia="Times New Roman" w:hAnsi="Times New Roman" w:cs="Times New Roman"/>
          <w:b/>
          <w:color w:val="010001"/>
          <w:sz w:val="24"/>
          <w:szCs w:val="24"/>
          <w:lang w:eastAsia="ru-RU"/>
        </w:rPr>
        <w:t>раншеи г</w:t>
      </w:r>
      <w:r w:rsidRPr="00426C01">
        <w:rPr>
          <w:rFonts w:ascii="Times New Roman" w:eastAsia="Times New Roman" w:hAnsi="Times New Roman" w:cs="Times New Roman"/>
          <w:b/>
          <w:color w:val="171618"/>
          <w:sz w:val="24"/>
          <w:szCs w:val="24"/>
          <w:lang w:eastAsia="ru-RU"/>
        </w:rPr>
        <w:t>а</w:t>
      </w:r>
      <w:r w:rsidRPr="00426C01">
        <w:rPr>
          <w:rFonts w:ascii="Times New Roman" w:eastAsia="Times New Roman" w:hAnsi="Times New Roman" w:cs="Times New Roman"/>
          <w:b/>
          <w:color w:val="49484A"/>
          <w:sz w:val="24"/>
          <w:szCs w:val="24"/>
          <w:lang w:eastAsia="ru-RU"/>
        </w:rPr>
        <w:t>з</w:t>
      </w:r>
      <w:r w:rsidRPr="00426C01">
        <w:rPr>
          <w:rFonts w:ascii="Times New Roman" w:eastAsia="Times New Roman" w:hAnsi="Times New Roman" w:cs="Times New Roman"/>
          <w:b/>
          <w:color w:val="010001"/>
          <w:sz w:val="24"/>
          <w:szCs w:val="24"/>
          <w:lang w:eastAsia="ru-RU"/>
        </w:rPr>
        <w:t>опроводов Н</w:t>
      </w:r>
      <w:r w:rsidRPr="00426C01">
        <w:rPr>
          <w:rFonts w:ascii="Times New Roman" w:eastAsia="Times New Roman" w:hAnsi="Times New Roman" w:cs="Times New Roman"/>
          <w:b/>
          <w:color w:val="171618"/>
          <w:sz w:val="24"/>
          <w:szCs w:val="24"/>
          <w:lang w:eastAsia="ru-RU"/>
        </w:rPr>
        <w:t xml:space="preserve">Е </w:t>
      </w:r>
      <w:r w:rsidRPr="00426C01">
        <w:rPr>
          <w:rFonts w:ascii="Times New Roman" w:eastAsia="Times New Roman" w:hAnsi="Times New Roman" w:cs="Times New Roman"/>
          <w:b/>
          <w:color w:val="000001"/>
          <w:sz w:val="24"/>
          <w:szCs w:val="24"/>
          <w:lang w:eastAsia="ru-RU"/>
        </w:rPr>
        <w:t>п</w:t>
      </w:r>
      <w:r w:rsidRPr="00426C01">
        <w:rPr>
          <w:rFonts w:ascii="Times New Roman" w:eastAsia="Times New Roman" w:hAnsi="Times New Roman" w:cs="Times New Roman"/>
          <w:b/>
          <w:color w:val="010001"/>
          <w:sz w:val="24"/>
          <w:szCs w:val="24"/>
          <w:lang w:eastAsia="ru-RU"/>
        </w:rPr>
        <w:t xml:space="preserve">рименяют: </w:t>
      </w:r>
    </w:p>
    <w:p w:rsidR="00426C01" w:rsidRPr="00426C01" w:rsidRDefault="00426C01" w:rsidP="00426C01">
      <w:pPr>
        <w:widowControl w:val="0"/>
        <w:autoSpaceDE w:val="0"/>
        <w:autoSpaceDN w:val="0"/>
        <w:adjustRightInd w:val="0"/>
        <w:spacing w:before="259" w:after="0" w:line="278" w:lineRule="exact"/>
        <w:ind w:right="2451"/>
        <w:rPr>
          <w:rFonts w:ascii="Times New Roman" w:eastAsia="Times New Roman" w:hAnsi="Times New Roman" w:cs="Times New Roman"/>
          <w:color w:val="010001"/>
          <w:sz w:val="24"/>
          <w:szCs w:val="24"/>
          <w:lang w:eastAsia="ru-RU"/>
        </w:rPr>
      </w:pPr>
      <w:r w:rsidRPr="00426C01">
        <w:rPr>
          <w:rFonts w:ascii="Times New Roman" w:eastAsia="Times New Roman" w:hAnsi="Times New Roman" w:cs="Times New Roman"/>
          <w:color w:val="010001"/>
          <w:sz w:val="24"/>
          <w:szCs w:val="24"/>
          <w:lang w:eastAsia="ru-RU"/>
        </w:rPr>
        <w:t>а) ко</w:t>
      </w:r>
      <w:r w:rsidRPr="00426C01">
        <w:rPr>
          <w:rFonts w:ascii="Times New Roman" w:eastAsia="Times New Roman" w:hAnsi="Times New Roman" w:cs="Times New Roman"/>
          <w:color w:val="171618"/>
          <w:sz w:val="24"/>
          <w:szCs w:val="24"/>
          <w:lang w:eastAsia="ru-RU"/>
        </w:rPr>
        <w:t>зл</w:t>
      </w:r>
      <w:r w:rsidRPr="00426C01">
        <w:rPr>
          <w:rFonts w:ascii="Times New Roman" w:eastAsia="Times New Roman" w:hAnsi="Times New Roman" w:cs="Times New Roman"/>
          <w:color w:val="010001"/>
          <w:sz w:val="24"/>
          <w:szCs w:val="24"/>
          <w:lang w:eastAsia="ru-RU"/>
        </w:rPr>
        <w:t>овы</w:t>
      </w:r>
      <w:r w:rsidRPr="00426C01">
        <w:rPr>
          <w:rFonts w:ascii="Times New Roman" w:eastAsia="Times New Roman" w:hAnsi="Times New Roman" w:cs="Times New Roman"/>
          <w:color w:val="171618"/>
          <w:sz w:val="24"/>
          <w:szCs w:val="24"/>
          <w:lang w:eastAsia="ru-RU"/>
        </w:rPr>
        <w:t>е к</w:t>
      </w:r>
      <w:r w:rsidRPr="00426C01">
        <w:rPr>
          <w:rFonts w:ascii="Times New Roman" w:eastAsia="Times New Roman" w:hAnsi="Times New Roman" w:cs="Times New Roman"/>
          <w:color w:val="010001"/>
          <w:sz w:val="24"/>
          <w:szCs w:val="24"/>
          <w:lang w:eastAsia="ru-RU"/>
        </w:rPr>
        <w:t>р</w:t>
      </w:r>
      <w:r w:rsidRPr="00426C01">
        <w:rPr>
          <w:rFonts w:ascii="Times New Roman" w:eastAsia="Times New Roman" w:hAnsi="Times New Roman" w:cs="Times New Roman"/>
          <w:color w:val="171618"/>
          <w:sz w:val="24"/>
          <w:szCs w:val="24"/>
          <w:lang w:eastAsia="ru-RU"/>
        </w:rPr>
        <w:t>а</w:t>
      </w:r>
      <w:r w:rsidRPr="00426C01">
        <w:rPr>
          <w:rFonts w:ascii="Times New Roman" w:eastAsia="Times New Roman" w:hAnsi="Times New Roman" w:cs="Times New Roman"/>
          <w:color w:val="010001"/>
          <w:sz w:val="24"/>
          <w:szCs w:val="24"/>
          <w:lang w:eastAsia="ru-RU"/>
        </w:rPr>
        <w:t xml:space="preserve">ны; </w:t>
      </w:r>
    </w:p>
    <w:p w:rsidR="00426C01" w:rsidRPr="00426C01" w:rsidRDefault="00426C01" w:rsidP="00426C01">
      <w:pPr>
        <w:widowControl w:val="0"/>
        <w:autoSpaceDE w:val="0"/>
        <w:autoSpaceDN w:val="0"/>
        <w:adjustRightInd w:val="0"/>
        <w:spacing w:after="0" w:line="278" w:lineRule="exact"/>
        <w:ind w:right="421"/>
        <w:rPr>
          <w:rFonts w:ascii="Times New Roman" w:eastAsia="Times New Roman" w:hAnsi="Times New Roman" w:cs="Times New Roman"/>
          <w:color w:val="010001"/>
          <w:sz w:val="24"/>
          <w:szCs w:val="24"/>
          <w:lang w:eastAsia="ru-RU"/>
        </w:rPr>
      </w:pPr>
      <w:r w:rsidRPr="00426C01">
        <w:rPr>
          <w:rFonts w:ascii="Times New Roman" w:eastAsia="Times New Roman" w:hAnsi="Times New Roman" w:cs="Times New Roman"/>
          <w:color w:val="010001"/>
          <w:sz w:val="24"/>
          <w:szCs w:val="24"/>
          <w:lang w:eastAsia="ru-RU"/>
        </w:rPr>
        <w:t>б) башенны</w:t>
      </w:r>
      <w:r w:rsidRPr="00426C01">
        <w:rPr>
          <w:rFonts w:ascii="Times New Roman" w:eastAsia="Times New Roman" w:hAnsi="Times New Roman" w:cs="Times New Roman"/>
          <w:color w:val="171618"/>
          <w:sz w:val="24"/>
          <w:szCs w:val="24"/>
          <w:lang w:eastAsia="ru-RU"/>
        </w:rPr>
        <w:t xml:space="preserve">е </w:t>
      </w:r>
      <w:r w:rsidRPr="00426C01">
        <w:rPr>
          <w:rFonts w:ascii="Times New Roman" w:eastAsia="Times New Roman" w:hAnsi="Times New Roman" w:cs="Times New Roman"/>
          <w:color w:val="010001"/>
          <w:sz w:val="24"/>
          <w:szCs w:val="24"/>
          <w:lang w:eastAsia="ru-RU"/>
        </w:rPr>
        <w:t>кр</w:t>
      </w:r>
      <w:r w:rsidRPr="00426C01">
        <w:rPr>
          <w:rFonts w:ascii="Times New Roman" w:eastAsia="Times New Roman" w:hAnsi="Times New Roman" w:cs="Times New Roman"/>
          <w:color w:val="171618"/>
          <w:sz w:val="24"/>
          <w:szCs w:val="24"/>
          <w:lang w:eastAsia="ru-RU"/>
        </w:rPr>
        <w:t>а</w:t>
      </w:r>
      <w:r w:rsidRPr="00426C01">
        <w:rPr>
          <w:rFonts w:ascii="Times New Roman" w:eastAsia="Times New Roman" w:hAnsi="Times New Roman" w:cs="Times New Roman"/>
          <w:color w:val="010001"/>
          <w:sz w:val="24"/>
          <w:szCs w:val="24"/>
          <w:lang w:eastAsia="ru-RU"/>
        </w:rPr>
        <w:t xml:space="preserve">ны; </w:t>
      </w:r>
    </w:p>
    <w:p w:rsidR="00426C01" w:rsidRPr="00426C01" w:rsidRDefault="00426C01" w:rsidP="00426C01">
      <w:pPr>
        <w:widowControl w:val="0"/>
        <w:autoSpaceDE w:val="0"/>
        <w:autoSpaceDN w:val="0"/>
        <w:adjustRightInd w:val="0"/>
        <w:spacing w:before="4" w:after="0" w:line="273" w:lineRule="exact"/>
        <w:ind w:right="5528"/>
        <w:rPr>
          <w:rFonts w:ascii="Times New Roman" w:eastAsia="Times New Roman" w:hAnsi="Times New Roman" w:cs="Times New Roman"/>
          <w:color w:val="171618"/>
          <w:sz w:val="24"/>
          <w:szCs w:val="24"/>
          <w:lang w:eastAsia="ru-RU"/>
        </w:rPr>
      </w:pPr>
      <w:r w:rsidRPr="00426C01">
        <w:rPr>
          <w:rFonts w:ascii="Times New Roman" w:eastAsia="Times New Roman" w:hAnsi="Times New Roman" w:cs="Times New Roman"/>
          <w:color w:val="010001"/>
          <w:sz w:val="24"/>
          <w:szCs w:val="24"/>
          <w:lang w:eastAsia="ru-RU"/>
        </w:rPr>
        <w:t xml:space="preserve">в) </w:t>
      </w:r>
      <w:r w:rsidRPr="00426C01">
        <w:rPr>
          <w:rFonts w:ascii="Times New Roman" w:eastAsia="Times New Roman" w:hAnsi="Times New Roman" w:cs="Times New Roman"/>
          <w:color w:val="171618"/>
          <w:sz w:val="24"/>
          <w:szCs w:val="24"/>
          <w:lang w:eastAsia="ru-RU"/>
        </w:rPr>
        <w:t>авт</w:t>
      </w:r>
      <w:r w:rsidRPr="00426C01">
        <w:rPr>
          <w:rFonts w:ascii="Times New Roman" w:eastAsia="Times New Roman" w:hAnsi="Times New Roman" w:cs="Times New Roman"/>
          <w:color w:val="010001"/>
          <w:sz w:val="24"/>
          <w:szCs w:val="24"/>
          <w:lang w:eastAsia="ru-RU"/>
        </w:rPr>
        <w:t>омоб</w:t>
      </w:r>
      <w:r w:rsidRPr="00426C01">
        <w:rPr>
          <w:rFonts w:ascii="Times New Roman" w:eastAsia="Times New Roman" w:hAnsi="Times New Roman" w:cs="Times New Roman"/>
          <w:color w:val="171618"/>
          <w:sz w:val="24"/>
          <w:szCs w:val="24"/>
          <w:lang w:eastAsia="ru-RU"/>
        </w:rPr>
        <w:t>ильны</w:t>
      </w:r>
      <w:r w:rsidRPr="00426C01">
        <w:rPr>
          <w:rFonts w:ascii="Times New Roman" w:eastAsia="Times New Roman" w:hAnsi="Times New Roman" w:cs="Times New Roman"/>
          <w:color w:val="010001"/>
          <w:sz w:val="24"/>
          <w:szCs w:val="24"/>
          <w:lang w:eastAsia="ru-RU"/>
        </w:rPr>
        <w:t>е краны</w:t>
      </w:r>
      <w:r w:rsidRPr="00426C01">
        <w:rPr>
          <w:rFonts w:ascii="Times New Roman" w:eastAsia="Times New Roman" w:hAnsi="Times New Roman" w:cs="Times New Roman"/>
          <w:color w:val="171618"/>
          <w:sz w:val="24"/>
          <w:szCs w:val="24"/>
          <w:lang w:eastAsia="ru-RU"/>
        </w:rPr>
        <w:t xml:space="preserve">; </w:t>
      </w:r>
    </w:p>
    <w:p w:rsidR="00426C01" w:rsidRPr="00426C01" w:rsidRDefault="00426C01" w:rsidP="00426C01">
      <w:pPr>
        <w:widowControl w:val="0"/>
        <w:autoSpaceDE w:val="0"/>
        <w:autoSpaceDN w:val="0"/>
        <w:adjustRightInd w:val="0"/>
        <w:spacing w:before="4" w:after="0" w:line="273" w:lineRule="exact"/>
        <w:ind w:right="5528"/>
        <w:rPr>
          <w:rFonts w:ascii="Times New Roman" w:eastAsia="Times New Roman" w:hAnsi="Times New Roman" w:cs="Times New Roman"/>
          <w:color w:val="000001"/>
          <w:sz w:val="24"/>
          <w:szCs w:val="24"/>
          <w:lang w:eastAsia="ru-RU"/>
        </w:rPr>
      </w:pPr>
      <w:r w:rsidRPr="00426C01">
        <w:rPr>
          <w:rFonts w:ascii="Times New Roman" w:eastAsia="Times New Roman" w:hAnsi="Times New Roman" w:cs="Times New Roman"/>
          <w:color w:val="010001"/>
          <w:sz w:val="24"/>
          <w:szCs w:val="24"/>
          <w:lang w:eastAsia="ru-RU"/>
        </w:rPr>
        <w:t xml:space="preserve">г) </w:t>
      </w:r>
      <w:r w:rsidRPr="00426C01">
        <w:rPr>
          <w:rFonts w:ascii="Times New Roman" w:eastAsia="Times New Roman" w:hAnsi="Times New Roman" w:cs="Times New Roman"/>
          <w:color w:val="171618"/>
          <w:sz w:val="24"/>
          <w:szCs w:val="24"/>
          <w:lang w:eastAsia="ru-RU"/>
        </w:rPr>
        <w:t>т</w:t>
      </w:r>
      <w:r w:rsidRPr="00426C01">
        <w:rPr>
          <w:rFonts w:ascii="Times New Roman" w:eastAsia="Times New Roman" w:hAnsi="Times New Roman" w:cs="Times New Roman"/>
          <w:color w:val="010001"/>
          <w:sz w:val="24"/>
          <w:szCs w:val="24"/>
          <w:lang w:eastAsia="ru-RU"/>
        </w:rPr>
        <w:t>ру</w:t>
      </w:r>
      <w:r w:rsidRPr="00426C01">
        <w:rPr>
          <w:rFonts w:ascii="Times New Roman" w:eastAsia="Times New Roman" w:hAnsi="Times New Roman" w:cs="Times New Roman"/>
          <w:color w:val="171618"/>
          <w:sz w:val="24"/>
          <w:szCs w:val="24"/>
          <w:lang w:eastAsia="ru-RU"/>
        </w:rPr>
        <w:t>б</w:t>
      </w:r>
      <w:r w:rsidRPr="00426C01">
        <w:rPr>
          <w:rFonts w:ascii="Times New Roman" w:eastAsia="Times New Roman" w:hAnsi="Times New Roman" w:cs="Times New Roman"/>
          <w:color w:val="010001"/>
          <w:sz w:val="24"/>
          <w:szCs w:val="24"/>
          <w:lang w:eastAsia="ru-RU"/>
        </w:rPr>
        <w:t>оукла</w:t>
      </w:r>
      <w:r w:rsidRPr="00426C01">
        <w:rPr>
          <w:rFonts w:ascii="Times New Roman" w:eastAsia="Times New Roman" w:hAnsi="Times New Roman" w:cs="Times New Roman"/>
          <w:color w:val="171618"/>
          <w:sz w:val="24"/>
          <w:szCs w:val="24"/>
          <w:lang w:eastAsia="ru-RU"/>
        </w:rPr>
        <w:t>дчи</w:t>
      </w:r>
      <w:r w:rsidRPr="00426C01">
        <w:rPr>
          <w:rFonts w:ascii="Times New Roman" w:eastAsia="Times New Roman" w:hAnsi="Times New Roman" w:cs="Times New Roman"/>
          <w:color w:val="010001"/>
          <w:sz w:val="24"/>
          <w:szCs w:val="24"/>
          <w:lang w:eastAsia="ru-RU"/>
        </w:rPr>
        <w:t>ки</w:t>
      </w:r>
      <w:r w:rsidRPr="00426C01">
        <w:rPr>
          <w:rFonts w:ascii="Times New Roman" w:eastAsia="Times New Roman" w:hAnsi="Times New Roman" w:cs="Times New Roman"/>
          <w:color w:val="000001"/>
          <w:sz w:val="24"/>
          <w:szCs w:val="24"/>
          <w:lang w:eastAsia="ru-RU"/>
        </w:rPr>
        <w:t xml:space="preserve">. </w:t>
      </w:r>
    </w:p>
    <w:p w:rsidR="00426C01" w:rsidRPr="00426C01" w:rsidRDefault="00426C01" w:rsidP="00426C01">
      <w:pPr>
        <w:widowControl w:val="0"/>
        <w:autoSpaceDE w:val="0"/>
        <w:autoSpaceDN w:val="0"/>
        <w:adjustRightInd w:val="0"/>
        <w:spacing w:before="4" w:after="0" w:line="273" w:lineRule="exact"/>
        <w:ind w:right="5528"/>
        <w:rPr>
          <w:rFonts w:ascii="Times New Roman" w:eastAsia="Times New Roman" w:hAnsi="Times New Roman" w:cs="Times New Roman"/>
          <w:color w:val="000001"/>
          <w:sz w:val="24"/>
          <w:szCs w:val="24"/>
          <w:lang w:eastAsia="ru-RU"/>
        </w:rPr>
      </w:pPr>
    </w:p>
    <w:p w:rsidR="00426C01" w:rsidRPr="00426C01" w:rsidRDefault="00426C01" w:rsidP="00426C01">
      <w:pPr>
        <w:widowControl w:val="0"/>
        <w:autoSpaceDE w:val="0"/>
        <w:autoSpaceDN w:val="0"/>
        <w:adjustRightInd w:val="0"/>
        <w:spacing w:after="0" w:line="278" w:lineRule="exact"/>
        <w:ind w:right="65"/>
        <w:rPr>
          <w:rFonts w:ascii="Times New Roman" w:eastAsia="Times New Roman" w:hAnsi="Times New Roman" w:cs="Times New Roman"/>
          <w:b/>
          <w:color w:val="010001"/>
          <w:sz w:val="24"/>
          <w:szCs w:val="24"/>
          <w:lang w:eastAsia="ru-RU"/>
        </w:rPr>
      </w:pPr>
      <w:r w:rsidRPr="00426C01">
        <w:rPr>
          <w:rFonts w:ascii="Times New Roman" w:eastAsia="Times New Roman" w:hAnsi="Times New Roman" w:cs="Times New Roman"/>
          <w:b/>
          <w:color w:val="010001"/>
          <w:sz w:val="24"/>
          <w:szCs w:val="24"/>
          <w:lang w:eastAsia="ru-RU"/>
        </w:rPr>
        <w:t>2. Ц</w:t>
      </w:r>
      <w:r w:rsidRPr="00426C01">
        <w:rPr>
          <w:rFonts w:ascii="Times New Roman" w:eastAsia="Times New Roman" w:hAnsi="Times New Roman" w:cs="Times New Roman"/>
          <w:b/>
          <w:color w:val="171618"/>
          <w:sz w:val="24"/>
          <w:szCs w:val="24"/>
          <w:lang w:eastAsia="ru-RU"/>
        </w:rPr>
        <w:t xml:space="preserve">ифра </w:t>
      </w:r>
      <w:r w:rsidRPr="00426C01">
        <w:rPr>
          <w:rFonts w:ascii="Times New Roman" w:eastAsia="Times New Roman" w:hAnsi="Times New Roman" w:cs="Times New Roman"/>
          <w:b/>
          <w:color w:val="010001"/>
          <w:sz w:val="24"/>
          <w:szCs w:val="24"/>
          <w:lang w:eastAsia="ru-RU"/>
        </w:rPr>
        <w:t xml:space="preserve">в </w:t>
      </w:r>
      <w:r w:rsidRPr="00426C01">
        <w:rPr>
          <w:rFonts w:ascii="Times New Roman" w:eastAsia="Times New Roman" w:hAnsi="Times New Roman" w:cs="Times New Roman"/>
          <w:b/>
          <w:color w:val="171618"/>
          <w:sz w:val="24"/>
          <w:szCs w:val="24"/>
          <w:lang w:eastAsia="ru-RU"/>
        </w:rPr>
        <w:t>об</w:t>
      </w:r>
      <w:r w:rsidRPr="00426C01">
        <w:rPr>
          <w:rFonts w:ascii="Times New Roman" w:eastAsia="Times New Roman" w:hAnsi="Times New Roman" w:cs="Times New Roman"/>
          <w:b/>
          <w:color w:val="313031"/>
          <w:sz w:val="24"/>
          <w:szCs w:val="24"/>
          <w:lang w:eastAsia="ru-RU"/>
        </w:rPr>
        <w:t>оз</w:t>
      </w:r>
      <w:r w:rsidRPr="00426C01">
        <w:rPr>
          <w:rFonts w:ascii="Times New Roman" w:eastAsia="Times New Roman" w:hAnsi="Times New Roman" w:cs="Times New Roman"/>
          <w:b/>
          <w:color w:val="171618"/>
          <w:sz w:val="24"/>
          <w:szCs w:val="24"/>
          <w:lang w:eastAsia="ru-RU"/>
        </w:rPr>
        <w:t>на</w:t>
      </w:r>
      <w:r w:rsidRPr="00426C01">
        <w:rPr>
          <w:rFonts w:ascii="Times New Roman" w:eastAsia="Times New Roman" w:hAnsi="Times New Roman" w:cs="Times New Roman"/>
          <w:b/>
          <w:color w:val="010001"/>
          <w:sz w:val="24"/>
          <w:szCs w:val="24"/>
          <w:lang w:eastAsia="ru-RU"/>
        </w:rPr>
        <w:t>ч</w:t>
      </w:r>
      <w:r w:rsidRPr="00426C01">
        <w:rPr>
          <w:rFonts w:ascii="Times New Roman" w:eastAsia="Times New Roman" w:hAnsi="Times New Roman" w:cs="Times New Roman"/>
          <w:b/>
          <w:color w:val="171618"/>
          <w:sz w:val="24"/>
          <w:szCs w:val="24"/>
          <w:lang w:eastAsia="ru-RU"/>
        </w:rPr>
        <w:t>ен</w:t>
      </w:r>
      <w:r w:rsidRPr="00426C01">
        <w:rPr>
          <w:rFonts w:ascii="Times New Roman" w:eastAsia="Times New Roman" w:hAnsi="Times New Roman" w:cs="Times New Roman"/>
          <w:b/>
          <w:color w:val="010001"/>
          <w:sz w:val="24"/>
          <w:szCs w:val="24"/>
          <w:lang w:eastAsia="ru-RU"/>
        </w:rPr>
        <w:t>и</w:t>
      </w:r>
      <w:r w:rsidRPr="00426C01">
        <w:rPr>
          <w:rFonts w:ascii="Times New Roman" w:eastAsia="Times New Roman" w:hAnsi="Times New Roman" w:cs="Times New Roman"/>
          <w:b/>
          <w:color w:val="171618"/>
          <w:sz w:val="24"/>
          <w:szCs w:val="24"/>
          <w:lang w:eastAsia="ru-RU"/>
        </w:rPr>
        <w:t>и мо</w:t>
      </w:r>
      <w:r w:rsidRPr="00426C01">
        <w:rPr>
          <w:rFonts w:ascii="Times New Roman" w:eastAsia="Times New Roman" w:hAnsi="Times New Roman" w:cs="Times New Roman"/>
          <w:b/>
          <w:color w:val="313031"/>
          <w:sz w:val="24"/>
          <w:szCs w:val="24"/>
          <w:lang w:eastAsia="ru-RU"/>
        </w:rPr>
        <w:t>р</w:t>
      </w:r>
      <w:r w:rsidRPr="00426C01">
        <w:rPr>
          <w:rFonts w:ascii="Times New Roman" w:eastAsia="Times New Roman" w:hAnsi="Times New Roman" w:cs="Times New Roman"/>
          <w:b/>
          <w:color w:val="49484A"/>
          <w:sz w:val="24"/>
          <w:szCs w:val="24"/>
          <w:lang w:eastAsia="ru-RU"/>
        </w:rPr>
        <w:t>о</w:t>
      </w:r>
      <w:r w:rsidRPr="00426C01">
        <w:rPr>
          <w:rFonts w:ascii="Times New Roman" w:eastAsia="Times New Roman" w:hAnsi="Times New Roman" w:cs="Times New Roman"/>
          <w:b/>
          <w:color w:val="171618"/>
          <w:sz w:val="24"/>
          <w:szCs w:val="24"/>
          <w:lang w:eastAsia="ru-RU"/>
        </w:rPr>
        <w:t>зо</w:t>
      </w:r>
      <w:r w:rsidRPr="00426C01">
        <w:rPr>
          <w:rFonts w:ascii="Times New Roman" w:eastAsia="Times New Roman" w:hAnsi="Times New Roman" w:cs="Times New Roman"/>
          <w:b/>
          <w:color w:val="010001"/>
          <w:sz w:val="24"/>
          <w:szCs w:val="24"/>
          <w:lang w:eastAsia="ru-RU"/>
        </w:rPr>
        <w:t>стойкос</w:t>
      </w:r>
      <w:r w:rsidRPr="00426C01">
        <w:rPr>
          <w:rFonts w:ascii="Times New Roman" w:eastAsia="Times New Roman" w:hAnsi="Times New Roman" w:cs="Times New Roman"/>
          <w:b/>
          <w:color w:val="171618"/>
          <w:sz w:val="24"/>
          <w:szCs w:val="24"/>
          <w:lang w:eastAsia="ru-RU"/>
        </w:rPr>
        <w:t>ти с</w:t>
      </w:r>
      <w:r w:rsidRPr="00426C01">
        <w:rPr>
          <w:rFonts w:ascii="Times New Roman" w:eastAsia="Times New Roman" w:hAnsi="Times New Roman" w:cs="Times New Roman"/>
          <w:b/>
          <w:color w:val="010001"/>
          <w:sz w:val="24"/>
          <w:szCs w:val="24"/>
          <w:lang w:eastAsia="ru-RU"/>
        </w:rPr>
        <w:t>троите</w:t>
      </w:r>
      <w:r w:rsidRPr="00426C01">
        <w:rPr>
          <w:rFonts w:ascii="Times New Roman" w:eastAsia="Times New Roman" w:hAnsi="Times New Roman" w:cs="Times New Roman"/>
          <w:b/>
          <w:color w:val="171618"/>
          <w:sz w:val="24"/>
          <w:szCs w:val="24"/>
          <w:lang w:eastAsia="ru-RU"/>
        </w:rPr>
        <w:t>ль</w:t>
      </w:r>
      <w:r w:rsidRPr="00426C01">
        <w:rPr>
          <w:rFonts w:ascii="Times New Roman" w:eastAsia="Times New Roman" w:hAnsi="Times New Roman" w:cs="Times New Roman"/>
          <w:b/>
          <w:color w:val="010001"/>
          <w:sz w:val="24"/>
          <w:szCs w:val="24"/>
          <w:lang w:eastAsia="ru-RU"/>
        </w:rPr>
        <w:t>н</w:t>
      </w:r>
      <w:r w:rsidRPr="00426C01">
        <w:rPr>
          <w:rFonts w:ascii="Times New Roman" w:eastAsia="Times New Roman" w:hAnsi="Times New Roman" w:cs="Times New Roman"/>
          <w:b/>
          <w:color w:val="171618"/>
          <w:sz w:val="24"/>
          <w:szCs w:val="24"/>
          <w:lang w:eastAsia="ru-RU"/>
        </w:rPr>
        <w:t>ого мате</w:t>
      </w:r>
      <w:r w:rsidRPr="00426C01">
        <w:rPr>
          <w:rFonts w:ascii="Times New Roman" w:eastAsia="Times New Roman" w:hAnsi="Times New Roman" w:cs="Times New Roman"/>
          <w:b/>
          <w:color w:val="010001"/>
          <w:sz w:val="24"/>
          <w:szCs w:val="24"/>
          <w:lang w:eastAsia="ru-RU"/>
        </w:rPr>
        <w:t>р</w:t>
      </w:r>
      <w:r w:rsidRPr="00426C01">
        <w:rPr>
          <w:rFonts w:ascii="Times New Roman" w:eastAsia="Times New Roman" w:hAnsi="Times New Roman" w:cs="Times New Roman"/>
          <w:b/>
          <w:color w:val="171618"/>
          <w:sz w:val="24"/>
          <w:szCs w:val="24"/>
          <w:lang w:eastAsia="ru-RU"/>
        </w:rPr>
        <w:t>и</w:t>
      </w:r>
      <w:r w:rsidRPr="00426C01">
        <w:rPr>
          <w:rFonts w:ascii="Times New Roman" w:eastAsia="Times New Roman" w:hAnsi="Times New Roman" w:cs="Times New Roman"/>
          <w:b/>
          <w:color w:val="313031"/>
          <w:sz w:val="24"/>
          <w:szCs w:val="24"/>
          <w:lang w:eastAsia="ru-RU"/>
        </w:rPr>
        <w:t>ал</w:t>
      </w:r>
      <w:r w:rsidRPr="00426C01">
        <w:rPr>
          <w:rFonts w:ascii="Times New Roman" w:eastAsia="Times New Roman" w:hAnsi="Times New Roman" w:cs="Times New Roman"/>
          <w:b/>
          <w:color w:val="171618"/>
          <w:sz w:val="24"/>
          <w:szCs w:val="24"/>
          <w:lang w:eastAsia="ru-RU"/>
        </w:rPr>
        <w:t>а п</w:t>
      </w:r>
      <w:r w:rsidRPr="00426C01">
        <w:rPr>
          <w:rFonts w:ascii="Times New Roman" w:eastAsia="Times New Roman" w:hAnsi="Times New Roman" w:cs="Times New Roman"/>
          <w:b/>
          <w:color w:val="010001"/>
          <w:sz w:val="24"/>
          <w:szCs w:val="24"/>
          <w:lang w:eastAsia="ru-RU"/>
        </w:rPr>
        <w:t>о</w:t>
      </w:r>
      <w:r w:rsidRPr="00426C01">
        <w:rPr>
          <w:rFonts w:ascii="Times New Roman" w:eastAsia="Times New Roman" w:hAnsi="Times New Roman" w:cs="Times New Roman"/>
          <w:b/>
          <w:color w:val="171618"/>
          <w:sz w:val="24"/>
          <w:szCs w:val="24"/>
          <w:lang w:eastAsia="ru-RU"/>
        </w:rPr>
        <w:t>ка</w:t>
      </w:r>
      <w:r w:rsidRPr="00426C01">
        <w:rPr>
          <w:rFonts w:ascii="Times New Roman" w:eastAsia="Times New Roman" w:hAnsi="Times New Roman" w:cs="Times New Roman"/>
          <w:b/>
          <w:color w:val="313031"/>
          <w:sz w:val="24"/>
          <w:szCs w:val="24"/>
          <w:lang w:eastAsia="ru-RU"/>
        </w:rPr>
        <w:t>з</w:t>
      </w:r>
      <w:r w:rsidRPr="00426C01">
        <w:rPr>
          <w:rFonts w:ascii="Times New Roman" w:eastAsia="Times New Roman" w:hAnsi="Times New Roman" w:cs="Times New Roman"/>
          <w:b/>
          <w:color w:val="171618"/>
          <w:sz w:val="24"/>
          <w:szCs w:val="24"/>
          <w:lang w:eastAsia="ru-RU"/>
        </w:rPr>
        <w:t>ыв</w:t>
      </w:r>
      <w:r w:rsidRPr="00426C01">
        <w:rPr>
          <w:rFonts w:ascii="Times New Roman" w:eastAsia="Times New Roman" w:hAnsi="Times New Roman" w:cs="Times New Roman"/>
          <w:b/>
          <w:color w:val="313031"/>
          <w:sz w:val="24"/>
          <w:szCs w:val="24"/>
          <w:lang w:eastAsia="ru-RU"/>
        </w:rPr>
        <w:t>ае</w:t>
      </w:r>
      <w:r w:rsidRPr="00426C01">
        <w:rPr>
          <w:rFonts w:ascii="Times New Roman" w:eastAsia="Times New Roman" w:hAnsi="Times New Roman" w:cs="Times New Roman"/>
          <w:b/>
          <w:color w:val="171618"/>
          <w:sz w:val="24"/>
          <w:szCs w:val="24"/>
          <w:lang w:eastAsia="ru-RU"/>
        </w:rPr>
        <w:t>т</w:t>
      </w:r>
      <w:r w:rsidRPr="00426C01">
        <w:rPr>
          <w:rFonts w:ascii="Times New Roman" w:eastAsia="Times New Roman" w:hAnsi="Times New Roman" w:cs="Times New Roman"/>
          <w:b/>
          <w:color w:val="010001"/>
          <w:sz w:val="24"/>
          <w:szCs w:val="24"/>
          <w:lang w:eastAsia="ru-RU"/>
        </w:rPr>
        <w:t xml:space="preserve">: </w:t>
      </w:r>
    </w:p>
    <w:p w:rsidR="00426C01" w:rsidRPr="00426C01" w:rsidRDefault="00426C01" w:rsidP="00426C01">
      <w:pPr>
        <w:widowControl w:val="0"/>
        <w:autoSpaceDE w:val="0"/>
        <w:autoSpaceDN w:val="0"/>
        <w:adjustRightInd w:val="0"/>
        <w:spacing w:after="0" w:line="278" w:lineRule="exact"/>
        <w:ind w:right="65"/>
        <w:rPr>
          <w:rFonts w:ascii="Times New Roman" w:eastAsia="Times New Roman" w:hAnsi="Times New Roman" w:cs="Times New Roman"/>
          <w:color w:val="49484A"/>
          <w:sz w:val="24"/>
          <w:szCs w:val="24"/>
          <w:lang w:eastAsia="ru-RU"/>
        </w:rPr>
      </w:pPr>
      <w:r w:rsidRPr="00426C01">
        <w:rPr>
          <w:rFonts w:ascii="Times New Roman" w:eastAsia="Times New Roman" w:hAnsi="Times New Roman" w:cs="Times New Roman"/>
          <w:color w:val="171618"/>
          <w:sz w:val="24"/>
          <w:szCs w:val="24"/>
          <w:lang w:eastAsia="ru-RU"/>
        </w:rPr>
        <w:t>а) минима</w:t>
      </w:r>
      <w:r w:rsidRPr="00426C01">
        <w:rPr>
          <w:rFonts w:ascii="Times New Roman" w:eastAsia="Times New Roman" w:hAnsi="Times New Roman" w:cs="Times New Roman"/>
          <w:color w:val="49484A"/>
          <w:sz w:val="24"/>
          <w:szCs w:val="24"/>
          <w:lang w:eastAsia="ru-RU"/>
        </w:rPr>
        <w:t>л</w:t>
      </w:r>
      <w:r w:rsidRPr="00426C01">
        <w:rPr>
          <w:rFonts w:ascii="Times New Roman" w:eastAsia="Times New Roman" w:hAnsi="Times New Roman" w:cs="Times New Roman"/>
          <w:color w:val="171618"/>
          <w:sz w:val="24"/>
          <w:szCs w:val="24"/>
          <w:lang w:eastAsia="ru-RU"/>
        </w:rPr>
        <w:t>ьн</w:t>
      </w:r>
      <w:r w:rsidRPr="00426C01">
        <w:rPr>
          <w:rFonts w:ascii="Times New Roman" w:eastAsia="Times New Roman" w:hAnsi="Times New Roman" w:cs="Times New Roman"/>
          <w:color w:val="313031"/>
          <w:sz w:val="24"/>
          <w:szCs w:val="24"/>
          <w:lang w:eastAsia="ru-RU"/>
        </w:rPr>
        <w:t xml:space="preserve">ую </w:t>
      </w:r>
      <w:r w:rsidRPr="00426C01">
        <w:rPr>
          <w:rFonts w:ascii="Times New Roman" w:eastAsia="Times New Roman" w:hAnsi="Times New Roman" w:cs="Times New Roman"/>
          <w:color w:val="171618"/>
          <w:sz w:val="24"/>
          <w:szCs w:val="24"/>
          <w:lang w:eastAsia="ru-RU"/>
        </w:rPr>
        <w:t>тем</w:t>
      </w:r>
      <w:r w:rsidRPr="00426C01">
        <w:rPr>
          <w:rFonts w:ascii="Times New Roman" w:eastAsia="Times New Roman" w:hAnsi="Times New Roman" w:cs="Times New Roman"/>
          <w:color w:val="010001"/>
          <w:sz w:val="24"/>
          <w:szCs w:val="24"/>
          <w:lang w:eastAsia="ru-RU"/>
        </w:rPr>
        <w:t>п</w:t>
      </w:r>
      <w:r w:rsidRPr="00426C01">
        <w:rPr>
          <w:rFonts w:ascii="Times New Roman" w:eastAsia="Times New Roman" w:hAnsi="Times New Roman" w:cs="Times New Roman"/>
          <w:color w:val="171618"/>
          <w:sz w:val="24"/>
          <w:szCs w:val="24"/>
          <w:lang w:eastAsia="ru-RU"/>
        </w:rPr>
        <w:t>е</w:t>
      </w:r>
      <w:r w:rsidRPr="00426C01">
        <w:rPr>
          <w:rFonts w:ascii="Times New Roman" w:eastAsia="Times New Roman" w:hAnsi="Times New Roman" w:cs="Times New Roman"/>
          <w:color w:val="010001"/>
          <w:sz w:val="24"/>
          <w:szCs w:val="24"/>
          <w:lang w:eastAsia="ru-RU"/>
        </w:rPr>
        <w:t>р</w:t>
      </w:r>
      <w:r w:rsidRPr="00426C01">
        <w:rPr>
          <w:rFonts w:ascii="Times New Roman" w:eastAsia="Times New Roman" w:hAnsi="Times New Roman" w:cs="Times New Roman"/>
          <w:color w:val="171618"/>
          <w:sz w:val="24"/>
          <w:szCs w:val="24"/>
          <w:lang w:eastAsia="ru-RU"/>
        </w:rPr>
        <w:t>ату</w:t>
      </w:r>
      <w:r w:rsidRPr="00426C01">
        <w:rPr>
          <w:rFonts w:ascii="Times New Roman" w:eastAsia="Times New Roman" w:hAnsi="Times New Roman" w:cs="Times New Roman"/>
          <w:color w:val="49484A"/>
          <w:sz w:val="24"/>
          <w:szCs w:val="24"/>
          <w:lang w:eastAsia="ru-RU"/>
        </w:rPr>
        <w:t>р</w:t>
      </w:r>
      <w:r w:rsidRPr="00426C01">
        <w:rPr>
          <w:rFonts w:ascii="Times New Roman" w:eastAsia="Times New Roman" w:hAnsi="Times New Roman" w:cs="Times New Roman"/>
          <w:color w:val="313031"/>
          <w:sz w:val="24"/>
          <w:szCs w:val="24"/>
          <w:lang w:eastAsia="ru-RU"/>
        </w:rPr>
        <w:t xml:space="preserve">у </w:t>
      </w:r>
      <w:r w:rsidRPr="00426C01">
        <w:rPr>
          <w:rFonts w:ascii="Times New Roman" w:eastAsia="Times New Roman" w:hAnsi="Times New Roman" w:cs="Times New Roman"/>
          <w:color w:val="171618"/>
          <w:sz w:val="24"/>
          <w:szCs w:val="24"/>
          <w:lang w:eastAsia="ru-RU"/>
        </w:rPr>
        <w:t>э</w:t>
      </w:r>
      <w:r w:rsidRPr="00426C01">
        <w:rPr>
          <w:rFonts w:ascii="Times New Roman" w:eastAsia="Times New Roman" w:hAnsi="Times New Roman" w:cs="Times New Roman"/>
          <w:color w:val="010001"/>
          <w:sz w:val="24"/>
          <w:szCs w:val="24"/>
          <w:lang w:eastAsia="ru-RU"/>
        </w:rPr>
        <w:t>ксп</w:t>
      </w:r>
      <w:r w:rsidRPr="00426C01">
        <w:rPr>
          <w:rFonts w:ascii="Times New Roman" w:eastAsia="Times New Roman" w:hAnsi="Times New Roman" w:cs="Times New Roman"/>
          <w:color w:val="171618"/>
          <w:sz w:val="24"/>
          <w:szCs w:val="24"/>
          <w:lang w:eastAsia="ru-RU"/>
        </w:rPr>
        <w:t xml:space="preserve">луатации </w:t>
      </w:r>
      <w:r w:rsidRPr="00426C01">
        <w:rPr>
          <w:rFonts w:ascii="Times New Roman" w:eastAsia="Times New Roman" w:hAnsi="Times New Roman" w:cs="Times New Roman"/>
          <w:color w:val="010001"/>
          <w:sz w:val="24"/>
          <w:szCs w:val="24"/>
          <w:lang w:eastAsia="ru-RU"/>
        </w:rPr>
        <w:t>и</w:t>
      </w:r>
      <w:r w:rsidRPr="00426C01">
        <w:rPr>
          <w:rFonts w:ascii="Times New Roman" w:eastAsia="Times New Roman" w:hAnsi="Times New Roman" w:cs="Times New Roman"/>
          <w:color w:val="171618"/>
          <w:sz w:val="24"/>
          <w:szCs w:val="24"/>
          <w:lang w:eastAsia="ru-RU"/>
        </w:rPr>
        <w:t>зд</w:t>
      </w:r>
      <w:r w:rsidRPr="00426C01">
        <w:rPr>
          <w:rFonts w:ascii="Times New Roman" w:eastAsia="Times New Roman" w:hAnsi="Times New Roman" w:cs="Times New Roman"/>
          <w:color w:val="010001"/>
          <w:sz w:val="24"/>
          <w:szCs w:val="24"/>
          <w:lang w:eastAsia="ru-RU"/>
        </w:rPr>
        <w:t>е</w:t>
      </w:r>
      <w:r w:rsidRPr="00426C01">
        <w:rPr>
          <w:rFonts w:ascii="Times New Roman" w:eastAsia="Times New Roman" w:hAnsi="Times New Roman" w:cs="Times New Roman"/>
          <w:color w:val="171618"/>
          <w:sz w:val="24"/>
          <w:szCs w:val="24"/>
          <w:lang w:eastAsia="ru-RU"/>
        </w:rPr>
        <w:t>л</w:t>
      </w:r>
      <w:r w:rsidRPr="00426C01">
        <w:rPr>
          <w:rFonts w:ascii="Times New Roman" w:eastAsia="Times New Roman" w:hAnsi="Times New Roman" w:cs="Times New Roman"/>
          <w:color w:val="010001"/>
          <w:sz w:val="24"/>
          <w:szCs w:val="24"/>
          <w:lang w:eastAsia="ru-RU"/>
        </w:rPr>
        <w:t>и</w:t>
      </w:r>
      <w:r w:rsidRPr="00426C01">
        <w:rPr>
          <w:rFonts w:ascii="Times New Roman" w:eastAsia="Times New Roman" w:hAnsi="Times New Roman" w:cs="Times New Roman"/>
          <w:color w:val="171618"/>
          <w:sz w:val="24"/>
          <w:szCs w:val="24"/>
          <w:lang w:eastAsia="ru-RU"/>
        </w:rPr>
        <w:t>я</w:t>
      </w:r>
      <w:r w:rsidRPr="00426C01">
        <w:rPr>
          <w:rFonts w:ascii="Times New Roman" w:eastAsia="Times New Roman" w:hAnsi="Times New Roman" w:cs="Times New Roman"/>
          <w:color w:val="49484A"/>
          <w:sz w:val="24"/>
          <w:szCs w:val="24"/>
          <w:lang w:eastAsia="ru-RU"/>
        </w:rPr>
        <w:t xml:space="preserve">; </w:t>
      </w:r>
    </w:p>
    <w:p w:rsidR="00426C01" w:rsidRPr="00426C01" w:rsidRDefault="00426C01" w:rsidP="00426C01">
      <w:pPr>
        <w:widowControl w:val="0"/>
        <w:autoSpaceDE w:val="0"/>
        <w:autoSpaceDN w:val="0"/>
        <w:adjustRightInd w:val="0"/>
        <w:spacing w:after="0" w:line="278" w:lineRule="exact"/>
        <w:rPr>
          <w:rFonts w:ascii="Times New Roman" w:eastAsia="Times New Roman" w:hAnsi="Times New Roman" w:cs="Times New Roman"/>
          <w:color w:val="171618"/>
          <w:sz w:val="24"/>
          <w:szCs w:val="24"/>
          <w:lang w:eastAsia="ru-RU"/>
        </w:rPr>
      </w:pPr>
      <w:r w:rsidRPr="00426C01">
        <w:rPr>
          <w:rFonts w:ascii="Times New Roman" w:eastAsia="Times New Roman" w:hAnsi="Times New Roman" w:cs="Times New Roman"/>
          <w:color w:val="171618"/>
          <w:sz w:val="24"/>
          <w:szCs w:val="24"/>
          <w:lang w:eastAsia="ru-RU"/>
        </w:rPr>
        <w:t>б) с</w:t>
      </w:r>
      <w:r w:rsidRPr="00426C01">
        <w:rPr>
          <w:rFonts w:ascii="Times New Roman" w:eastAsia="Times New Roman" w:hAnsi="Times New Roman" w:cs="Times New Roman"/>
          <w:color w:val="010001"/>
          <w:sz w:val="24"/>
          <w:szCs w:val="24"/>
          <w:lang w:eastAsia="ru-RU"/>
        </w:rPr>
        <w:t>р</w:t>
      </w:r>
      <w:r w:rsidRPr="00426C01">
        <w:rPr>
          <w:rFonts w:ascii="Times New Roman" w:eastAsia="Times New Roman" w:hAnsi="Times New Roman" w:cs="Times New Roman"/>
          <w:color w:val="171618"/>
          <w:sz w:val="24"/>
          <w:szCs w:val="24"/>
          <w:lang w:eastAsia="ru-RU"/>
        </w:rPr>
        <w:t>о</w:t>
      </w:r>
      <w:r w:rsidRPr="00426C01">
        <w:rPr>
          <w:rFonts w:ascii="Times New Roman" w:eastAsia="Times New Roman" w:hAnsi="Times New Roman" w:cs="Times New Roman"/>
          <w:color w:val="313031"/>
          <w:sz w:val="24"/>
          <w:szCs w:val="24"/>
          <w:lang w:eastAsia="ru-RU"/>
        </w:rPr>
        <w:t xml:space="preserve">к </w:t>
      </w:r>
      <w:r w:rsidRPr="00426C01">
        <w:rPr>
          <w:rFonts w:ascii="Times New Roman" w:eastAsia="Times New Roman" w:hAnsi="Times New Roman" w:cs="Times New Roman"/>
          <w:color w:val="171618"/>
          <w:sz w:val="24"/>
          <w:szCs w:val="24"/>
          <w:lang w:eastAsia="ru-RU"/>
        </w:rPr>
        <w:t>с</w:t>
      </w:r>
      <w:r w:rsidRPr="00426C01">
        <w:rPr>
          <w:rFonts w:ascii="Times New Roman" w:eastAsia="Times New Roman" w:hAnsi="Times New Roman" w:cs="Times New Roman"/>
          <w:color w:val="313031"/>
          <w:sz w:val="24"/>
          <w:szCs w:val="24"/>
          <w:lang w:eastAsia="ru-RU"/>
        </w:rPr>
        <w:t>л</w:t>
      </w:r>
      <w:r w:rsidRPr="00426C01">
        <w:rPr>
          <w:rFonts w:ascii="Times New Roman" w:eastAsia="Times New Roman" w:hAnsi="Times New Roman" w:cs="Times New Roman"/>
          <w:color w:val="171618"/>
          <w:sz w:val="24"/>
          <w:szCs w:val="24"/>
          <w:lang w:eastAsia="ru-RU"/>
        </w:rPr>
        <w:t>у</w:t>
      </w:r>
      <w:r w:rsidRPr="00426C01">
        <w:rPr>
          <w:rFonts w:ascii="Times New Roman" w:eastAsia="Times New Roman" w:hAnsi="Times New Roman" w:cs="Times New Roman"/>
          <w:color w:val="313031"/>
          <w:sz w:val="24"/>
          <w:szCs w:val="24"/>
          <w:lang w:eastAsia="ru-RU"/>
        </w:rPr>
        <w:t>жб</w:t>
      </w:r>
      <w:r w:rsidRPr="00426C01">
        <w:rPr>
          <w:rFonts w:ascii="Times New Roman" w:eastAsia="Times New Roman" w:hAnsi="Times New Roman" w:cs="Times New Roman"/>
          <w:color w:val="171618"/>
          <w:sz w:val="24"/>
          <w:szCs w:val="24"/>
          <w:lang w:eastAsia="ru-RU"/>
        </w:rPr>
        <w:t>ы из</w:t>
      </w:r>
      <w:r w:rsidRPr="00426C01">
        <w:rPr>
          <w:rFonts w:ascii="Times New Roman" w:eastAsia="Times New Roman" w:hAnsi="Times New Roman" w:cs="Times New Roman"/>
          <w:color w:val="313031"/>
          <w:sz w:val="24"/>
          <w:szCs w:val="24"/>
          <w:lang w:eastAsia="ru-RU"/>
        </w:rPr>
        <w:t>д</w:t>
      </w:r>
      <w:r w:rsidRPr="00426C01">
        <w:rPr>
          <w:rFonts w:ascii="Times New Roman" w:eastAsia="Times New Roman" w:hAnsi="Times New Roman" w:cs="Times New Roman"/>
          <w:color w:val="171618"/>
          <w:sz w:val="24"/>
          <w:szCs w:val="24"/>
          <w:lang w:eastAsia="ru-RU"/>
        </w:rPr>
        <w:t>ел</w:t>
      </w:r>
      <w:r w:rsidRPr="00426C01">
        <w:rPr>
          <w:rFonts w:ascii="Times New Roman" w:eastAsia="Times New Roman" w:hAnsi="Times New Roman" w:cs="Times New Roman"/>
          <w:color w:val="010001"/>
          <w:sz w:val="24"/>
          <w:szCs w:val="24"/>
          <w:lang w:eastAsia="ru-RU"/>
        </w:rPr>
        <w:t>и</w:t>
      </w:r>
      <w:r w:rsidRPr="00426C01">
        <w:rPr>
          <w:rFonts w:ascii="Times New Roman" w:eastAsia="Times New Roman" w:hAnsi="Times New Roman" w:cs="Times New Roman"/>
          <w:color w:val="171618"/>
          <w:sz w:val="24"/>
          <w:szCs w:val="24"/>
          <w:lang w:eastAsia="ru-RU"/>
        </w:rPr>
        <w:t xml:space="preserve">я - </w:t>
      </w:r>
      <w:r w:rsidRPr="00426C01">
        <w:rPr>
          <w:rFonts w:ascii="Times New Roman" w:eastAsia="Times New Roman" w:hAnsi="Times New Roman" w:cs="Times New Roman"/>
          <w:color w:val="313031"/>
          <w:sz w:val="24"/>
          <w:szCs w:val="24"/>
          <w:lang w:eastAsia="ru-RU"/>
        </w:rPr>
        <w:t>г</w:t>
      </w:r>
      <w:r w:rsidRPr="00426C01">
        <w:rPr>
          <w:rFonts w:ascii="Times New Roman" w:eastAsia="Times New Roman" w:hAnsi="Times New Roman" w:cs="Times New Roman"/>
          <w:color w:val="49484A"/>
          <w:sz w:val="24"/>
          <w:szCs w:val="24"/>
          <w:lang w:eastAsia="ru-RU"/>
        </w:rPr>
        <w:t>од</w:t>
      </w:r>
      <w:r w:rsidRPr="00426C01">
        <w:rPr>
          <w:rFonts w:ascii="Times New Roman" w:eastAsia="Times New Roman" w:hAnsi="Times New Roman" w:cs="Times New Roman"/>
          <w:color w:val="010001"/>
          <w:sz w:val="24"/>
          <w:szCs w:val="24"/>
          <w:lang w:eastAsia="ru-RU"/>
        </w:rPr>
        <w:t>ы</w:t>
      </w:r>
      <w:r w:rsidRPr="00426C01">
        <w:rPr>
          <w:rFonts w:ascii="Times New Roman" w:eastAsia="Times New Roman" w:hAnsi="Times New Roman" w:cs="Times New Roman"/>
          <w:color w:val="171618"/>
          <w:sz w:val="24"/>
          <w:szCs w:val="24"/>
          <w:lang w:eastAsia="ru-RU"/>
        </w:rPr>
        <w:t xml:space="preserve">; </w:t>
      </w:r>
    </w:p>
    <w:p w:rsidR="00426C01" w:rsidRPr="00426C01" w:rsidRDefault="00426C01" w:rsidP="00426C01">
      <w:pPr>
        <w:widowControl w:val="0"/>
        <w:autoSpaceDE w:val="0"/>
        <w:autoSpaceDN w:val="0"/>
        <w:adjustRightInd w:val="0"/>
        <w:spacing w:after="0" w:line="278" w:lineRule="exact"/>
        <w:rPr>
          <w:rFonts w:ascii="Times New Roman" w:eastAsia="Times New Roman" w:hAnsi="Times New Roman" w:cs="Times New Roman"/>
          <w:color w:val="010001"/>
          <w:sz w:val="24"/>
          <w:szCs w:val="24"/>
          <w:lang w:eastAsia="ru-RU"/>
        </w:rPr>
      </w:pPr>
      <w:r w:rsidRPr="00426C01">
        <w:rPr>
          <w:rFonts w:ascii="Times New Roman" w:eastAsia="Times New Roman" w:hAnsi="Times New Roman" w:cs="Times New Roman"/>
          <w:color w:val="171618"/>
          <w:sz w:val="24"/>
          <w:szCs w:val="24"/>
          <w:lang w:eastAsia="ru-RU"/>
        </w:rPr>
        <w:t>в</w:t>
      </w:r>
      <w:r w:rsidRPr="00426C01">
        <w:rPr>
          <w:rFonts w:ascii="Times New Roman" w:eastAsia="Times New Roman" w:hAnsi="Times New Roman" w:cs="Times New Roman"/>
          <w:color w:val="010001"/>
          <w:sz w:val="24"/>
          <w:szCs w:val="24"/>
          <w:lang w:eastAsia="ru-RU"/>
        </w:rPr>
        <w:t>) с</w:t>
      </w:r>
      <w:r w:rsidRPr="00426C01">
        <w:rPr>
          <w:rFonts w:ascii="Times New Roman" w:eastAsia="Times New Roman" w:hAnsi="Times New Roman" w:cs="Times New Roman"/>
          <w:color w:val="171618"/>
          <w:sz w:val="24"/>
          <w:szCs w:val="24"/>
          <w:lang w:eastAsia="ru-RU"/>
        </w:rPr>
        <w:t>те</w:t>
      </w:r>
      <w:r w:rsidRPr="00426C01">
        <w:rPr>
          <w:rFonts w:ascii="Times New Roman" w:eastAsia="Times New Roman" w:hAnsi="Times New Roman" w:cs="Times New Roman"/>
          <w:color w:val="010001"/>
          <w:sz w:val="24"/>
          <w:szCs w:val="24"/>
          <w:lang w:eastAsia="ru-RU"/>
        </w:rPr>
        <w:t>п</w:t>
      </w:r>
      <w:r w:rsidRPr="00426C01">
        <w:rPr>
          <w:rFonts w:ascii="Times New Roman" w:eastAsia="Times New Roman" w:hAnsi="Times New Roman" w:cs="Times New Roman"/>
          <w:color w:val="171618"/>
          <w:sz w:val="24"/>
          <w:szCs w:val="24"/>
          <w:lang w:eastAsia="ru-RU"/>
        </w:rPr>
        <w:t>е</w:t>
      </w:r>
      <w:r w:rsidRPr="00426C01">
        <w:rPr>
          <w:rFonts w:ascii="Times New Roman" w:eastAsia="Times New Roman" w:hAnsi="Times New Roman" w:cs="Times New Roman"/>
          <w:color w:val="010001"/>
          <w:sz w:val="24"/>
          <w:szCs w:val="24"/>
          <w:lang w:eastAsia="ru-RU"/>
        </w:rPr>
        <w:t>н</w:t>
      </w:r>
      <w:r w:rsidRPr="00426C01">
        <w:rPr>
          <w:rFonts w:ascii="Times New Roman" w:eastAsia="Times New Roman" w:hAnsi="Times New Roman" w:cs="Times New Roman"/>
          <w:color w:val="171618"/>
          <w:sz w:val="24"/>
          <w:szCs w:val="24"/>
          <w:lang w:eastAsia="ru-RU"/>
        </w:rPr>
        <w:t xml:space="preserve">ь </w:t>
      </w:r>
      <w:r w:rsidRPr="00426C01">
        <w:rPr>
          <w:rFonts w:ascii="Times New Roman" w:eastAsia="Times New Roman" w:hAnsi="Times New Roman" w:cs="Times New Roman"/>
          <w:color w:val="010001"/>
          <w:sz w:val="24"/>
          <w:szCs w:val="24"/>
          <w:lang w:eastAsia="ru-RU"/>
        </w:rPr>
        <w:t>пр</w:t>
      </w:r>
      <w:r w:rsidRPr="00426C01">
        <w:rPr>
          <w:rFonts w:ascii="Times New Roman" w:eastAsia="Times New Roman" w:hAnsi="Times New Roman" w:cs="Times New Roman"/>
          <w:color w:val="171618"/>
          <w:sz w:val="24"/>
          <w:szCs w:val="24"/>
          <w:lang w:eastAsia="ru-RU"/>
        </w:rPr>
        <w:t>о</w:t>
      </w:r>
      <w:r w:rsidRPr="00426C01">
        <w:rPr>
          <w:rFonts w:ascii="Times New Roman" w:eastAsia="Times New Roman" w:hAnsi="Times New Roman" w:cs="Times New Roman"/>
          <w:color w:val="010001"/>
          <w:sz w:val="24"/>
          <w:szCs w:val="24"/>
          <w:lang w:eastAsia="ru-RU"/>
        </w:rPr>
        <w:t>ч</w:t>
      </w:r>
      <w:r w:rsidRPr="00426C01">
        <w:rPr>
          <w:rFonts w:ascii="Times New Roman" w:eastAsia="Times New Roman" w:hAnsi="Times New Roman" w:cs="Times New Roman"/>
          <w:color w:val="171618"/>
          <w:sz w:val="24"/>
          <w:szCs w:val="24"/>
          <w:lang w:eastAsia="ru-RU"/>
        </w:rPr>
        <w:t>н</w:t>
      </w:r>
      <w:r w:rsidRPr="00426C01">
        <w:rPr>
          <w:rFonts w:ascii="Times New Roman" w:eastAsia="Times New Roman" w:hAnsi="Times New Roman" w:cs="Times New Roman"/>
          <w:color w:val="010001"/>
          <w:sz w:val="24"/>
          <w:szCs w:val="24"/>
          <w:lang w:eastAsia="ru-RU"/>
        </w:rPr>
        <w:t>ос</w:t>
      </w:r>
      <w:r w:rsidRPr="00426C01">
        <w:rPr>
          <w:rFonts w:ascii="Times New Roman" w:eastAsia="Times New Roman" w:hAnsi="Times New Roman" w:cs="Times New Roman"/>
          <w:color w:val="171618"/>
          <w:sz w:val="24"/>
          <w:szCs w:val="24"/>
          <w:lang w:eastAsia="ru-RU"/>
        </w:rPr>
        <w:t>т</w:t>
      </w:r>
      <w:r w:rsidRPr="00426C01">
        <w:rPr>
          <w:rFonts w:ascii="Times New Roman" w:eastAsia="Times New Roman" w:hAnsi="Times New Roman" w:cs="Times New Roman"/>
          <w:color w:val="010001"/>
          <w:sz w:val="24"/>
          <w:szCs w:val="24"/>
          <w:lang w:eastAsia="ru-RU"/>
        </w:rPr>
        <w:t xml:space="preserve">и </w:t>
      </w:r>
      <w:r w:rsidRPr="00426C01">
        <w:rPr>
          <w:rFonts w:ascii="Times New Roman" w:eastAsia="Times New Roman" w:hAnsi="Times New Roman" w:cs="Times New Roman"/>
          <w:color w:val="171618"/>
          <w:sz w:val="24"/>
          <w:szCs w:val="24"/>
          <w:lang w:eastAsia="ru-RU"/>
        </w:rPr>
        <w:t>м</w:t>
      </w:r>
      <w:r w:rsidRPr="00426C01">
        <w:rPr>
          <w:rFonts w:ascii="Times New Roman" w:eastAsia="Times New Roman" w:hAnsi="Times New Roman" w:cs="Times New Roman"/>
          <w:color w:val="010001"/>
          <w:sz w:val="24"/>
          <w:szCs w:val="24"/>
          <w:lang w:eastAsia="ru-RU"/>
        </w:rPr>
        <w:t>ат</w:t>
      </w:r>
      <w:r w:rsidRPr="00426C01">
        <w:rPr>
          <w:rFonts w:ascii="Times New Roman" w:eastAsia="Times New Roman" w:hAnsi="Times New Roman" w:cs="Times New Roman"/>
          <w:color w:val="171618"/>
          <w:sz w:val="24"/>
          <w:szCs w:val="24"/>
          <w:lang w:eastAsia="ru-RU"/>
        </w:rPr>
        <w:t>е</w:t>
      </w:r>
      <w:r w:rsidRPr="00426C01">
        <w:rPr>
          <w:rFonts w:ascii="Times New Roman" w:eastAsia="Times New Roman" w:hAnsi="Times New Roman" w:cs="Times New Roman"/>
          <w:color w:val="010001"/>
          <w:sz w:val="24"/>
          <w:szCs w:val="24"/>
          <w:lang w:eastAsia="ru-RU"/>
        </w:rPr>
        <w:t>р</w:t>
      </w:r>
      <w:r w:rsidRPr="00426C01">
        <w:rPr>
          <w:rFonts w:ascii="Times New Roman" w:eastAsia="Times New Roman" w:hAnsi="Times New Roman" w:cs="Times New Roman"/>
          <w:color w:val="171618"/>
          <w:sz w:val="24"/>
          <w:szCs w:val="24"/>
          <w:lang w:eastAsia="ru-RU"/>
        </w:rPr>
        <w:t>иал</w:t>
      </w:r>
      <w:r w:rsidRPr="00426C01">
        <w:rPr>
          <w:rFonts w:ascii="Times New Roman" w:eastAsia="Times New Roman" w:hAnsi="Times New Roman" w:cs="Times New Roman"/>
          <w:color w:val="010001"/>
          <w:sz w:val="24"/>
          <w:szCs w:val="24"/>
          <w:lang w:eastAsia="ru-RU"/>
        </w:rPr>
        <w:t xml:space="preserve">а; </w:t>
      </w:r>
    </w:p>
    <w:p w:rsidR="00426C01" w:rsidRPr="00426C01" w:rsidRDefault="00426C01" w:rsidP="00426C01">
      <w:pPr>
        <w:widowControl w:val="0"/>
        <w:autoSpaceDE w:val="0"/>
        <w:autoSpaceDN w:val="0"/>
        <w:adjustRightInd w:val="0"/>
        <w:spacing w:after="0" w:line="278" w:lineRule="exact"/>
        <w:rPr>
          <w:rFonts w:ascii="Times New Roman" w:eastAsia="Times New Roman" w:hAnsi="Times New Roman" w:cs="Times New Roman"/>
          <w:color w:val="010001"/>
          <w:sz w:val="24"/>
          <w:szCs w:val="24"/>
          <w:lang w:eastAsia="ru-RU"/>
        </w:rPr>
      </w:pPr>
      <w:r w:rsidRPr="00426C01">
        <w:rPr>
          <w:rFonts w:ascii="Times New Roman" w:eastAsia="Times New Roman" w:hAnsi="Times New Roman" w:cs="Times New Roman"/>
          <w:color w:val="010001"/>
          <w:sz w:val="24"/>
          <w:szCs w:val="24"/>
          <w:lang w:eastAsia="ru-RU"/>
        </w:rPr>
        <w:t xml:space="preserve">г) </w:t>
      </w:r>
      <w:r w:rsidRPr="00426C01">
        <w:rPr>
          <w:rFonts w:ascii="Times New Roman" w:eastAsia="Times New Roman" w:hAnsi="Times New Roman" w:cs="Times New Roman"/>
          <w:color w:val="171618"/>
          <w:sz w:val="24"/>
          <w:szCs w:val="24"/>
          <w:lang w:eastAsia="ru-RU"/>
        </w:rPr>
        <w:t>ч</w:t>
      </w:r>
      <w:r w:rsidRPr="00426C01">
        <w:rPr>
          <w:rFonts w:ascii="Times New Roman" w:eastAsia="Times New Roman" w:hAnsi="Times New Roman" w:cs="Times New Roman"/>
          <w:color w:val="010001"/>
          <w:sz w:val="24"/>
          <w:szCs w:val="24"/>
          <w:lang w:eastAsia="ru-RU"/>
        </w:rPr>
        <w:t>ис</w:t>
      </w:r>
      <w:r w:rsidRPr="00426C01">
        <w:rPr>
          <w:rFonts w:ascii="Times New Roman" w:eastAsia="Times New Roman" w:hAnsi="Times New Roman" w:cs="Times New Roman"/>
          <w:color w:val="171618"/>
          <w:sz w:val="24"/>
          <w:szCs w:val="24"/>
          <w:lang w:eastAsia="ru-RU"/>
        </w:rPr>
        <w:t>л</w:t>
      </w:r>
      <w:r w:rsidRPr="00426C01">
        <w:rPr>
          <w:rFonts w:ascii="Times New Roman" w:eastAsia="Times New Roman" w:hAnsi="Times New Roman" w:cs="Times New Roman"/>
          <w:color w:val="010001"/>
          <w:sz w:val="24"/>
          <w:szCs w:val="24"/>
          <w:lang w:eastAsia="ru-RU"/>
        </w:rPr>
        <w:t xml:space="preserve">о </w:t>
      </w:r>
      <w:r w:rsidRPr="00426C01">
        <w:rPr>
          <w:rFonts w:ascii="Times New Roman" w:eastAsia="Times New Roman" w:hAnsi="Times New Roman" w:cs="Times New Roman"/>
          <w:color w:val="313031"/>
          <w:sz w:val="24"/>
          <w:szCs w:val="24"/>
          <w:lang w:eastAsia="ru-RU"/>
        </w:rPr>
        <w:t>д</w:t>
      </w:r>
      <w:r w:rsidRPr="00426C01">
        <w:rPr>
          <w:rFonts w:ascii="Times New Roman" w:eastAsia="Times New Roman" w:hAnsi="Times New Roman" w:cs="Times New Roman"/>
          <w:color w:val="010001"/>
          <w:sz w:val="24"/>
          <w:szCs w:val="24"/>
          <w:lang w:eastAsia="ru-RU"/>
        </w:rPr>
        <w:t>оп</w:t>
      </w:r>
      <w:r w:rsidRPr="00426C01">
        <w:rPr>
          <w:rFonts w:ascii="Times New Roman" w:eastAsia="Times New Roman" w:hAnsi="Times New Roman" w:cs="Times New Roman"/>
          <w:color w:val="171618"/>
          <w:sz w:val="24"/>
          <w:szCs w:val="24"/>
          <w:lang w:eastAsia="ru-RU"/>
        </w:rPr>
        <w:t>у</w:t>
      </w:r>
      <w:r w:rsidRPr="00426C01">
        <w:rPr>
          <w:rFonts w:ascii="Times New Roman" w:eastAsia="Times New Roman" w:hAnsi="Times New Roman" w:cs="Times New Roman"/>
          <w:color w:val="010001"/>
          <w:sz w:val="24"/>
          <w:szCs w:val="24"/>
          <w:lang w:eastAsia="ru-RU"/>
        </w:rPr>
        <w:t>с</w:t>
      </w:r>
      <w:r w:rsidRPr="00426C01">
        <w:rPr>
          <w:rFonts w:ascii="Times New Roman" w:eastAsia="Times New Roman" w:hAnsi="Times New Roman" w:cs="Times New Roman"/>
          <w:color w:val="171618"/>
          <w:sz w:val="24"/>
          <w:szCs w:val="24"/>
          <w:lang w:eastAsia="ru-RU"/>
        </w:rPr>
        <w:t>т</w:t>
      </w:r>
      <w:r w:rsidRPr="00426C01">
        <w:rPr>
          <w:rFonts w:ascii="Times New Roman" w:eastAsia="Times New Roman" w:hAnsi="Times New Roman" w:cs="Times New Roman"/>
          <w:color w:val="010001"/>
          <w:sz w:val="24"/>
          <w:szCs w:val="24"/>
          <w:lang w:eastAsia="ru-RU"/>
        </w:rPr>
        <w:t>и</w:t>
      </w:r>
      <w:r w:rsidRPr="00426C01">
        <w:rPr>
          <w:rFonts w:ascii="Times New Roman" w:eastAsia="Times New Roman" w:hAnsi="Times New Roman" w:cs="Times New Roman"/>
          <w:color w:val="171618"/>
          <w:sz w:val="24"/>
          <w:szCs w:val="24"/>
          <w:lang w:eastAsia="ru-RU"/>
        </w:rPr>
        <w:t>м</w:t>
      </w:r>
      <w:r w:rsidRPr="00426C01">
        <w:rPr>
          <w:rFonts w:ascii="Times New Roman" w:eastAsia="Times New Roman" w:hAnsi="Times New Roman" w:cs="Times New Roman"/>
          <w:color w:val="010001"/>
          <w:sz w:val="24"/>
          <w:szCs w:val="24"/>
          <w:lang w:eastAsia="ru-RU"/>
        </w:rPr>
        <w:t>ы</w:t>
      </w:r>
      <w:r w:rsidRPr="00426C01">
        <w:rPr>
          <w:rFonts w:ascii="Times New Roman" w:eastAsia="Times New Roman" w:hAnsi="Times New Roman" w:cs="Times New Roman"/>
          <w:color w:val="171618"/>
          <w:sz w:val="24"/>
          <w:szCs w:val="24"/>
          <w:lang w:eastAsia="ru-RU"/>
        </w:rPr>
        <w:t>х з</w:t>
      </w:r>
      <w:r w:rsidRPr="00426C01">
        <w:rPr>
          <w:rFonts w:ascii="Times New Roman" w:eastAsia="Times New Roman" w:hAnsi="Times New Roman" w:cs="Times New Roman"/>
          <w:color w:val="010001"/>
          <w:sz w:val="24"/>
          <w:szCs w:val="24"/>
          <w:lang w:eastAsia="ru-RU"/>
        </w:rPr>
        <w:t>а</w:t>
      </w:r>
      <w:r w:rsidRPr="00426C01">
        <w:rPr>
          <w:rFonts w:ascii="Times New Roman" w:eastAsia="Times New Roman" w:hAnsi="Times New Roman" w:cs="Times New Roman"/>
          <w:color w:val="171618"/>
          <w:sz w:val="24"/>
          <w:szCs w:val="24"/>
          <w:lang w:eastAsia="ru-RU"/>
        </w:rPr>
        <w:t>м</w:t>
      </w:r>
      <w:r w:rsidRPr="00426C01">
        <w:rPr>
          <w:rFonts w:ascii="Times New Roman" w:eastAsia="Times New Roman" w:hAnsi="Times New Roman" w:cs="Times New Roman"/>
          <w:color w:val="010001"/>
          <w:sz w:val="24"/>
          <w:szCs w:val="24"/>
          <w:lang w:eastAsia="ru-RU"/>
        </w:rPr>
        <w:t>ор</w:t>
      </w:r>
      <w:r w:rsidRPr="00426C01">
        <w:rPr>
          <w:rFonts w:ascii="Times New Roman" w:eastAsia="Times New Roman" w:hAnsi="Times New Roman" w:cs="Times New Roman"/>
          <w:color w:val="313031"/>
          <w:sz w:val="24"/>
          <w:szCs w:val="24"/>
          <w:lang w:eastAsia="ru-RU"/>
        </w:rPr>
        <w:t>а</w:t>
      </w:r>
      <w:r w:rsidRPr="00426C01">
        <w:rPr>
          <w:rFonts w:ascii="Times New Roman" w:eastAsia="Times New Roman" w:hAnsi="Times New Roman" w:cs="Times New Roman"/>
          <w:color w:val="010001"/>
          <w:sz w:val="24"/>
          <w:szCs w:val="24"/>
          <w:lang w:eastAsia="ru-RU"/>
        </w:rPr>
        <w:t xml:space="preserve">живаний </w:t>
      </w:r>
      <w:r w:rsidRPr="00426C01">
        <w:rPr>
          <w:rFonts w:ascii="Times New Roman" w:eastAsia="Times New Roman" w:hAnsi="Times New Roman" w:cs="Times New Roman"/>
          <w:color w:val="171618"/>
          <w:sz w:val="24"/>
          <w:szCs w:val="24"/>
          <w:lang w:eastAsia="ru-RU"/>
        </w:rPr>
        <w:t>(</w:t>
      </w:r>
      <w:r w:rsidRPr="00426C01">
        <w:rPr>
          <w:rFonts w:ascii="Times New Roman" w:eastAsia="Times New Roman" w:hAnsi="Times New Roman" w:cs="Times New Roman"/>
          <w:color w:val="010001"/>
          <w:sz w:val="24"/>
          <w:szCs w:val="24"/>
          <w:lang w:eastAsia="ru-RU"/>
        </w:rPr>
        <w:t>о</w:t>
      </w:r>
      <w:r w:rsidRPr="00426C01">
        <w:rPr>
          <w:rFonts w:ascii="Times New Roman" w:eastAsia="Times New Roman" w:hAnsi="Times New Roman" w:cs="Times New Roman"/>
          <w:color w:val="171618"/>
          <w:sz w:val="24"/>
          <w:szCs w:val="24"/>
          <w:lang w:eastAsia="ru-RU"/>
        </w:rPr>
        <w:t>тт</w:t>
      </w:r>
      <w:r w:rsidRPr="00426C01">
        <w:rPr>
          <w:rFonts w:ascii="Times New Roman" w:eastAsia="Times New Roman" w:hAnsi="Times New Roman" w:cs="Times New Roman"/>
          <w:color w:val="010001"/>
          <w:sz w:val="24"/>
          <w:szCs w:val="24"/>
          <w:lang w:eastAsia="ru-RU"/>
        </w:rPr>
        <w:t xml:space="preserve">аиваний). </w:t>
      </w:r>
    </w:p>
    <w:p w:rsidR="00426C01" w:rsidRPr="00426C01" w:rsidRDefault="00426C01" w:rsidP="00426C01">
      <w:pPr>
        <w:widowControl w:val="0"/>
        <w:autoSpaceDE w:val="0"/>
        <w:autoSpaceDN w:val="0"/>
        <w:adjustRightInd w:val="0"/>
        <w:spacing w:before="268" w:after="0" w:line="278" w:lineRule="exact"/>
        <w:ind w:right="407"/>
        <w:rPr>
          <w:rFonts w:ascii="Times New Roman" w:eastAsia="Times New Roman" w:hAnsi="Times New Roman" w:cs="Times New Roman"/>
          <w:b/>
          <w:color w:val="010001"/>
          <w:sz w:val="24"/>
          <w:szCs w:val="24"/>
          <w:lang w:eastAsia="ru-RU"/>
        </w:rPr>
      </w:pPr>
      <w:r w:rsidRPr="00426C01">
        <w:rPr>
          <w:rFonts w:ascii="Times New Roman" w:eastAsia="Times New Roman" w:hAnsi="Times New Roman" w:cs="Times New Roman"/>
          <w:b/>
          <w:color w:val="010001"/>
          <w:sz w:val="24"/>
          <w:szCs w:val="24"/>
          <w:lang w:eastAsia="ru-RU"/>
        </w:rPr>
        <w:t>3. Кр</w:t>
      </w:r>
      <w:r w:rsidRPr="00426C01">
        <w:rPr>
          <w:rFonts w:ascii="Times New Roman" w:eastAsia="Times New Roman" w:hAnsi="Times New Roman" w:cs="Times New Roman"/>
          <w:b/>
          <w:color w:val="171618"/>
          <w:sz w:val="24"/>
          <w:szCs w:val="24"/>
          <w:lang w:eastAsia="ru-RU"/>
        </w:rPr>
        <w:t>у</w:t>
      </w:r>
      <w:r w:rsidRPr="00426C01">
        <w:rPr>
          <w:rFonts w:ascii="Times New Roman" w:eastAsia="Times New Roman" w:hAnsi="Times New Roman" w:cs="Times New Roman"/>
          <w:b/>
          <w:color w:val="010001"/>
          <w:sz w:val="24"/>
          <w:szCs w:val="24"/>
          <w:lang w:eastAsia="ru-RU"/>
        </w:rPr>
        <w:t>пны</w:t>
      </w:r>
      <w:r w:rsidRPr="00426C01">
        <w:rPr>
          <w:rFonts w:ascii="Times New Roman" w:eastAsia="Times New Roman" w:hAnsi="Times New Roman" w:cs="Times New Roman"/>
          <w:b/>
          <w:color w:val="171618"/>
          <w:sz w:val="24"/>
          <w:szCs w:val="24"/>
          <w:lang w:eastAsia="ru-RU"/>
        </w:rPr>
        <w:t xml:space="preserve">е </w:t>
      </w:r>
      <w:r w:rsidRPr="00426C01">
        <w:rPr>
          <w:rFonts w:ascii="Times New Roman" w:eastAsia="Times New Roman" w:hAnsi="Times New Roman" w:cs="Times New Roman"/>
          <w:b/>
          <w:color w:val="010001"/>
          <w:sz w:val="24"/>
          <w:szCs w:val="24"/>
          <w:lang w:eastAsia="ru-RU"/>
        </w:rPr>
        <w:t>к</w:t>
      </w:r>
      <w:r w:rsidRPr="00426C01">
        <w:rPr>
          <w:rFonts w:ascii="Times New Roman" w:eastAsia="Times New Roman" w:hAnsi="Times New Roman" w:cs="Times New Roman"/>
          <w:b/>
          <w:color w:val="171618"/>
          <w:sz w:val="24"/>
          <w:szCs w:val="24"/>
          <w:lang w:eastAsia="ru-RU"/>
        </w:rPr>
        <w:t>у</w:t>
      </w:r>
      <w:r w:rsidRPr="00426C01">
        <w:rPr>
          <w:rFonts w:ascii="Times New Roman" w:eastAsia="Times New Roman" w:hAnsi="Times New Roman" w:cs="Times New Roman"/>
          <w:b/>
          <w:color w:val="010001"/>
          <w:sz w:val="24"/>
          <w:szCs w:val="24"/>
          <w:lang w:eastAsia="ru-RU"/>
        </w:rPr>
        <w:t>ск</w:t>
      </w:r>
      <w:r w:rsidRPr="00426C01">
        <w:rPr>
          <w:rFonts w:ascii="Times New Roman" w:eastAsia="Times New Roman" w:hAnsi="Times New Roman" w:cs="Times New Roman"/>
          <w:b/>
          <w:color w:val="171618"/>
          <w:sz w:val="24"/>
          <w:szCs w:val="24"/>
          <w:lang w:eastAsia="ru-RU"/>
        </w:rPr>
        <w:t xml:space="preserve">и </w:t>
      </w:r>
      <w:r w:rsidRPr="00426C01">
        <w:rPr>
          <w:rFonts w:ascii="Times New Roman" w:eastAsia="Times New Roman" w:hAnsi="Times New Roman" w:cs="Times New Roman"/>
          <w:b/>
          <w:color w:val="010001"/>
          <w:sz w:val="24"/>
          <w:szCs w:val="24"/>
          <w:lang w:eastAsia="ru-RU"/>
        </w:rPr>
        <w:t xml:space="preserve">горной </w:t>
      </w:r>
      <w:r w:rsidRPr="00426C01">
        <w:rPr>
          <w:rFonts w:ascii="Times New Roman" w:eastAsia="Times New Roman" w:hAnsi="Times New Roman" w:cs="Times New Roman"/>
          <w:b/>
          <w:color w:val="171618"/>
          <w:sz w:val="24"/>
          <w:szCs w:val="24"/>
          <w:lang w:eastAsia="ru-RU"/>
        </w:rPr>
        <w:t>п</w:t>
      </w:r>
      <w:r w:rsidRPr="00426C01">
        <w:rPr>
          <w:rFonts w:ascii="Times New Roman" w:eastAsia="Times New Roman" w:hAnsi="Times New Roman" w:cs="Times New Roman"/>
          <w:b/>
          <w:color w:val="010001"/>
          <w:sz w:val="24"/>
          <w:szCs w:val="24"/>
          <w:lang w:eastAsia="ru-RU"/>
        </w:rPr>
        <w:t>о</w:t>
      </w:r>
      <w:r w:rsidRPr="00426C01">
        <w:rPr>
          <w:rFonts w:ascii="Times New Roman" w:eastAsia="Times New Roman" w:hAnsi="Times New Roman" w:cs="Times New Roman"/>
          <w:b/>
          <w:color w:val="171618"/>
          <w:sz w:val="24"/>
          <w:szCs w:val="24"/>
          <w:lang w:eastAsia="ru-RU"/>
        </w:rPr>
        <w:t>род</w:t>
      </w:r>
      <w:r w:rsidRPr="00426C01">
        <w:rPr>
          <w:rFonts w:ascii="Times New Roman" w:eastAsia="Times New Roman" w:hAnsi="Times New Roman" w:cs="Times New Roman"/>
          <w:b/>
          <w:color w:val="010001"/>
          <w:sz w:val="24"/>
          <w:szCs w:val="24"/>
          <w:lang w:eastAsia="ru-RU"/>
        </w:rPr>
        <w:t>ы непра</w:t>
      </w:r>
      <w:r w:rsidRPr="00426C01">
        <w:rPr>
          <w:rFonts w:ascii="Times New Roman" w:eastAsia="Times New Roman" w:hAnsi="Times New Roman" w:cs="Times New Roman"/>
          <w:b/>
          <w:color w:val="171618"/>
          <w:sz w:val="24"/>
          <w:szCs w:val="24"/>
          <w:lang w:eastAsia="ru-RU"/>
        </w:rPr>
        <w:t>в</w:t>
      </w:r>
      <w:r w:rsidRPr="00426C01">
        <w:rPr>
          <w:rFonts w:ascii="Times New Roman" w:eastAsia="Times New Roman" w:hAnsi="Times New Roman" w:cs="Times New Roman"/>
          <w:b/>
          <w:color w:val="010001"/>
          <w:sz w:val="24"/>
          <w:szCs w:val="24"/>
          <w:lang w:eastAsia="ru-RU"/>
        </w:rPr>
        <w:t>и</w:t>
      </w:r>
      <w:r w:rsidRPr="00426C01">
        <w:rPr>
          <w:rFonts w:ascii="Times New Roman" w:eastAsia="Times New Roman" w:hAnsi="Times New Roman" w:cs="Times New Roman"/>
          <w:b/>
          <w:color w:val="171618"/>
          <w:sz w:val="24"/>
          <w:szCs w:val="24"/>
          <w:lang w:eastAsia="ru-RU"/>
        </w:rPr>
        <w:t>ль</w:t>
      </w:r>
      <w:r w:rsidRPr="00426C01">
        <w:rPr>
          <w:rFonts w:ascii="Times New Roman" w:eastAsia="Times New Roman" w:hAnsi="Times New Roman" w:cs="Times New Roman"/>
          <w:b/>
          <w:color w:val="010001"/>
          <w:sz w:val="24"/>
          <w:szCs w:val="24"/>
          <w:lang w:eastAsia="ru-RU"/>
        </w:rPr>
        <w:t xml:space="preserve">ной рваной формы </w:t>
      </w:r>
      <w:r w:rsidRPr="00426C01">
        <w:rPr>
          <w:rFonts w:ascii="Times New Roman" w:eastAsia="Times New Roman" w:hAnsi="Times New Roman" w:cs="Times New Roman"/>
          <w:b/>
          <w:color w:val="171618"/>
          <w:sz w:val="24"/>
          <w:szCs w:val="24"/>
          <w:lang w:eastAsia="ru-RU"/>
        </w:rPr>
        <w:t>н</w:t>
      </w:r>
      <w:r w:rsidRPr="00426C01">
        <w:rPr>
          <w:rFonts w:ascii="Times New Roman" w:eastAsia="Times New Roman" w:hAnsi="Times New Roman" w:cs="Times New Roman"/>
          <w:b/>
          <w:color w:val="010001"/>
          <w:sz w:val="24"/>
          <w:szCs w:val="24"/>
          <w:lang w:eastAsia="ru-RU"/>
        </w:rPr>
        <w:t>а</w:t>
      </w:r>
      <w:r w:rsidRPr="00426C01">
        <w:rPr>
          <w:rFonts w:ascii="Times New Roman" w:eastAsia="Times New Roman" w:hAnsi="Times New Roman" w:cs="Times New Roman"/>
          <w:b/>
          <w:color w:val="171618"/>
          <w:sz w:val="24"/>
          <w:szCs w:val="24"/>
          <w:lang w:eastAsia="ru-RU"/>
        </w:rPr>
        <w:t>з</w:t>
      </w:r>
      <w:r w:rsidRPr="00426C01">
        <w:rPr>
          <w:rFonts w:ascii="Times New Roman" w:eastAsia="Times New Roman" w:hAnsi="Times New Roman" w:cs="Times New Roman"/>
          <w:b/>
          <w:color w:val="010001"/>
          <w:sz w:val="24"/>
          <w:szCs w:val="24"/>
          <w:lang w:eastAsia="ru-RU"/>
        </w:rPr>
        <w:t>ываю</w:t>
      </w:r>
      <w:r w:rsidRPr="00426C01">
        <w:rPr>
          <w:rFonts w:ascii="Times New Roman" w:eastAsia="Times New Roman" w:hAnsi="Times New Roman" w:cs="Times New Roman"/>
          <w:b/>
          <w:color w:val="171618"/>
          <w:sz w:val="24"/>
          <w:szCs w:val="24"/>
          <w:lang w:eastAsia="ru-RU"/>
        </w:rPr>
        <w:t>т</w:t>
      </w:r>
      <w:r w:rsidRPr="00426C01">
        <w:rPr>
          <w:rFonts w:ascii="Times New Roman" w:eastAsia="Times New Roman" w:hAnsi="Times New Roman" w:cs="Times New Roman"/>
          <w:b/>
          <w:color w:val="010001"/>
          <w:sz w:val="24"/>
          <w:szCs w:val="24"/>
          <w:lang w:eastAsia="ru-RU"/>
        </w:rPr>
        <w:t xml:space="preserve">ся: </w:t>
      </w:r>
    </w:p>
    <w:p w:rsidR="00426C01" w:rsidRPr="00426C01" w:rsidRDefault="00426C01" w:rsidP="00426C01">
      <w:pPr>
        <w:widowControl w:val="0"/>
        <w:autoSpaceDE w:val="0"/>
        <w:autoSpaceDN w:val="0"/>
        <w:adjustRightInd w:val="0"/>
        <w:spacing w:before="268" w:after="0" w:line="278" w:lineRule="exact"/>
        <w:ind w:right="407"/>
        <w:rPr>
          <w:rFonts w:ascii="Times New Roman" w:eastAsia="Times New Roman" w:hAnsi="Times New Roman" w:cs="Times New Roman"/>
          <w:color w:val="171618"/>
          <w:sz w:val="24"/>
          <w:szCs w:val="24"/>
          <w:lang w:eastAsia="ru-RU"/>
        </w:rPr>
      </w:pPr>
      <w:r w:rsidRPr="00426C01">
        <w:rPr>
          <w:rFonts w:ascii="Times New Roman" w:eastAsia="Times New Roman" w:hAnsi="Times New Roman" w:cs="Times New Roman"/>
          <w:color w:val="171618"/>
          <w:sz w:val="24"/>
          <w:szCs w:val="24"/>
          <w:lang w:eastAsia="ru-RU"/>
        </w:rPr>
        <w:t xml:space="preserve">а) </w:t>
      </w:r>
      <w:r w:rsidRPr="00426C01">
        <w:rPr>
          <w:rFonts w:ascii="Times New Roman" w:eastAsia="Times New Roman" w:hAnsi="Times New Roman" w:cs="Times New Roman"/>
          <w:color w:val="010001"/>
          <w:sz w:val="24"/>
          <w:szCs w:val="24"/>
          <w:lang w:eastAsia="ru-RU"/>
        </w:rPr>
        <w:t>гр</w:t>
      </w:r>
      <w:r w:rsidRPr="00426C01">
        <w:rPr>
          <w:rFonts w:ascii="Times New Roman" w:eastAsia="Times New Roman" w:hAnsi="Times New Roman" w:cs="Times New Roman"/>
          <w:color w:val="171618"/>
          <w:sz w:val="24"/>
          <w:szCs w:val="24"/>
          <w:lang w:eastAsia="ru-RU"/>
        </w:rPr>
        <w:t>ав</w:t>
      </w:r>
      <w:r w:rsidRPr="00426C01">
        <w:rPr>
          <w:rFonts w:ascii="Times New Roman" w:eastAsia="Times New Roman" w:hAnsi="Times New Roman" w:cs="Times New Roman"/>
          <w:color w:val="010001"/>
          <w:sz w:val="24"/>
          <w:szCs w:val="24"/>
          <w:lang w:eastAsia="ru-RU"/>
        </w:rPr>
        <w:t>ий</w:t>
      </w:r>
      <w:r w:rsidRPr="00426C01">
        <w:rPr>
          <w:rFonts w:ascii="Times New Roman" w:eastAsia="Times New Roman" w:hAnsi="Times New Roman" w:cs="Times New Roman"/>
          <w:color w:val="171618"/>
          <w:sz w:val="24"/>
          <w:szCs w:val="24"/>
          <w:lang w:eastAsia="ru-RU"/>
        </w:rPr>
        <w:t xml:space="preserve">; </w:t>
      </w:r>
    </w:p>
    <w:p w:rsidR="00426C01" w:rsidRPr="00426C01" w:rsidRDefault="00426C01" w:rsidP="00426C01">
      <w:pPr>
        <w:widowControl w:val="0"/>
        <w:tabs>
          <w:tab w:val="left" w:pos="4"/>
          <w:tab w:val="left" w:pos="1478"/>
        </w:tabs>
        <w:autoSpaceDE w:val="0"/>
        <w:autoSpaceDN w:val="0"/>
        <w:adjustRightInd w:val="0"/>
        <w:spacing w:after="0" w:line="278" w:lineRule="exact"/>
        <w:ind w:right="407"/>
        <w:rPr>
          <w:rFonts w:ascii="Times New Roman" w:eastAsia="Times New Roman" w:hAnsi="Times New Roman" w:cs="Times New Roman"/>
          <w:color w:val="AEAEAF"/>
          <w:sz w:val="24"/>
          <w:szCs w:val="24"/>
          <w:lang w:eastAsia="ru-RU"/>
        </w:rPr>
      </w:pPr>
      <w:r w:rsidRPr="00426C01">
        <w:rPr>
          <w:rFonts w:ascii="Times New Roman" w:eastAsia="Times New Roman" w:hAnsi="Times New Roman" w:cs="Times New Roman"/>
          <w:sz w:val="24"/>
          <w:szCs w:val="24"/>
          <w:lang w:eastAsia="ru-RU"/>
        </w:rPr>
        <w:tab/>
      </w:r>
      <w:r w:rsidRPr="00426C01">
        <w:rPr>
          <w:rFonts w:ascii="Times New Roman" w:eastAsia="Times New Roman" w:hAnsi="Times New Roman" w:cs="Times New Roman"/>
          <w:color w:val="010001"/>
          <w:sz w:val="24"/>
          <w:szCs w:val="24"/>
          <w:lang w:eastAsia="ru-RU"/>
        </w:rPr>
        <w:t>б</w:t>
      </w:r>
      <w:r w:rsidRPr="00426C01">
        <w:rPr>
          <w:rFonts w:ascii="Times New Roman" w:eastAsia="Times New Roman" w:hAnsi="Times New Roman" w:cs="Times New Roman"/>
          <w:color w:val="171618"/>
          <w:sz w:val="24"/>
          <w:szCs w:val="24"/>
          <w:lang w:eastAsia="ru-RU"/>
        </w:rPr>
        <w:t>) щебе</w:t>
      </w:r>
      <w:r w:rsidRPr="00426C01">
        <w:rPr>
          <w:rFonts w:ascii="Times New Roman" w:eastAsia="Times New Roman" w:hAnsi="Times New Roman" w:cs="Times New Roman"/>
          <w:color w:val="010001"/>
          <w:sz w:val="24"/>
          <w:szCs w:val="24"/>
          <w:lang w:eastAsia="ru-RU"/>
        </w:rPr>
        <w:t>н</w:t>
      </w:r>
      <w:r w:rsidRPr="00426C01">
        <w:rPr>
          <w:rFonts w:ascii="Times New Roman" w:eastAsia="Times New Roman" w:hAnsi="Times New Roman" w:cs="Times New Roman"/>
          <w:color w:val="171618"/>
          <w:sz w:val="24"/>
          <w:szCs w:val="24"/>
          <w:lang w:eastAsia="ru-RU"/>
        </w:rPr>
        <w:t>ь</w:t>
      </w:r>
      <w:r w:rsidRPr="00426C01">
        <w:rPr>
          <w:rFonts w:ascii="Times New Roman" w:eastAsia="Times New Roman" w:hAnsi="Times New Roman" w:cs="Times New Roman"/>
          <w:color w:val="313031"/>
          <w:sz w:val="24"/>
          <w:szCs w:val="24"/>
          <w:lang w:eastAsia="ru-RU"/>
        </w:rPr>
        <w:t xml:space="preserve">; </w:t>
      </w:r>
      <w:r w:rsidRPr="00426C01">
        <w:rPr>
          <w:rFonts w:ascii="Times New Roman" w:eastAsia="Times New Roman" w:hAnsi="Times New Roman" w:cs="Times New Roman"/>
          <w:color w:val="313031"/>
          <w:sz w:val="24"/>
          <w:szCs w:val="24"/>
          <w:lang w:eastAsia="ru-RU"/>
        </w:rPr>
        <w:tab/>
      </w:r>
      <w:r w:rsidRPr="00426C01">
        <w:rPr>
          <w:rFonts w:ascii="Times New Roman" w:eastAsia="Times New Roman" w:hAnsi="Times New Roman" w:cs="Times New Roman"/>
          <w:color w:val="AEAEAF"/>
          <w:sz w:val="24"/>
          <w:szCs w:val="24"/>
          <w:lang w:eastAsia="ru-RU"/>
        </w:rPr>
        <w:t xml:space="preserve">. </w:t>
      </w:r>
    </w:p>
    <w:p w:rsidR="00426C01" w:rsidRPr="00426C01" w:rsidRDefault="00426C01" w:rsidP="00426C01">
      <w:pPr>
        <w:widowControl w:val="0"/>
        <w:autoSpaceDE w:val="0"/>
        <w:autoSpaceDN w:val="0"/>
        <w:adjustRightInd w:val="0"/>
        <w:spacing w:after="0" w:line="278" w:lineRule="exact"/>
        <w:ind w:right="407"/>
        <w:rPr>
          <w:rFonts w:ascii="Times New Roman" w:eastAsia="Times New Roman" w:hAnsi="Times New Roman" w:cs="Times New Roman"/>
          <w:color w:val="313031"/>
          <w:sz w:val="24"/>
          <w:szCs w:val="24"/>
          <w:lang w:eastAsia="ru-RU"/>
        </w:rPr>
      </w:pPr>
      <w:r w:rsidRPr="00426C01">
        <w:rPr>
          <w:rFonts w:ascii="Times New Roman" w:eastAsia="Times New Roman" w:hAnsi="Times New Roman" w:cs="Times New Roman"/>
          <w:color w:val="010001"/>
          <w:sz w:val="24"/>
          <w:szCs w:val="24"/>
          <w:lang w:eastAsia="ru-RU"/>
        </w:rPr>
        <w:t>в</w:t>
      </w:r>
      <w:r w:rsidRPr="00426C01">
        <w:rPr>
          <w:rFonts w:ascii="Times New Roman" w:eastAsia="Times New Roman" w:hAnsi="Times New Roman" w:cs="Times New Roman"/>
          <w:color w:val="171618"/>
          <w:sz w:val="24"/>
          <w:szCs w:val="24"/>
          <w:lang w:eastAsia="ru-RU"/>
        </w:rPr>
        <w:t>) бут</w:t>
      </w:r>
      <w:r w:rsidRPr="00426C01">
        <w:rPr>
          <w:rFonts w:ascii="Times New Roman" w:eastAsia="Times New Roman" w:hAnsi="Times New Roman" w:cs="Times New Roman"/>
          <w:color w:val="010001"/>
          <w:sz w:val="24"/>
          <w:szCs w:val="24"/>
          <w:lang w:eastAsia="ru-RU"/>
        </w:rPr>
        <w:t>овы</w:t>
      </w:r>
      <w:r w:rsidRPr="00426C01">
        <w:rPr>
          <w:rFonts w:ascii="Times New Roman" w:eastAsia="Times New Roman" w:hAnsi="Times New Roman" w:cs="Times New Roman"/>
          <w:color w:val="171618"/>
          <w:sz w:val="24"/>
          <w:szCs w:val="24"/>
          <w:lang w:eastAsia="ru-RU"/>
        </w:rPr>
        <w:t>й к</w:t>
      </w:r>
      <w:r w:rsidRPr="00426C01">
        <w:rPr>
          <w:rFonts w:ascii="Times New Roman" w:eastAsia="Times New Roman" w:hAnsi="Times New Roman" w:cs="Times New Roman"/>
          <w:color w:val="313031"/>
          <w:sz w:val="24"/>
          <w:szCs w:val="24"/>
          <w:lang w:eastAsia="ru-RU"/>
        </w:rPr>
        <w:t>а</w:t>
      </w:r>
      <w:r w:rsidRPr="00426C01">
        <w:rPr>
          <w:rFonts w:ascii="Times New Roman" w:eastAsia="Times New Roman" w:hAnsi="Times New Roman" w:cs="Times New Roman"/>
          <w:color w:val="171618"/>
          <w:sz w:val="24"/>
          <w:szCs w:val="24"/>
          <w:lang w:eastAsia="ru-RU"/>
        </w:rPr>
        <w:t>ме</w:t>
      </w:r>
      <w:r w:rsidRPr="00426C01">
        <w:rPr>
          <w:rFonts w:ascii="Times New Roman" w:eastAsia="Times New Roman" w:hAnsi="Times New Roman" w:cs="Times New Roman"/>
          <w:color w:val="010001"/>
          <w:sz w:val="24"/>
          <w:szCs w:val="24"/>
          <w:lang w:eastAsia="ru-RU"/>
        </w:rPr>
        <w:t>н</w:t>
      </w:r>
      <w:r w:rsidRPr="00426C01">
        <w:rPr>
          <w:rFonts w:ascii="Times New Roman" w:eastAsia="Times New Roman" w:hAnsi="Times New Roman" w:cs="Times New Roman"/>
          <w:color w:val="171618"/>
          <w:sz w:val="24"/>
          <w:szCs w:val="24"/>
          <w:lang w:eastAsia="ru-RU"/>
        </w:rPr>
        <w:t>ь</w:t>
      </w:r>
      <w:r w:rsidRPr="00426C01">
        <w:rPr>
          <w:rFonts w:ascii="Times New Roman" w:eastAsia="Times New Roman" w:hAnsi="Times New Roman" w:cs="Times New Roman"/>
          <w:color w:val="313031"/>
          <w:sz w:val="24"/>
          <w:szCs w:val="24"/>
          <w:lang w:eastAsia="ru-RU"/>
        </w:rPr>
        <w:t xml:space="preserve">; </w:t>
      </w:r>
    </w:p>
    <w:p w:rsidR="00426C01" w:rsidRPr="00426C01" w:rsidRDefault="00426C01" w:rsidP="00426C01">
      <w:pPr>
        <w:widowControl w:val="0"/>
        <w:autoSpaceDE w:val="0"/>
        <w:autoSpaceDN w:val="0"/>
        <w:adjustRightInd w:val="0"/>
        <w:spacing w:after="0" w:line="278" w:lineRule="exact"/>
        <w:ind w:right="407"/>
        <w:rPr>
          <w:rFonts w:ascii="Times New Roman" w:eastAsia="Times New Roman" w:hAnsi="Times New Roman" w:cs="Times New Roman"/>
          <w:color w:val="000001"/>
          <w:sz w:val="24"/>
          <w:szCs w:val="24"/>
          <w:lang w:eastAsia="ru-RU"/>
        </w:rPr>
      </w:pPr>
      <w:r w:rsidRPr="00426C01">
        <w:rPr>
          <w:rFonts w:ascii="Times New Roman" w:eastAsia="Times New Roman" w:hAnsi="Times New Roman" w:cs="Times New Roman"/>
          <w:color w:val="010001"/>
          <w:sz w:val="24"/>
          <w:szCs w:val="24"/>
          <w:lang w:eastAsia="ru-RU"/>
        </w:rPr>
        <w:t>г) бу</w:t>
      </w:r>
      <w:r w:rsidRPr="00426C01">
        <w:rPr>
          <w:rFonts w:ascii="Times New Roman" w:eastAsia="Times New Roman" w:hAnsi="Times New Roman" w:cs="Times New Roman"/>
          <w:color w:val="171618"/>
          <w:sz w:val="24"/>
          <w:szCs w:val="24"/>
          <w:lang w:eastAsia="ru-RU"/>
        </w:rPr>
        <w:t>л</w:t>
      </w:r>
      <w:r w:rsidRPr="00426C01">
        <w:rPr>
          <w:rFonts w:ascii="Times New Roman" w:eastAsia="Times New Roman" w:hAnsi="Times New Roman" w:cs="Times New Roman"/>
          <w:color w:val="010001"/>
          <w:sz w:val="24"/>
          <w:szCs w:val="24"/>
          <w:lang w:eastAsia="ru-RU"/>
        </w:rPr>
        <w:t>ыжны</w:t>
      </w:r>
      <w:r w:rsidRPr="00426C01">
        <w:rPr>
          <w:rFonts w:ascii="Times New Roman" w:eastAsia="Times New Roman" w:hAnsi="Times New Roman" w:cs="Times New Roman"/>
          <w:color w:val="171618"/>
          <w:sz w:val="24"/>
          <w:szCs w:val="24"/>
          <w:lang w:eastAsia="ru-RU"/>
        </w:rPr>
        <w:t xml:space="preserve">й </w:t>
      </w:r>
      <w:r w:rsidRPr="00426C01">
        <w:rPr>
          <w:rFonts w:ascii="Times New Roman" w:eastAsia="Times New Roman" w:hAnsi="Times New Roman" w:cs="Times New Roman"/>
          <w:color w:val="010001"/>
          <w:sz w:val="24"/>
          <w:szCs w:val="24"/>
          <w:lang w:eastAsia="ru-RU"/>
        </w:rPr>
        <w:t>к</w:t>
      </w:r>
      <w:r w:rsidRPr="00426C01">
        <w:rPr>
          <w:rFonts w:ascii="Times New Roman" w:eastAsia="Times New Roman" w:hAnsi="Times New Roman" w:cs="Times New Roman"/>
          <w:color w:val="171618"/>
          <w:sz w:val="24"/>
          <w:szCs w:val="24"/>
          <w:lang w:eastAsia="ru-RU"/>
        </w:rPr>
        <w:t>а</w:t>
      </w:r>
      <w:r w:rsidRPr="00426C01">
        <w:rPr>
          <w:rFonts w:ascii="Times New Roman" w:eastAsia="Times New Roman" w:hAnsi="Times New Roman" w:cs="Times New Roman"/>
          <w:color w:val="010001"/>
          <w:sz w:val="24"/>
          <w:szCs w:val="24"/>
          <w:lang w:eastAsia="ru-RU"/>
        </w:rPr>
        <w:t>мень</w:t>
      </w:r>
      <w:r w:rsidRPr="00426C01">
        <w:rPr>
          <w:rFonts w:ascii="Times New Roman" w:eastAsia="Times New Roman" w:hAnsi="Times New Roman" w:cs="Times New Roman"/>
          <w:color w:val="000001"/>
          <w:sz w:val="24"/>
          <w:szCs w:val="24"/>
          <w:lang w:eastAsia="ru-RU"/>
        </w:rPr>
        <w:t xml:space="preserve">. </w:t>
      </w:r>
    </w:p>
    <w:p w:rsidR="00426C01" w:rsidRPr="00426C01" w:rsidRDefault="00426C01" w:rsidP="00426C01">
      <w:pPr>
        <w:widowControl w:val="0"/>
        <w:autoSpaceDE w:val="0"/>
        <w:autoSpaceDN w:val="0"/>
        <w:adjustRightInd w:val="0"/>
        <w:spacing w:after="0" w:line="278" w:lineRule="exact"/>
        <w:ind w:right="407"/>
        <w:rPr>
          <w:rFonts w:ascii="Times New Roman" w:eastAsia="Times New Roman" w:hAnsi="Times New Roman" w:cs="Times New Roman"/>
          <w:color w:val="000001"/>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color w:val="171618"/>
          <w:sz w:val="24"/>
          <w:szCs w:val="24"/>
          <w:lang w:eastAsia="ru-RU"/>
        </w:rPr>
        <w:t>4.</w:t>
      </w:r>
      <w:r w:rsidRPr="00426C01">
        <w:rPr>
          <w:rFonts w:ascii="Times New Roman" w:eastAsia="Times New Roman" w:hAnsi="Times New Roman" w:cs="Times New Roman"/>
          <w:b/>
          <w:sz w:val="24"/>
          <w:szCs w:val="24"/>
          <w:lang w:eastAsia="ru-RU"/>
        </w:rPr>
        <w:t xml:space="preserve">  Могут ли использоваться для покрытия часовой неравномерности газопотребления аккумулирующие емкости последних участков магистральных газопроводов?</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не могут из-за их отсутствия;</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могут частично при отсутствии неравномерности в газопотреблении;</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могут;</w:t>
      </w:r>
      <w:r w:rsidRPr="00426C01">
        <w:rPr>
          <w:rFonts w:ascii="Times New Roman" w:eastAsia="Times New Roman" w:hAnsi="Times New Roman" w:cs="Times New Roman"/>
          <w:position w:val="-10"/>
          <w:sz w:val="24"/>
          <w:szCs w:val="24"/>
          <w:lang w:eastAsia="ru-RU"/>
        </w:rPr>
        <w:object w:dxaOrig="180" w:dyaOrig="340">
          <v:shape id="_x0000_i1068" type="#_x0000_t75" style="width:9pt;height:17.25pt" o:ole="">
            <v:imagedata r:id="rId9" o:title=""/>
          </v:shape>
          <o:OLEObject Type="Embed" ProgID="Equation.3" ShapeID="_x0000_i1068" DrawAspect="Content" ObjectID="_1831616497" r:id="rId53"/>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только при авариях на магистральных газопроводах.</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widowControl w:val="0"/>
        <w:autoSpaceDE w:val="0"/>
        <w:autoSpaceDN w:val="0"/>
        <w:adjustRightInd w:val="0"/>
        <w:spacing w:before="254" w:after="0" w:line="268" w:lineRule="exact"/>
        <w:ind w:right="9"/>
        <w:rPr>
          <w:rFonts w:ascii="Times New Roman" w:eastAsia="Times New Roman" w:hAnsi="Times New Roman" w:cs="Times New Roman"/>
          <w:b/>
          <w:color w:val="0F0D0E"/>
          <w:sz w:val="24"/>
          <w:szCs w:val="24"/>
          <w:lang w:eastAsia="ru-RU"/>
        </w:rPr>
      </w:pPr>
      <w:r w:rsidRPr="00426C01">
        <w:rPr>
          <w:rFonts w:ascii="Times New Roman" w:eastAsia="Times New Roman" w:hAnsi="Times New Roman" w:cs="Times New Roman"/>
          <w:b/>
          <w:color w:val="010001"/>
          <w:sz w:val="24"/>
          <w:szCs w:val="24"/>
          <w:lang w:eastAsia="ru-RU"/>
        </w:rPr>
        <w:t>5. При строительс</w:t>
      </w:r>
      <w:r w:rsidRPr="00426C01">
        <w:rPr>
          <w:rFonts w:ascii="Times New Roman" w:eastAsia="Times New Roman" w:hAnsi="Times New Roman" w:cs="Times New Roman"/>
          <w:b/>
          <w:color w:val="0F0D0E"/>
          <w:sz w:val="24"/>
          <w:szCs w:val="24"/>
          <w:lang w:eastAsia="ru-RU"/>
        </w:rPr>
        <w:t>т</w:t>
      </w:r>
      <w:r w:rsidRPr="00426C01">
        <w:rPr>
          <w:rFonts w:ascii="Times New Roman" w:eastAsia="Times New Roman" w:hAnsi="Times New Roman" w:cs="Times New Roman"/>
          <w:b/>
          <w:color w:val="010001"/>
          <w:sz w:val="24"/>
          <w:szCs w:val="24"/>
          <w:lang w:eastAsia="ru-RU"/>
        </w:rPr>
        <w:t>ве га</w:t>
      </w:r>
      <w:r w:rsidRPr="00426C01">
        <w:rPr>
          <w:rFonts w:ascii="Times New Roman" w:eastAsia="Times New Roman" w:hAnsi="Times New Roman" w:cs="Times New Roman"/>
          <w:b/>
          <w:color w:val="0F0D0E"/>
          <w:sz w:val="24"/>
          <w:szCs w:val="24"/>
          <w:lang w:eastAsia="ru-RU"/>
        </w:rPr>
        <w:t>з</w:t>
      </w:r>
      <w:r w:rsidRPr="00426C01">
        <w:rPr>
          <w:rFonts w:ascii="Times New Roman" w:eastAsia="Times New Roman" w:hAnsi="Times New Roman" w:cs="Times New Roman"/>
          <w:b/>
          <w:color w:val="010001"/>
          <w:sz w:val="24"/>
          <w:szCs w:val="24"/>
          <w:lang w:eastAsia="ru-RU"/>
        </w:rPr>
        <w:t>опровода под же</w:t>
      </w:r>
      <w:r w:rsidRPr="00426C01">
        <w:rPr>
          <w:rFonts w:ascii="Times New Roman" w:eastAsia="Times New Roman" w:hAnsi="Times New Roman" w:cs="Times New Roman"/>
          <w:b/>
          <w:color w:val="0F0D0E"/>
          <w:sz w:val="24"/>
          <w:szCs w:val="24"/>
          <w:lang w:eastAsia="ru-RU"/>
        </w:rPr>
        <w:t>л</w:t>
      </w:r>
      <w:r w:rsidRPr="00426C01">
        <w:rPr>
          <w:rFonts w:ascii="Times New Roman" w:eastAsia="Times New Roman" w:hAnsi="Times New Roman" w:cs="Times New Roman"/>
          <w:b/>
          <w:color w:val="010001"/>
          <w:sz w:val="24"/>
          <w:szCs w:val="24"/>
          <w:lang w:eastAsia="ru-RU"/>
        </w:rPr>
        <w:t>езнодорожными путями открытым способом рас</w:t>
      </w:r>
      <w:r w:rsidRPr="00426C01">
        <w:rPr>
          <w:rFonts w:ascii="Times New Roman" w:eastAsia="Times New Roman" w:hAnsi="Times New Roman" w:cs="Times New Roman"/>
          <w:b/>
          <w:color w:val="010001"/>
          <w:sz w:val="24"/>
          <w:szCs w:val="24"/>
          <w:lang w:eastAsia="ru-RU"/>
        </w:rPr>
        <w:softHyphen/>
        <w:t>стояние от подошвы рельса до верха футляра газопровода должно быть не менее</w:t>
      </w:r>
      <w:r w:rsidRPr="00426C01">
        <w:rPr>
          <w:rFonts w:ascii="Times New Roman" w:eastAsia="Times New Roman" w:hAnsi="Times New Roman" w:cs="Times New Roman"/>
          <w:b/>
          <w:color w:val="0F0D0E"/>
          <w:sz w:val="24"/>
          <w:szCs w:val="24"/>
          <w:lang w:eastAsia="ru-RU"/>
        </w:rPr>
        <w:t xml:space="preserve">: </w:t>
      </w:r>
    </w:p>
    <w:p w:rsidR="00426C01" w:rsidRPr="00426C01" w:rsidRDefault="00426C01" w:rsidP="00426C01">
      <w:pPr>
        <w:widowControl w:val="0"/>
        <w:autoSpaceDE w:val="0"/>
        <w:autoSpaceDN w:val="0"/>
        <w:adjustRightInd w:val="0"/>
        <w:spacing w:after="0" w:line="278" w:lineRule="exact"/>
        <w:ind w:right="9"/>
        <w:rPr>
          <w:rFonts w:ascii="Times New Roman" w:eastAsia="Times New Roman" w:hAnsi="Times New Roman" w:cs="Times New Roman"/>
          <w:color w:val="010001"/>
          <w:sz w:val="24"/>
          <w:szCs w:val="24"/>
          <w:lang w:eastAsia="ru-RU"/>
        </w:rPr>
      </w:pPr>
      <w:r w:rsidRPr="00426C01">
        <w:rPr>
          <w:rFonts w:ascii="Times New Roman" w:eastAsia="Times New Roman" w:hAnsi="Times New Roman" w:cs="Times New Roman"/>
          <w:color w:val="010001"/>
          <w:sz w:val="24"/>
          <w:szCs w:val="24"/>
          <w:lang w:eastAsia="ru-RU"/>
        </w:rPr>
        <w:t xml:space="preserve">а) 1 м; </w:t>
      </w:r>
    </w:p>
    <w:p w:rsidR="00426C01" w:rsidRPr="00426C01" w:rsidRDefault="00426C01" w:rsidP="00426C01">
      <w:pPr>
        <w:widowControl w:val="0"/>
        <w:autoSpaceDE w:val="0"/>
        <w:autoSpaceDN w:val="0"/>
        <w:adjustRightInd w:val="0"/>
        <w:spacing w:after="0" w:line="268" w:lineRule="exact"/>
        <w:ind w:right="9"/>
        <w:rPr>
          <w:rFonts w:ascii="Times New Roman" w:eastAsia="Times New Roman" w:hAnsi="Times New Roman" w:cs="Times New Roman"/>
          <w:color w:val="0F0D0E"/>
          <w:sz w:val="24"/>
          <w:szCs w:val="24"/>
          <w:lang w:eastAsia="ru-RU"/>
        </w:rPr>
      </w:pPr>
      <w:r w:rsidRPr="00426C01">
        <w:rPr>
          <w:rFonts w:ascii="Times New Roman" w:eastAsia="Times New Roman" w:hAnsi="Times New Roman" w:cs="Times New Roman"/>
          <w:color w:val="010001"/>
          <w:sz w:val="24"/>
          <w:szCs w:val="24"/>
          <w:lang w:eastAsia="ru-RU"/>
        </w:rPr>
        <w:t>б) 1</w:t>
      </w:r>
      <w:r w:rsidRPr="00426C01">
        <w:rPr>
          <w:rFonts w:ascii="Times New Roman" w:eastAsia="Times New Roman" w:hAnsi="Times New Roman" w:cs="Times New Roman"/>
          <w:color w:val="0F0D0E"/>
          <w:sz w:val="24"/>
          <w:szCs w:val="24"/>
          <w:lang w:eastAsia="ru-RU"/>
        </w:rPr>
        <w:t>,</w:t>
      </w:r>
      <w:r w:rsidRPr="00426C01">
        <w:rPr>
          <w:rFonts w:ascii="Times New Roman" w:eastAsia="Times New Roman" w:hAnsi="Times New Roman" w:cs="Times New Roman"/>
          <w:color w:val="010001"/>
          <w:sz w:val="24"/>
          <w:szCs w:val="24"/>
          <w:lang w:eastAsia="ru-RU"/>
        </w:rPr>
        <w:t>5 м</w:t>
      </w:r>
      <w:r w:rsidRPr="00426C01">
        <w:rPr>
          <w:rFonts w:ascii="Times New Roman" w:eastAsia="Times New Roman" w:hAnsi="Times New Roman" w:cs="Times New Roman"/>
          <w:color w:val="0F0D0E"/>
          <w:sz w:val="24"/>
          <w:szCs w:val="24"/>
          <w:lang w:eastAsia="ru-RU"/>
        </w:rPr>
        <w:t xml:space="preserve">; </w:t>
      </w:r>
    </w:p>
    <w:p w:rsidR="00426C01" w:rsidRPr="00426C01" w:rsidRDefault="00426C01" w:rsidP="00426C01">
      <w:pPr>
        <w:widowControl w:val="0"/>
        <w:autoSpaceDE w:val="0"/>
        <w:autoSpaceDN w:val="0"/>
        <w:adjustRightInd w:val="0"/>
        <w:spacing w:after="0" w:line="278" w:lineRule="exact"/>
        <w:ind w:right="9"/>
        <w:rPr>
          <w:rFonts w:ascii="Times New Roman" w:eastAsia="Times New Roman" w:hAnsi="Times New Roman" w:cs="Times New Roman"/>
          <w:color w:val="010001"/>
          <w:w w:val="105"/>
          <w:sz w:val="24"/>
          <w:szCs w:val="24"/>
          <w:lang w:eastAsia="ru-RU"/>
        </w:rPr>
      </w:pPr>
      <w:r w:rsidRPr="00426C01">
        <w:rPr>
          <w:rFonts w:ascii="Times New Roman" w:eastAsia="Times New Roman" w:hAnsi="Times New Roman" w:cs="Times New Roman"/>
          <w:color w:val="010001"/>
          <w:w w:val="105"/>
          <w:sz w:val="24"/>
          <w:szCs w:val="24"/>
          <w:lang w:eastAsia="ru-RU"/>
        </w:rPr>
        <w:t xml:space="preserve">в)2 м; </w:t>
      </w:r>
    </w:p>
    <w:p w:rsidR="00426C01" w:rsidRPr="00426C01" w:rsidRDefault="00426C01" w:rsidP="00426C01">
      <w:pPr>
        <w:widowControl w:val="0"/>
        <w:autoSpaceDE w:val="0"/>
        <w:autoSpaceDN w:val="0"/>
        <w:adjustRightInd w:val="0"/>
        <w:spacing w:after="0" w:line="268" w:lineRule="exact"/>
        <w:ind w:right="9"/>
        <w:rPr>
          <w:rFonts w:ascii="Times New Roman" w:eastAsia="Times New Roman" w:hAnsi="Times New Roman" w:cs="Times New Roman"/>
          <w:color w:val="010001"/>
          <w:sz w:val="24"/>
          <w:szCs w:val="24"/>
          <w:lang w:eastAsia="ru-RU"/>
        </w:rPr>
      </w:pPr>
      <w:r w:rsidRPr="00426C01">
        <w:rPr>
          <w:rFonts w:ascii="Times New Roman" w:eastAsia="Times New Roman" w:hAnsi="Times New Roman" w:cs="Times New Roman"/>
          <w:color w:val="010001"/>
          <w:sz w:val="24"/>
          <w:szCs w:val="24"/>
          <w:lang w:eastAsia="ru-RU"/>
        </w:rPr>
        <w:t>г) 2</w:t>
      </w:r>
      <w:r w:rsidRPr="00426C01">
        <w:rPr>
          <w:rFonts w:ascii="Times New Roman" w:eastAsia="Times New Roman" w:hAnsi="Times New Roman" w:cs="Times New Roman"/>
          <w:color w:val="0F0D0E"/>
          <w:sz w:val="24"/>
          <w:szCs w:val="24"/>
          <w:lang w:eastAsia="ru-RU"/>
        </w:rPr>
        <w:t>,</w:t>
      </w:r>
      <w:r w:rsidRPr="00426C01">
        <w:rPr>
          <w:rFonts w:ascii="Times New Roman" w:eastAsia="Times New Roman" w:hAnsi="Times New Roman" w:cs="Times New Roman"/>
          <w:color w:val="010001"/>
          <w:sz w:val="24"/>
          <w:szCs w:val="24"/>
          <w:lang w:eastAsia="ru-RU"/>
        </w:rPr>
        <w:t xml:space="preserve">5 м. </w:t>
      </w:r>
    </w:p>
    <w:p w:rsidR="00426C01" w:rsidRPr="00426C01" w:rsidRDefault="00426C01" w:rsidP="00426C01">
      <w:pPr>
        <w:widowControl w:val="0"/>
        <w:autoSpaceDE w:val="0"/>
        <w:autoSpaceDN w:val="0"/>
        <w:adjustRightInd w:val="0"/>
        <w:spacing w:before="259" w:after="0" w:line="273" w:lineRule="exact"/>
        <w:ind w:right="4"/>
        <w:rPr>
          <w:rFonts w:ascii="Times New Roman" w:eastAsia="Times New Roman" w:hAnsi="Times New Roman" w:cs="Times New Roman"/>
          <w:b/>
          <w:color w:val="000000"/>
          <w:sz w:val="24"/>
          <w:szCs w:val="24"/>
          <w:lang w:eastAsia="ru-RU"/>
        </w:rPr>
      </w:pPr>
      <w:r w:rsidRPr="00426C01">
        <w:rPr>
          <w:rFonts w:ascii="Times New Roman" w:eastAsia="Times New Roman" w:hAnsi="Times New Roman" w:cs="Times New Roman"/>
          <w:b/>
          <w:color w:val="000000"/>
          <w:sz w:val="24"/>
          <w:szCs w:val="24"/>
          <w:lang w:eastAsia="ru-RU"/>
        </w:rPr>
        <w:t xml:space="preserve">6. Фундамент, выполняемый в виде отдельно расположенных подземных железобетонных конструкций, называется: </w:t>
      </w:r>
    </w:p>
    <w:p w:rsidR="00426C01" w:rsidRPr="00426C01" w:rsidRDefault="00426C01" w:rsidP="00426C01">
      <w:pPr>
        <w:widowControl w:val="0"/>
        <w:autoSpaceDE w:val="0"/>
        <w:autoSpaceDN w:val="0"/>
        <w:adjustRightInd w:val="0"/>
        <w:spacing w:after="0" w:line="273" w:lineRule="exact"/>
        <w:ind w:right="4"/>
        <w:rPr>
          <w:rFonts w:ascii="Times New Roman" w:eastAsia="Times New Roman" w:hAnsi="Times New Roman" w:cs="Times New Roman"/>
          <w:color w:val="000000"/>
          <w:sz w:val="24"/>
          <w:szCs w:val="24"/>
          <w:lang w:eastAsia="ru-RU"/>
        </w:rPr>
      </w:pPr>
      <w:r w:rsidRPr="00426C01">
        <w:rPr>
          <w:rFonts w:ascii="Times New Roman" w:eastAsia="Times New Roman" w:hAnsi="Times New Roman" w:cs="Times New Roman"/>
          <w:color w:val="000000"/>
          <w:sz w:val="24"/>
          <w:szCs w:val="24"/>
          <w:lang w:eastAsia="ru-RU"/>
        </w:rPr>
        <w:t xml:space="preserve">а) ленточный; </w:t>
      </w:r>
    </w:p>
    <w:p w:rsidR="00426C01" w:rsidRPr="00426C01" w:rsidRDefault="00426C01" w:rsidP="00426C01">
      <w:pPr>
        <w:widowControl w:val="0"/>
        <w:autoSpaceDE w:val="0"/>
        <w:autoSpaceDN w:val="0"/>
        <w:adjustRightInd w:val="0"/>
        <w:spacing w:after="0" w:line="273" w:lineRule="exact"/>
        <w:ind w:right="4"/>
        <w:rPr>
          <w:rFonts w:ascii="Times New Roman" w:eastAsia="Times New Roman" w:hAnsi="Times New Roman" w:cs="Times New Roman"/>
          <w:color w:val="000000"/>
          <w:sz w:val="24"/>
          <w:szCs w:val="24"/>
          <w:lang w:eastAsia="ru-RU"/>
        </w:rPr>
      </w:pPr>
      <w:r w:rsidRPr="00426C01">
        <w:rPr>
          <w:rFonts w:ascii="Times New Roman" w:eastAsia="Times New Roman" w:hAnsi="Times New Roman" w:cs="Times New Roman"/>
          <w:color w:val="000000"/>
          <w:sz w:val="24"/>
          <w:szCs w:val="24"/>
          <w:lang w:eastAsia="ru-RU"/>
        </w:rPr>
        <w:t xml:space="preserve">б) свайный; </w:t>
      </w:r>
    </w:p>
    <w:p w:rsidR="00426C01" w:rsidRPr="00426C01" w:rsidRDefault="00426C01" w:rsidP="00426C01">
      <w:pPr>
        <w:widowControl w:val="0"/>
        <w:autoSpaceDE w:val="0"/>
        <w:autoSpaceDN w:val="0"/>
        <w:adjustRightInd w:val="0"/>
        <w:spacing w:after="0" w:line="273" w:lineRule="exact"/>
        <w:ind w:right="4"/>
        <w:rPr>
          <w:rFonts w:ascii="Times New Roman" w:eastAsia="Times New Roman" w:hAnsi="Times New Roman" w:cs="Times New Roman"/>
          <w:color w:val="000000"/>
          <w:sz w:val="24"/>
          <w:szCs w:val="24"/>
          <w:lang w:eastAsia="ru-RU"/>
        </w:rPr>
      </w:pPr>
      <w:r w:rsidRPr="00426C01">
        <w:rPr>
          <w:rFonts w:ascii="Times New Roman" w:eastAsia="Times New Roman" w:hAnsi="Times New Roman" w:cs="Times New Roman"/>
          <w:color w:val="000000"/>
          <w:sz w:val="24"/>
          <w:szCs w:val="24"/>
          <w:lang w:eastAsia="ru-RU"/>
        </w:rPr>
        <w:t xml:space="preserve">в) сплошной; </w:t>
      </w:r>
    </w:p>
    <w:p w:rsidR="00426C01" w:rsidRPr="00426C01" w:rsidRDefault="00426C01" w:rsidP="00426C01">
      <w:pPr>
        <w:widowControl w:val="0"/>
        <w:autoSpaceDE w:val="0"/>
        <w:autoSpaceDN w:val="0"/>
        <w:adjustRightInd w:val="0"/>
        <w:spacing w:after="0" w:line="273" w:lineRule="exact"/>
        <w:ind w:right="4"/>
        <w:rPr>
          <w:rFonts w:ascii="Times New Roman" w:eastAsia="Times New Roman" w:hAnsi="Times New Roman" w:cs="Times New Roman"/>
          <w:color w:val="000000"/>
          <w:sz w:val="24"/>
          <w:szCs w:val="24"/>
          <w:lang w:eastAsia="ru-RU"/>
        </w:rPr>
      </w:pPr>
      <w:r w:rsidRPr="00426C01">
        <w:rPr>
          <w:rFonts w:ascii="Times New Roman" w:eastAsia="Times New Roman" w:hAnsi="Times New Roman" w:cs="Times New Roman"/>
          <w:color w:val="000000"/>
          <w:sz w:val="24"/>
          <w:szCs w:val="24"/>
          <w:lang w:eastAsia="ru-RU"/>
        </w:rPr>
        <w:t xml:space="preserve">г) столбчатый. </w:t>
      </w:r>
    </w:p>
    <w:p w:rsidR="00426C01" w:rsidRPr="00426C01" w:rsidRDefault="00426C01" w:rsidP="00426C01">
      <w:pPr>
        <w:widowControl w:val="0"/>
        <w:autoSpaceDE w:val="0"/>
        <w:autoSpaceDN w:val="0"/>
        <w:adjustRightInd w:val="0"/>
        <w:spacing w:before="254" w:after="0" w:line="273" w:lineRule="exact"/>
        <w:rPr>
          <w:rFonts w:ascii="Times New Roman" w:eastAsia="Times New Roman" w:hAnsi="Times New Roman" w:cs="Times New Roman"/>
          <w:b/>
          <w:color w:val="000000"/>
          <w:sz w:val="24"/>
          <w:szCs w:val="24"/>
          <w:lang w:eastAsia="ru-RU"/>
        </w:rPr>
      </w:pPr>
      <w:r w:rsidRPr="00426C01">
        <w:rPr>
          <w:rFonts w:ascii="Times New Roman" w:eastAsia="Times New Roman" w:hAnsi="Times New Roman" w:cs="Times New Roman"/>
          <w:b/>
          <w:color w:val="000000"/>
          <w:sz w:val="24"/>
          <w:szCs w:val="24"/>
          <w:lang w:eastAsia="ru-RU"/>
        </w:rPr>
        <w:t xml:space="preserve">7. Для присоединения к газовому стояку внутриквартирной разводки верхнего </w:t>
      </w:r>
      <w:r w:rsidRPr="00426C01">
        <w:rPr>
          <w:rFonts w:ascii="Times New Roman" w:eastAsia="Times New Roman" w:hAnsi="Times New Roman" w:cs="Times New Roman"/>
          <w:b/>
          <w:color w:val="151515"/>
          <w:sz w:val="24"/>
          <w:szCs w:val="24"/>
          <w:lang w:eastAsia="ru-RU"/>
        </w:rPr>
        <w:t>э</w:t>
      </w:r>
      <w:r w:rsidRPr="00426C01">
        <w:rPr>
          <w:rFonts w:ascii="Times New Roman" w:eastAsia="Times New Roman" w:hAnsi="Times New Roman" w:cs="Times New Roman"/>
          <w:b/>
          <w:color w:val="000000"/>
          <w:sz w:val="24"/>
          <w:szCs w:val="24"/>
          <w:lang w:eastAsia="ru-RU"/>
        </w:rPr>
        <w:t>тажа жи</w:t>
      </w:r>
      <w:r w:rsidRPr="00426C01">
        <w:rPr>
          <w:rFonts w:ascii="Times New Roman" w:eastAsia="Times New Roman" w:hAnsi="Times New Roman" w:cs="Times New Roman"/>
          <w:b/>
          <w:color w:val="151515"/>
          <w:sz w:val="24"/>
          <w:szCs w:val="24"/>
          <w:lang w:eastAsia="ru-RU"/>
        </w:rPr>
        <w:t>л</w:t>
      </w:r>
      <w:r w:rsidRPr="00426C01">
        <w:rPr>
          <w:rFonts w:ascii="Times New Roman" w:eastAsia="Times New Roman" w:hAnsi="Times New Roman" w:cs="Times New Roman"/>
          <w:b/>
          <w:color w:val="000000"/>
          <w:sz w:val="24"/>
          <w:szCs w:val="24"/>
          <w:lang w:eastAsia="ru-RU"/>
        </w:rPr>
        <w:t xml:space="preserve">ого здания на газопроводе предусматривают: </w:t>
      </w:r>
    </w:p>
    <w:p w:rsidR="00426C01" w:rsidRPr="00426C01" w:rsidRDefault="00426C01" w:rsidP="00426C01">
      <w:pPr>
        <w:widowControl w:val="0"/>
        <w:autoSpaceDE w:val="0"/>
        <w:autoSpaceDN w:val="0"/>
        <w:adjustRightInd w:val="0"/>
        <w:spacing w:after="0" w:line="273" w:lineRule="exact"/>
        <w:rPr>
          <w:rFonts w:ascii="Times New Roman" w:eastAsia="Times New Roman" w:hAnsi="Times New Roman" w:cs="Times New Roman"/>
          <w:color w:val="000000"/>
          <w:sz w:val="24"/>
          <w:szCs w:val="24"/>
          <w:lang w:eastAsia="ru-RU"/>
        </w:rPr>
      </w:pPr>
      <w:r w:rsidRPr="00426C01">
        <w:rPr>
          <w:rFonts w:ascii="Times New Roman" w:eastAsia="Times New Roman" w:hAnsi="Times New Roman" w:cs="Times New Roman"/>
          <w:color w:val="000000"/>
          <w:sz w:val="24"/>
          <w:szCs w:val="24"/>
          <w:lang w:eastAsia="ru-RU"/>
        </w:rPr>
        <w:t xml:space="preserve">а) тройник поворотный; </w:t>
      </w:r>
    </w:p>
    <w:p w:rsidR="00426C01" w:rsidRPr="00426C01" w:rsidRDefault="00426C01" w:rsidP="00426C01">
      <w:pPr>
        <w:widowControl w:val="0"/>
        <w:autoSpaceDE w:val="0"/>
        <w:autoSpaceDN w:val="0"/>
        <w:adjustRightInd w:val="0"/>
        <w:spacing w:after="0" w:line="273" w:lineRule="exact"/>
        <w:rPr>
          <w:rFonts w:ascii="Times New Roman" w:eastAsia="Times New Roman" w:hAnsi="Times New Roman" w:cs="Times New Roman"/>
          <w:color w:val="000000"/>
          <w:sz w:val="24"/>
          <w:szCs w:val="24"/>
          <w:lang w:eastAsia="ru-RU"/>
        </w:rPr>
      </w:pPr>
      <w:r w:rsidRPr="00426C01">
        <w:rPr>
          <w:rFonts w:ascii="Times New Roman" w:eastAsia="Times New Roman" w:hAnsi="Times New Roman" w:cs="Times New Roman"/>
          <w:color w:val="000000"/>
          <w:sz w:val="24"/>
          <w:szCs w:val="24"/>
          <w:lang w:eastAsia="ru-RU"/>
        </w:rPr>
        <w:t xml:space="preserve">б) угол поворота; </w:t>
      </w:r>
    </w:p>
    <w:p w:rsidR="00426C01" w:rsidRPr="00426C01" w:rsidRDefault="00426C01" w:rsidP="00426C01">
      <w:pPr>
        <w:widowControl w:val="0"/>
        <w:autoSpaceDE w:val="0"/>
        <w:autoSpaceDN w:val="0"/>
        <w:adjustRightInd w:val="0"/>
        <w:spacing w:after="0" w:line="278" w:lineRule="exact"/>
        <w:ind w:right="7299"/>
        <w:rPr>
          <w:rFonts w:ascii="Times New Roman" w:eastAsia="Times New Roman" w:hAnsi="Times New Roman" w:cs="Times New Roman"/>
          <w:color w:val="000000"/>
          <w:sz w:val="24"/>
          <w:szCs w:val="24"/>
          <w:lang w:eastAsia="ru-RU"/>
        </w:rPr>
      </w:pPr>
      <w:r w:rsidRPr="00426C01">
        <w:rPr>
          <w:rFonts w:ascii="Times New Roman" w:eastAsia="Times New Roman" w:hAnsi="Times New Roman" w:cs="Times New Roman"/>
          <w:color w:val="000000"/>
          <w:sz w:val="24"/>
          <w:szCs w:val="24"/>
          <w:lang w:eastAsia="ru-RU"/>
        </w:rPr>
        <w:t>в) тройник проходной;</w:t>
      </w:r>
    </w:p>
    <w:p w:rsidR="00426C01" w:rsidRPr="00426C01" w:rsidRDefault="00426C01" w:rsidP="00426C01">
      <w:pPr>
        <w:widowControl w:val="0"/>
        <w:autoSpaceDE w:val="0"/>
        <w:autoSpaceDN w:val="0"/>
        <w:adjustRightInd w:val="0"/>
        <w:spacing w:after="0" w:line="278" w:lineRule="exact"/>
        <w:ind w:right="7299"/>
        <w:rPr>
          <w:rFonts w:ascii="Times New Roman" w:eastAsia="Times New Roman" w:hAnsi="Times New Roman" w:cs="Times New Roman"/>
          <w:color w:val="151515"/>
          <w:sz w:val="24"/>
          <w:szCs w:val="24"/>
          <w:lang w:eastAsia="ru-RU"/>
        </w:rPr>
      </w:pPr>
      <w:r w:rsidRPr="00426C01">
        <w:rPr>
          <w:rFonts w:ascii="Times New Roman" w:eastAsia="Times New Roman" w:hAnsi="Times New Roman" w:cs="Times New Roman"/>
          <w:color w:val="000000"/>
          <w:sz w:val="24"/>
          <w:szCs w:val="24"/>
          <w:lang w:eastAsia="ru-RU"/>
        </w:rPr>
        <w:lastRenderedPageBreak/>
        <w:t xml:space="preserve"> г) отвод гнутый</w:t>
      </w:r>
      <w:r w:rsidRPr="00426C01">
        <w:rPr>
          <w:rFonts w:ascii="Times New Roman" w:eastAsia="Times New Roman" w:hAnsi="Times New Roman" w:cs="Times New Roman"/>
          <w:color w:val="151515"/>
          <w:sz w:val="24"/>
          <w:szCs w:val="24"/>
          <w:lang w:eastAsia="ru-RU"/>
        </w:rPr>
        <w:t xml:space="preserve">. </w:t>
      </w:r>
    </w:p>
    <w:p w:rsidR="00426C01" w:rsidRPr="00426C01" w:rsidRDefault="00426C01" w:rsidP="00426C01">
      <w:pPr>
        <w:widowControl w:val="0"/>
        <w:autoSpaceDE w:val="0"/>
        <w:autoSpaceDN w:val="0"/>
        <w:adjustRightInd w:val="0"/>
        <w:spacing w:before="254" w:after="0" w:line="273" w:lineRule="exact"/>
        <w:ind w:right="4564"/>
        <w:rPr>
          <w:rFonts w:ascii="Times New Roman" w:eastAsia="Times New Roman" w:hAnsi="Times New Roman" w:cs="Times New Roman"/>
          <w:b/>
          <w:color w:val="000000"/>
          <w:sz w:val="24"/>
          <w:szCs w:val="24"/>
          <w:lang w:eastAsia="ru-RU"/>
        </w:rPr>
      </w:pPr>
      <w:r w:rsidRPr="00426C01">
        <w:rPr>
          <w:rFonts w:ascii="Times New Roman" w:eastAsia="Times New Roman" w:hAnsi="Times New Roman" w:cs="Times New Roman"/>
          <w:b/>
          <w:color w:val="000000"/>
          <w:sz w:val="24"/>
          <w:szCs w:val="24"/>
          <w:lang w:eastAsia="ru-RU"/>
        </w:rPr>
        <w:t xml:space="preserve">8. К постоянным земляным сооружениям относят: </w:t>
      </w:r>
    </w:p>
    <w:p w:rsidR="00426C01" w:rsidRPr="00426C01" w:rsidRDefault="00426C01" w:rsidP="00426C01">
      <w:pPr>
        <w:widowControl w:val="0"/>
        <w:autoSpaceDE w:val="0"/>
        <w:autoSpaceDN w:val="0"/>
        <w:adjustRightInd w:val="0"/>
        <w:spacing w:before="254" w:after="0" w:line="273" w:lineRule="exact"/>
        <w:ind w:right="4564"/>
        <w:rPr>
          <w:rFonts w:ascii="Times New Roman" w:eastAsia="Times New Roman" w:hAnsi="Times New Roman" w:cs="Times New Roman"/>
          <w:color w:val="000000"/>
          <w:sz w:val="24"/>
          <w:szCs w:val="24"/>
          <w:lang w:eastAsia="ru-RU"/>
        </w:rPr>
      </w:pPr>
      <w:r w:rsidRPr="00426C01">
        <w:rPr>
          <w:rFonts w:ascii="Times New Roman" w:eastAsia="Times New Roman" w:hAnsi="Times New Roman" w:cs="Times New Roman"/>
          <w:color w:val="000000"/>
          <w:sz w:val="24"/>
          <w:szCs w:val="24"/>
          <w:lang w:eastAsia="ru-RU"/>
        </w:rPr>
        <w:t xml:space="preserve">а) котлованы под фундаменты; </w:t>
      </w:r>
    </w:p>
    <w:p w:rsidR="00426C01" w:rsidRPr="00426C01" w:rsidRDefault="00426C01" w:rsidP="00426C01">
      <w:pPr>
        <w:widowControl w:val="0"/>
        <w:autoSpaceDE w:val="0"/>
        <w:autoSpaceDN w:val="0"/>
        <w:adjustRightInd w:val="0"/>
        <w:spacing w:after="0" w:line="273" w:lineRule="exact"/>
        <w:ind w:right="4"/>
        <w:rPr>
          <w:rFonts w:ascii="Times New Roman" w:eastAsia="Times New Roman" w:hAnsi="Times New Roman" w:cs="Times New Roman"/>
          <w:color w:val="000000"/>
          <w:sz w:val="24"/>
          <w:szCs w:val="24"/>
          <w:lang w:eastAsia="ru-RU"/>
        </w:rPr>
      </w:pPr>
      <w:r w:rsidRPr="00426C01">
        <w:rPr>
          <w:rFonts w:ascii="Times New Roman" w:eastAsia="Times New Roman" w:hAnsi="Times New Roman" w:cs="Times New Roman"/>
          <w:color w:val="000000"/>
          <w:sz w:val="24"/>
          <w:szCs w:val="24"/>
          <w:lang w:eastAsia="ru-RU"/>
        </w:rPr>
        <w:t>б) отвалы грунта буль</w:t>
      </w:r>
      <w:r w:rsidRPr="00426C01">
        <w:rPr>
          <w:rFonts w:ascii="Times New Roman" w:eastAsia="Times New Roman" w:hAnsi="Times New Roman" w:cs="Times New Roman"/>
          <w:color w:val="151515"/>
          <w:sz w:val="24"/>
          <w:szCs w:val="24"/>
          <w:lang w:eastAsia="ru-RU"/>
        </w:rPr>
        <w:t>д</w:t>
      </w:r>
      <w:r w:rsidRPr="00426C01">
        <w:rPr>
          <w:rFonts w:ascii="Times New Roman" w:eastAsia="Times New Roman" w:hAnsi="Times New Roman" w:cs="Times New Roman"/>
          <w:color w:val="000000"/>
          <w:sz w:val="24"/>
          <w:szCs w:val="24"/>
          <w:lang w:eastAsia="ru-RU"/>
        </w:rPr>
        <w:t xml:space="preserve">озером; </w:t>
      </w:r>
    </w:p>
    <w:p w:rsidR="00426C01" w:rsidRPr="00426C01" w:rsidRDefault="00426C01" w:rsidP="00426C01">
      <w:pPr>
        <w:widowControl w:val="0"/>
        <w:autoSpaceDE w:val="0"/>
        <w:autoSpaceDN w:val="0"/>
        <w:adjustRightInd w:val="0"/>
        <w:spacing w:after="0" w:line="273" w:lineRule="exact"/>
        <w:ind w:right="4"/>
        <w:rPr>
          <w:rFonts w:ascii="Times New Roman" w:eastAsia="Times New Roman" w:hAnsi="Times New Roman" w:cs="Times New Roman"/>
          <w:color w:val="000000"/>
          <w:sz w:val="24"/>
          <w:szCs w:val="24"/>
          <w:lang w:eastAsia="ru-RU"/>
        </w:rPr>
      </w:pPr>
      <w:r w:rsidRPr="00426C01">
        <w:rPr>
          <w:rFonts w:ascii="Times New Roman" w:eastAsia="Times New Roman" w:hAnsi="Times New Roman" w:cs="Times New Roman"/>
          <w:color w:val="000000"/>
          <w:sz w:val="24"/>
          <w:szCs w:val="24"/>
          <w:lang w:eastAsia="ru-RU"/>
        </w:rPr>
        <w:t xml:space="preserve">в) траншеи под коммуникации; </w:t>
      </w:r>
    </w:p>
    <w:p w:rsidR="00426C01" w:rsidRPr="00426C01" w:rsidRDefault="00426C01" w:rsidP="00426C01">
      <w:pPr>
        <w:widowControl w:val="0"/>
        <w:autoSpaceDE w:val="0"/>
        <w:autoSpaceDN w:val="0"/>
        <w:adjustRightInd w:val="0"/>
        <w:spacing w:after="0" w:line="273" w:lineRule="exact"/>
        <w:ind w:right="4"/>
        <w:rPr>
          <w:rFonts w:ascii="Times New Roman" w:eastAsia="Times New Roman" w:hAnsi="Times New Roman" w:cs="Times New Roman"/>
          <w:color w:val="000000"/>
          <w:sz w:val="24"/>
          <w:szCs w:val="24"/>
          <w:lang w:eastAsia="ru-RU"/>
        </w:rPr>
      </w:pPr>
      <w:r w:rsidRPr="00426C01">
        <w:rPr>
          <w:rFonts w:ascii="Times New Roman" w:eastAsia="Times New Roman" w:hAnsi="Times New Roman" w:cs="Times New Roman"/>
          <w:color w:val="000000"/>
          <w:sz w:val="24"/>
          <w:szCs w:val="24"/>
          <w:lang w:eastAsia="ru-RU"/>
        </w:rPr>
        <w:t xml:space="preserve">г) спланированные площадки. </w:t>
      </w:r>
    </w:p>
    <w:p w:rsidR="00426C01" w:rsidRPr="00426C01" w:rsidRDefault="00426C01" w:rsidP="00426C01">
      <w:pPr>
        <w:widowControl w:val="0"/>
        <w:autoSpaceDE w:val="0"/>
        <w:autoSpaceDN w:val="0"/>
        <w:adjustRightInd w:val="0"/>
        <w:spacing w:after="0" w:line="273" w:lineRule="exact"/>
        <w:ind w:right="4"/>
        <w:rPr>
          <w:rFonts w:ascii="Times New Roman" w:eastAsia="Times New Roman" w:hAnsi="Times New Roman" w:cs="Times New Roman"/>
          <w:color w:val="000000"/>
          <w:sz w:val="24"/>
          <w:szCs w:val="24"/>
          <w:lang w:eastAsia="ru-RU"/>
        </w:rPr>
      </w:pPr>
    </w:p>
    <w:p w:rsidR="00426C01" w:rsidRPr="00426C01" w:rsidRDefault="00426C01" w:rsidP="00426C01">
      <w:pPr>
        <w:widowControl w:val="0"/>
        <w:autoSpaceDE w:val="0"/>
        <w:autoSpaceDN w:val="0"/>
        <w:adjustRightInd w:val="0"/>
        <w:spacing w:after="0" w:line="283" w:lineRule="exact"/>
        <w:ind w:right="2466"/>
        <w:rPr>
          <w:rFonts w:ascii="Times New Roman" w:eastAsia="Times New Roman" w:hAnsi="Times New Roman" w:cs="Times New Roman"/>
          <w:b/>
          <w:color w:val="000000"/>
          <w:sz w:val="24"/>
          <w:szCs w:val="24"/>
          <w:lang w:eastAsia="ru-RU"/>
        </w:rPr>
      </w:pPr>
      <w:r w:rsidRPr="00426C01">
        <w:rPr>
          <w:rFonts w:ascii="Times New Roman" w:eastAsia="Times New Roman" w:hAnsi="Times New Roman" w:cs="Times New Roman"/>
          <w:b/>
          <w:color w:val="000000"/>
          <w:sz w:val="24"/>
          <w:szCs w:val="24"/>
          <w:lang w:eastAsia="ru-RU"/>
        </w:rPr>
        <w:t xml:space="preserve">9.  Способность материала пропускать воду под давлением называется: </w:t>
      </w:r>
    </w:p>
    <w:p w:rsidR="00426C01" w:rsidRPr="00426C01" w:rsidRDefault="00426C01" w:rsidP="00426C01">
      <w:pPr>
        <w:widowControl w:val="0"/>
        <w:autoSpaceDE w:val="0"/>
        <w:autoSpaceDN w:val="0"/>
        <w:adjustRightInd w:val="0"/>
        <w:spacing w:after="0" w:line="283" w:lineRule="exact"/>
        <w:ind w:right="2466"/>
        <w:rPr>
          <w:rFonts w:ascii="Times New Roman" w:eastAsia="Times New Roman" w:hAnsi="Times New Roman" w:cs="Times New Roman"/>
          <w:color w:val="000000"/>
          <w:sz w:val="24"/>
          <w:szCs w:val="24"/>
          <w:lang w:eastAsia="ru-RU"/>
        </w:rPr>
      </w:pPr>
      <w:r w:rsidRPr="00426C01">
        <w:rPr>
          <w:rFonts w:ascii="Times New Roman" w:eastAsia="Times New Roman" w:hAnsi="Times New Roman" w:cs="Times New Roman"/>
          <w:color w:val="000000"/>
          <w:sz w:val="24"/>
          <w:szCs w:val="24"/>
          <w:lang w:eastAsia="ru-RU"/>
        </w:rPr>
        <w:t xml:space="preserve">а) влажность; </w:t>
      </w:r>
    </w:p>
    <w:p w:rsidR="00426C01" w:rsidRPr="00426C01" w:rsidRDefault="00426C01" w:rsidP="00426C01">
      <w:pPr>
        <w:widowControl w:val="0"/>
        <w:autoSpaceDE w:val="0"/>
        <w:autoSpaceDN w:val="0"/>
        <w:adjustRightInd w:val="0"/>
        <w:spacing w:after="0" w:line="278" w:lineRule="exact"/>
        <w:ind w:right="7304"/>
        <w:rPr>
          <w:rFonts w:ascii="Times New Roman" w:eastAsia="Times New Roman" w:hAnsi="Times New Roman" w:cs="Times New Roman"/>
          <w:color w:val="151515"/>
          <w:sz w:val="24"/>
          <w:szCs w:val="24"/>
          <w:lang w:eastAsia="ru-RU"/>
        </w:rPr>
      </w:pPr>
      <w:r w:rsidRPr="00426C01">
        <w:rPr>
          <w:rFonts w:ascii="Times New Roman" w:eastAsia="Times New Roman" w:hAnsi="Times New Roman" w:cs="Times New Roman"/>
          <w:color w:val="000000"/>
          <w:sz w:val="24"/>
          <w:szCs w:val="24"/>
          <w:lang w:eastAsia="ru-RU"/>
        </w:rPr>
        <w:t>б) водопроницаемость</w:t>
      </w:r>
    </w:p>
    <w:p w:rsidR="00426C01" w:rsidRPr="00426C01" w:rsidRDefault="00426C01" w:rsidP="00426C01">
      <w:pPr>
        <w:widowControl w:val="0"/>
        <w:autoSpaceDE w:val="0"/>
        <w:autoSpaceDN w:val="0"/>
        <w:adjustRightInd w:val="0"/>
        <w:spacing w:after="0" w:line="278" w:lineRule="exact"/>
        <w:ind w:right="7304"/>
        <w:rPr>
          <w:rFonts w:ascii="Times New Roman" w:eastAsia="Times New Roman" w:hAnsi="Times New Roman" w:cs="Times New Roman"/>
          <w:color w:val="000000"/>
          <w:sz w:val="24"/>
          <w:szCs w:val="24"/>
          <w:lang w:eastAsia="ru-RU"/>
        </w:rPr>
      </w:pPr>
      <w:r w:rsidRPr="00426C01">
        <w:rPr>
          <w:rFonts w:ascii="Times New Roman" w:eastAsia="Times New Roman" w:hAnsi="Times New Roman" w:cs="Times New Roman"/>
          <w:color w:val="000000"/>
          <w:sz w:val="24"/>
          <w:szCs w:val="24"/>
          <w:lang w:eastAsia="ru-RU"/>
        </w:rPr>
        <w:t xml:space="preserve">в) пористость; </w:t>
      </w:r>
    </w:p>
    <w:p w:rsidR="00426C01" w:rsidRPr="00426C01" w:rsidRDefault="00426C01" w:rsidP="00426C01">
      <w:pPr>
        <w:widowControl w:val="0"/>
        <w:autoSpaceDE w:val="0"/>
        <w:autoSpaceDN w:val="0"/>
        <w:adjustRightInd w:val="0"/>
        <w:spacing w:after="0" w:line="273" w:lineRule="exact"/>
        <w:ind w:right="4"/>
        <w:rPr>
          <w:rFonts w:ascii="Times New Roman" w:eastAsia="Times New Roman" w:hAnsi="Times New Roman" w:cs="Times New Roman"/>
          <w:color w:val="000000"/>
          <w:sz w:val="24"/>
          <w:szCs w:val="24"/>
          <w:lang w:eastAsia="ru-RU"/>
        </w:rPr>
      </w:pPr>
      <w:r w:rsidRPr="00426C01">
        <w:rPr>
          <w:rFonts w:ascii="Times New Roman" w:eastAsia="Times New Roman" w:hAnsi="Times New Roman" w:cs="Times New Roman"/>
          <w:color w:val="000000"/>
          <w:sz w:val="24"/>
          <w:szCs w:val="24"/>
          <w:lang w:eastAsia="ru-RU"/>
        </w:rPr>
        <w:t xml:space="preserve">г) коррозионная стойкость. </w:t>
      </w:r>
    </w:p>
    <w:p w:rsidR="00426C01" w:rsidRPr="00426C01" w:rsidRDefault="00426C01" w:rsidP="00426C01">
      <w:pPr>
        <w:widowControl w:val="0"/>
        <w:autoSpaceDE w:val="0"/>
        <w:autoSpaceDN w:val="0"/>
        <w:adjustRightInd w:val="0"/>
        <w:spacing w:after="0" w:line="273" w:lineRule="exact"/>
        <w:ind w:right="4"/>
        <w:rPr>
          <w:rFonts w:ascii="Times New Roman" w:eastAsia="Times New Roman" w:hAnsi="Times New Roman" w:cs="Times New Roman"/>
          <w:color w:val="000000"/>
          <w:sz w:val="24"/>
          <w:szCs w:val="24"/>
          <w:lang w:eastAsia="ru-RU"/>
        </w:rPr>
      </w:pPr>
    </w:p>
    <w:p w:rsidR="00426C01" w:rsidRPr="00426C01" w:rsidRDefault="00426C01" w:rsidP="00426C01">
      <w:pPr>
        <w:widowControl w:val="0"/>
        <w:autoSpaceDE w:val="0"/>
        <w:autoSpaceDN w:val="0"/>
        <w:adjustRightInd w:val="0"/>
        <w:spacing w:before="264" w:after="0" w:line="273" w:lineRule="exact"/>
        <w:ind w:right="3"/>
        <w:rPr>
          <w:rFonts w:ascii="Times New Roman" w:eastAsia="Times New Roman" w:hAnsi="Times New Roman" w:cs="Times New Roman"/>
          <w:b/>
          <w:color w:val="070607"/>
          <w:sz w:val="24"/>
          <w:szCs w:val="24"/>
          <w:lang w:eastAsia="ru-RU"/>
        </w:rPr>
      </w:pPr>
      <w:r w:rsidRPr="00426C01">
        <w:rPr>
          <w:rFonts w:ascii="Times New Roman" w:eastAsia="Times New Roman" w:hAnsi="Times New Roman" w:cs="Times New Roman"/>
          <w:b/>
          <w:color w:val="000000"/>
          <w:sz w:val="24"/>
          <w:szCs w:val="24"/>
          <w:lang w:eastAsia="ru-RU"/>
        </w:rPr>
        <w:t>10. При пересечении подземного газопровода с трамвайными путями концы фу</w:t>
      </w:r>
      <w:r w:rsidRPr="00426C01">
        <w:rPr>
          <w:rFonts w:ascii="Times New Roman" w:eastAsia="Times New Roman" w:hAnsi="Times New Roman" w:cs="Times New Roman"/>
          <w:b/>
          <w:color w:val="070607"/>
          <w:sz w:val="24"/>
          <w:szCs w:val="24"/>
          <w:lang w:eastAsia="ru-RU"/>
        </w:rPr>
        <w:t>т</w:t>
      </w:r>
      <w:r w:rsidRPr="00426C01">
        <w:rPr>
          <w:rFonts w:ascii="Times New Roman" w:eastAsia="Times New Roman" w:hAnsi="Times New Roman" w:cs="Times New Roman"/>
          <w:b/>
          <w:color w:val="000000"/>
          <w:sz w:val="24"/>
          <w:szCs w:val="24"/>
          <w:lang w:eastAsia="ru-RU"/>
        </w:rPr>
        <w:t>ляра га</w:t>
      </w:r>
      <w:r w:rsidRPr="00426C01">
        <w:rPr>
          <w:rFonts w:ascii="Times New Roman" w:eastAsia="Times New Roman" w:hAnsi="Times New Roman" w:cs="Times New Roman"/>
          <w:b/>
          <w:color w:val="070607"/>
          <w:sz w:val="24"/>
          <w:szCs w:val="24"/>
          <w:lang w:eastAsia="ru-RU"/>
        </w:rPr>
        <w:t>з</w:t>
      </w:r>
      <w:r w:rsidRPr="00426C01">
        <w:rPr>
          <w:rFonts w:ascii="Times New Roman" w:eastAsia="Times New Roman" w:hAnsi="Times New Roman" w:cs="Times New Roman"/>
          <w:b/>
          <w:color w:val="000000"/>
          <w:sz w:val="24"/>
          <w:szCs w:val="24"/>
          <w:lang w:eastAsia="ru-RU"/>
        </w:rPr>
        <w:t>опро</w:t>
      </w:r>
      <w:r w:rsidRPr="00426C01">
        <w:rPr>
          <w:rFonts w:ascii="Times New Roman" w:eastAsia="Times New Roman" w:hAnsi="Times New Roman" w:cs="Times New Roman"/>
          <w:b/>
          <w:color w:val="000000"/>
          <w:sz w:val="24"/>
          <w:szCs w:val="24"/>
          <w:lang w:eastAsia="ru-RU"/>
        </w:rPr>
        <w:softHyphen/>
        <w:t>вода до</w:t>
      </w:r>
      <w:r w:rsidRPr="00426C01">
        <w:rPr>
          <w:rFonts w:ascii="Times New Roman" w:eastAsia="Times New Roman" w:hAnsi="Times New Roman" w:cs="Times New Roman"/>
          <w:b/>
          <w:color w:val="070607"/>
          <w:sz w:val="24"/>
          <w:szCs w:val="24"/>
          <w:lang w:eastAsia="ru-RU"/>
        </w:rPr>
        <w:t>л</w:t>
      </w:r>
      <w:r w:rsidRPr="00426C01">
        <w:rPr>
          <w:rFonts w:ascii="Times New Roman" w:eastAsia="Times New Roman" w:hAnsi="Times New Roman" w:cs="Times New Roman"/>
          <w:b/>
          <w:color w:val="000000"/>
          <w:sz w:val="24"/>
          <w:szCs w:val="24"/>
          <w:lang w:eastAsia="ru-RU"/>
        </w:rPr>
        <w:t>жны выходить за крайний рельс на расстояние не менее</w:t>
      </w:r>
      <w:r w:rsidRPr="00426C01">
        <w:rPr>
          <w:rFonts w:ascii="Times New Roman" w:eastAsia="Times New Roman" w:hAnsi="Times New Roman" w:cs="Times New Roman"/>
          <w:b/>
          <w:color w:val="070607"/>
          <w:sz w:val="24"/>
          <w:szCs w:val="24"/>
          <w:lang w:eastAsia="ru-RU"/>
        </w:rPr>
        <w:t xml:space="preserve">: </w:t>
      </w:r>
    </w:p>
    <w:p w:rsidR="00426C01" w:rsidRPr="00426C01" w:rsidRDefault="00426C01" w:rsidP="00426C01">
      <w:pPr>
        <w:widowControl w:val="0"/>
        <w:autoSpaceDE w:val="0"/>
        <w:autoSpaceDN w:val="0"/>
        <w:adjustRightInd w:val="0"/>
        <w:spacing w:after="0" w:line="273" w:lineRule="exact"/>
        <w:rPr>
          <w:rFonts w:ascii="Times New Roman" w:eastAsia="Times New Roman" w:hAnsi="Times New Roman" w:cs="Times New Roman"/>
          <w:color w:val="000000"/>
          <w:sz w:val="24"/>
          <w:szCs w:val="24"/>
          <w:lang w:eastAsia="ru-RU"/>
        </w:rPr>
      </w:pPr>
      <w:r w:rsidRPr="00426C01">
        <w:rPr>
          <w:rFonts w:ascii="Times New Roman" w:eastAsia="Times New Roman" w:hAnsi="Times New Roman" w:cs="Times New Roman"/>
          <w:color w:val="000000"/>
          <w:sz w:val="24"/>
          <w:szCs w:val="24"/>
          <w:lang w:eastAsia="ru-RU"/>
        </w:rPr>
        <w:t>а) 0</w:t>
      </w:r>
      <w:r w:rsidRPr="00426C01">
        <w:rPr>
          <w:rFonts w:ascii="Times New Roman" w:eastAsia="Times New Roman" w:hAnsi="Times New Roman" w:cs="Times New Roman"/>
          <w:color w:val="070607"/>
          <w:sz w:val="24"/>
          <w:szCs w:val="24"/>
          <w:lang w:eastAsia="ru-RU"/>
        </w:rPr>
        <w:t>,</w:t>
      </w:r>
      <w:r w:rsidRPr="00426C01">
        <w:rPr>
          <w:rFonts w:ascii="Times New Roman" w:eastAsia="Times New Roman" w:hAnsi="Times New Roman" w:cs="Times New Roman"/>
          <w:color w:val="000000"/>
          <w:sz w:val="24"/>
          <w:szCs w:val="24"/>
          <w:lang w:eastAsia="ru-RU"/>
        </w:rPr>
        <w:t xml:space="preserve">5 м; </w:t>
      </w:r>
    </w:p>
    <w:p w:rsidR="00426C01" w:rsidRPr="00426C01" w:rsidRDefault="00426C01" w:rsidP="00426C01">
      <w:pPr>
        <w:widowControl w:val="0"/>
        <w:autoSpaceDE w:val="0"/>
        <w:autoSpaceDN w:val="0"/>
        <w:adjustRightInd w:val="0"/>
        <w:spacing w:after="0" w:line="273" w:lineRule="exact"/>
        <w:rPr>
          <w:rFonts w:ascii="Times New Roman" w:eastAsia="Times New Roman" w:hAnsi="Times New Roman" w:cs="Times New Roman"/>
          <w:color w:val="000000"/>
          <w:sz w:val="24"/>
          <w:szCs w:val="24"/>
          <w:lang w:eastAsia="ru-RU"/>
        </w:rPr>
      </w:pPr>
      <w:r w:rsidRPr="00426C01">
        <w:rPr>
          <w:rFonts w:ascii="Times New Roman" w:eastAsia="Times New Roman" w:hAnsi="Times New Roman" w:cs="Times New Roman"/>
          <w:color w:val="000000"/>
          <w:sz w:val="24"/>
          <w:szCs w:val="24"/>
          <w:lang w:eastAsia="ru-RU"/>
        </w:rPr>
        <w:t xml:space="preserve">б) 1 м; </w:t>
      </w:r>
    </w:p>
    <w:p w:rsidR="00426C01" w:rsidRPr="00426C01" w:rsidRDefault="00426C01" w:rsidP="00426C01">
      <w:pPr>
        <w:widowControl w:val="0"/>
        <w:autoSpaceDE w:val="0"/>
        <w:autoSpaceDN w:val="0"/>
        <w:adjustRightInd w:val="0"/>
        <w:spacing w:after="0" w:line="273" w:lineRule="exact"/>
        <w:rPr>
          <w:rFonts w:ascii="Times New Roman" w:eastAsia="Times New Roman" w:hAnsi="Times New Roman" w:cs="Times New Roman"/>
          <w:color w:val="070607"/>
          <w:sz w:val="24"/>
          <w:szCs w:val="24"/>
          <w:lang w:eastAsia="ru-RU"/>
        </w:rPr>
      </w:pPr>
      <w:r w:rsidRPr="00426C01">
        <w:rPr>
          <w:rFonts w:ascii="Times New Roman" w:eastAsia="Times New Roman" w:hAnsi="Times New Roman" w:cs="Times New Roman"/>
          <w:color w:val="000000"/>
          <w:sz w:val="24"/>
          <w:szCs w:val="24"/>
          <w:lang w:eastAsia="ru-RU"/>
        </w:rPr>
        <w:t>в) 1</w:t>
      </w:r>
      <w:r w:rsidRPr="00426C01">
        <w:rPr>
          <w:rFonts w:ascii="Times New Roman" w:eastAsia="Times New Roman" w:hAnsi="Times New Roman" w:cs="Times New Roman"/>
          <w:color w:val="070607"/>
          <w:sz w:val="24"/>
          <w:szCs w:val="24"/>
          <w:lang w:eastAsia="ru-RU"/>
        </w:rPr>
        <w:t>,</w:t>
      </w:r>
      <w:r w:rsidRPr="00426C01">
        <w:rPr>
          <w:rFonts w:ascii="Times New Roman" w:eastAsia="Times New Roman" w:hAnsi="Times New Roman" w:cs="Times New Roman"/>
          <w:color w:val="000000"/>
          <w:sz w:val="24"/>
          <w:szCs w:val="24"/>
          <w:lang w:eastAsia="ru-RU"/>
        </w:rPr>
        <w:t>5 м</w:t>
      </w:r>
      <w:r w:rsidRPr="00426C01">
        <w:rPr>
          <w:rFonts w:ascii="Times New Roman" w:eastAsia="Times New Roman" w:hAnsi="Times New Roman" w:cs="Times New Roman"/>
          <w:color w:val="070607"/>
          <w:sz w:val="24"/>
          <w:szCs w:val="24"/>
          <w:lang w:eastAsia="ru-RU"/>
        </w:rPr>
        <w:t xml:space="preserve">; </w:t>
      </w:r>
    </w:p>
    <w:p w:rsidR="00426C01" w:rsidRPr="00426C01" w:rsidRDefault="00426C01" w:rsidP="00426C01">
      <w:pPr>
        <w:widowControl w:val="0"/>
        <w:autoSpaceDE w:val="0"/>
        <w:autoSpaceDN w:val="0"/>
        <w:adjustRightInd w:val="0"/>
        <w:spacing w:after="0" w:line="278" w:lineRule="exact"/>
        <w:rPr>
          <w:rFonts w:ascii="Times New Roman" w:eastAsia="Times New Roman" w:hAnsi="Times New Roman" w:cs="Times New Roman"/>
          <w:color w:val="000000"/>
          <w:w w:val="107"/>
          <w:sz w:val="24"/>
          <w:szCs w:val="24"/>
          <w:lang w:eastAsia="ru-RU"/>
        </w:rPr>
      </w:pPr>
      <w:r w:rsidRPr="00426C01">
        <w:rPr>
          <w:rFonts w:ascii="Times New Roman" w:eastAsia="Times New Roman" w:hAnsi="Times New Roman" w:cs="Times New Roman"/>
          <w:color w:val="000000"/>
          <w:w w:val="107"/>
          <w:sz w:val="24"/>
          <w:szCs w:val="24"/>
          <w:lang w:eastAsia="ru-RU"/>
        </w:rPr>
        <w:t xml:space="preserve">г) 2м. </w:t>
      </w:r>
    </w:p>
    <w:p w:rsidR="00426C01" w:rsidRPr="00426C01" w:rsidRDefault="00426C01" w:rsidP="00426C01">
      <w:pPr>
        <w:widowControl w:val="0"/>
        <w:autoSpaceDE w:val="0"/>
        <w:autoSpaceDN w:val="0"/>
        <w:adjustRightInd w:val="0"/>
        <w:spacing w:before="254" w:after="0" w:line="278" w:lineRule="exact"/>
        <w:ind w:right="2221"/>
        <w:rPr>
          <w:rFonts w:ascii="Times New Roman" w:eastAsia="Times New Roman" w:hAnsi="Times New Roman" w:cs="Times New Roman"/>
          <w:b/>
          <w:color w:val="000000"/>
          <w:sz w:val="24"/>
          <w:szCs w:val="24"/>
          <w:lang w:eastAsia="ru-RU"/>
        </w:rPr>
      </w:pPr>
      <w:r w:rsidRPr="00426C01">
        <w:rPr>
          <w:rFonts w:ascii="Times New Roman" w:eastAsia="Times New Roman" w:hAnsi="Times New Roman" w:cs="Times New Roman"/>
          <w:b/>
          <w:color w:val="000000"/>
          <w:sz w:val="24"/>
          <w:szCs w:val="24"/>
          <w:lang w:eastAsia="ru-RU"/>
        </w:rPr>
        <w:t xml:space="preserve">11. Фундаменты под резервуары резервуарных установок выполняют: </w:t>
      </w:r>
    </w:p>
    <w:p w:rsidR="00426C01" w:rsidRPr="00426C01" w:rsidRDefault="00426C01" w:rsidP="00426C01">
      <w:pPr>
        <w:widowControl w:val="0"/>
        <w:autoSpaceDE w:val="0"/>
        <w:autoSpaceDN w:val="0"/>
        <w:adjustRightInd w:val="0"/>
        <w:spacing w:before="254" w:after="0" w:line="278" w:lineRule="exact"/>
        <w:ind w:right="2221"/>
        <w:rPr>
          <w:rFonts w:ascii="Times New Roman" w:eastAsia="Times New Roman" w:hAnsi="Times New Roman" w:cs="Times New Roman"/>
          <w:color w:val="000000"/>
          <w:sz w:val="24"/>
          <w:szCs w:val="24"/>
          <w:lang w:eastAsia="ru-RU"/>
        </w:rPr>
      </w:pPr>
      <w:r w:rsidRPr="00426C01">
        <w:rPr>
          <w:rFonts w:ascii="Times New Roman" w:eastAsia="Times New Roman" w:hAnsi="Times New Roman" w:cs="Times New Roman"/>
          <w:color w:val="000000"/>
          <w:sz w:val="24"/>
          <w:szCs w:val="24"/>
          <w:lang w:eastAsia="ru-RU"/>
        </w:rPr>
        <w:t>а) моно</w:t>
      </w:r>
      <w:r w:rsidRPr="00426C01">
        <w:rPr>
          <w:rFonts w:ascii="Times New Roman" w:eastAsia="Times New Roman" w:hAnsi="Times New Roman" w:cs="Times New Roman"/>
          <w:color w:val="121212"/>
          <w:sz w:val="24"/>
          <w:szCs w:val="24"/>
          <w:lang w:eastAsia="ru-RU"/>
        </w:rPr>
        <w:t>л</w:t>
      </w:r>
      <w:r w:rsidRPr="00426C01">
        <w:rPr>
          <w:rFonts w:ascii="Times New Roman" w:eastAsia="Times New Roman" w:hAnsi="Times New Roman" w:cs="Times New Roman"/>
          <w:color w:val="000000"/>
          <w:sz w:val="24"/>
          <w:szCs w:val="24"/>
          <w:lang w:eastAsia="ru-RU"/>
        </w:rPr>
        <w:t xml:space="preserve">итными из бетона; </w:t>
      </w:r>
    </w:p>
    <w:p w:rsidR="00426C01" w:rsidRPr="00426C01" w:rsidRDefault="00426C01" w:rsidP="00426C01">
      <w:pPr>
        <w:widowControl w:val="0"/>
        <w:autoSpaceDE w:val="0"/>
        <w:autoSpaceDN w:val="0"/>
        <w:adjustRightInd w:val="0"/>
        <w:spacing w:after="0" w:line="273" w:lineRule="exact"/>
        <w:ind w:right="3801"/>
        <w:rPr>
          <w:rFonts w:ascii="Times New Roman" w:eastAsia="Times New Roman" w:hAnsi="Times New Roman" w:cs="Times New Roman"/>
          <w:color w:val="000000"/>
          <w:sz w:val="24"/>
          <w:szCs w:val="24"/>
          <w:lang w:eastAsia="ru-RU"/>
        </w:rPr>
      </w:pPr>
      <w:r w:rsidRPr="00426C01">
        <w:rPr>
          <w:rFonts w:ascii="Times New Roman" w:eastAsia="Times New Roman" w:hAnsi="Times New Roman" w:cs="Times New Roman"/>
          <w:color w:val="000000"/>
          <w:sz w:val="24"/>
          <w:szCs w:val="24"/>
          <w:lang w:eastAsia="ru-RU"/>
        </w:rPr>
        <w:t xml:space="preserve">б) из сборных железобетонных блоков; </w:t>
      </w:r>
    </w:p>
    <w:p w:rsidR="00426C01" w:rsidRPr="00426C01" w:rsidRDefault="00426C01" w:rsidP="00426C01">
      <w:pPr>
        <w:widowControl w:val="0"/>
        <w:autoSpaceDE w:val="0"/>
        <w:autoSpaceDN w:val="0"/>
        <w:adjustRightInd w:val="0"/>
        <w:spacing w:after="0" w:line="273" w:lineRule="exact"/>
        <w:ind w:right="5206"/>
        <w:rPr>
          <w:rFonts w:ascii="Times New Roman" w:eastAsia="Times New Roman" w:hAnsi="Times New Roman" w:cs="Times New Roman"/>
          <w:color w:val="000000"/>
          <w:sz w:val="24"/>
          <w:szCs w:val="24"/>
          <w:lang w:eastAsia="ru-RU"/>
        </w:rPr>
      </w:pPr>
      <w:r w:rsidRPr="00426C01">
        <w:rPr>
          <w:rFonts w:ascii="Times New Roman" w:eastAsia="Times New Roman" w:hAnsi="Times New Roman" w:cs="Times New Roman"/>
          <w:color w:val="000000"/>
          <w:sz w:val="24"/>
          <w:szCs w:val="24"/>
          <w:lang w:eastAsia="ru-RU"/>
        </w:rPr>
        <w:t xml:space="preserve">в) монолитными из бутобетона; </w:t>
      </w:r>
    </w:p>
    <w:p w:rsidR="00426C01" w:rsidRPr="00426C01" w:rsidRDefault="00426C01" w:rsidP="00426C01">
      <w:pPr>
        <w:widowControl w:val="0"/>
        <w:autoSpaceDE w:val="0"/>
        <w:autoSpaceDN w:val="0"/>
        <w:adjustRightInd w:val="0"/>
        <w:spacing w:after="0" w:line="278" w:lineRule="exact"/>
        <w:ind w:right="2221"/>
        <w:rPr>
          <w:rFonts w:ascii="Times New Roman" w:eastAsia="Times New Roman" w:hAnsi="Times New Roman" w:cs="Times New Roman"/>
          <w:color w:val="000000"/>
          <w:sz w:val="24"/>
          <w:szCs w:val="24"/>
          <w:lang w:eastAsia="ru-RU"/>
        </w:rPr>
      </w:pPr>
      <w:r w:rsidRPr="00426C01">
        <w:rPr>
          <w:rFonts w:ascii="Times New Roman" w:eastAsia="Times New Roman" w:hAnsi="Times New Roman" w:cs="Times New Roman"/>
          <w:color w:val="000000"/>
          <w:sz w:val="24"/>
          <w:szCs w:val="24"/>
          <w:lang w:eastAsia="ru-RU"/>
        </w:rPr>
        <w:t xml:space="preserve">г) из кирпича глиняного обыкновенного. </w:t>
      </w:r>
    </w:p>
    <w:p w:rsidR="00426C01" w:rsidRPr="00426C01" w:rsidRDefault="00426C01" w:rsidP="00426C01">
      <w:pPr>
        <w:shd w:val="clear" w:color="auto" w:fill="FFFFFF"/>
        <w:tabs>
          <w:tab w:val="left" w:pos="250"/>
        </w:tabs>
        <w:spacing w:before="278" w:after="0" w:line="274" w:lineRule="exact"/>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12. При подсчете объемов работ по рытью котлована НЕ учитывают:</w:t>
      </w:r>
    </w:p>
    <w:p w:rsidR="00426C01" w:rsidRPr="00426C01" w:rsidRDefault="00426C01" w:rsidP="00426C01">
      <w:pPr>
        <w:shd w:val="clear" w:color="auto" w:fill="FFFFFF"/>
        <w:tabs>
          <w:tab w:val="left" w:pos="312"/>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spacing w:val="-9"/>
          <w:sz w:val="24"/>
          <w:szCs w:val="24"/>
          <w:lang w:eastAsia="ru-RU"/>
        </w:rPr>
        <w:t>а)</w:t>
      </w:r>
      <w:r w:rsidRPr="00426C01">
        <w:rPr>
          <w:rFonts w:ascii="Times New Roman" w:eastAsia="Times New Roman" w:hAnsi="Times New Roman" w:cs="Times New Roman"/>
          <w:sz w:val="24"/>
          <w:szCs w:val="24"/>
          <w:lang w:eastAsia="ru-RU"/>
        </w:rPr>
        <w:tab/>
        <w:t>размеры основания;</w:t>
      </w:r>
    </w:p>
    <w:p w:rsidR="00426C01" w:rsidRPr="00426C01" w:rsidRDefault="00426C01" w:rsidP="00426C01">
      <w:pPr>
        <w:shd w:val="clear" w:color="auto" w:fill="FFFFFF"/>
        <w:tabs>
          <w:tab w:val="left" w:pos="312"/>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spacing w:val="-6"/>
          <w:sz w:val="24"/>
          <w:szCs w:val="24"/>
          <w:lang w:eastAsia="ru-RU"/>
        </w:rPr>
        <w:t>б)</w:t>
      </w:r>
      <w:r w:rsidRPr="00426C01">
        <w:rPr>
          <w:rFonts w:ascii="Times New Roman" w:eastAsia="Times New Roman" w:hAnsi="Times New Roman" w:cs="Times New Roman"/>
          <w:sz w:val="24"/>
          <w:szCs w:val="24"/>
          <w:lang w:eastAsia="ru-RU"/>
        </w:rPr>
        <w:tab/>
        <w:t>глубину котлована;</w:t>
      </w:r>
    </w:p>
    <w:p w:rsidR="00426C01" w:rsidRPr="00426C01" w:rsidRDefault="00426C01" w:rsidP="00426C01">
      <w:pPr>
        <w:shd w:val="clear" w:color="auto" w:fill="FFFFFF"/>
        <w:tabs>
          <w:tab w:val="left" w:pos="312"/>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spacing w:val="-6"/>
          <w:sz w:val="24"/>
          <w:szCs w:val="24"/>
          <w:lang w:eastAsia="ru-RU"/>
        </w:rPr>
        <w:t>в)</w:t>
      </w:r>
      <w:r w:rsidRPr="00426C01">
        <w:rPr>
          <w:rFonts w:ascii="Times New Roman" w:eastAsia="Times New Roman" w:hAnsi="Times New Roman" w:cs="Times New Roman"/>
          <w:sz w:val="24"/>
          <w:szCs w:val="24"/>
          <w:lang w:eastAsia="ru-RU"/>
        </w:rPr>
        <w:tab/>
        <w:t>глубину промерзания грунта;</w:t>
      </w:r>
    </w:p>
    <w:p w:rsidR="00426C01" w:rsidRPr="00426C01" w:rsidRDefault="00426C01" w:rsidP="00426C01">
      <w:pPr>
        <w:shd w:val="clear" w:color="auto" w:fill="FFFFFF"/>
        <w:tabs>
          <w:tab w:val="left" w:pos="312"/>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spacing w:val="-8"/>
          <w:sz w:val="24"/>
          <w:szCs w:val="24"/>
          <w:lang w:eastAsia="ru-RU"/>
        </w:rPr>
        <w:t>г)</w:t>
      </w:r>
      <w:r w:rsidRPr="00426C01">
        <w:rPr>
          <w:rFonts w:ascii="Times New Roman" w:eastAsia="Times New Roman" w:hAnsi="Times New Roman" w:cs="Times New Roman"/>
          <w:sz w:val="24"/>
          <w:szCs w:val="24"/>
          <w:lang w:eastAsia="ru-RU"/>
        </w:rPr>
        <w:tab/>
        <w:t>тип грунта.</w:t>
      </w:r>
    </w:p>
    <w:p w:rsidR="00426C01" w:rsidRPr="00426C01" w:rsidRDefault="00426C01" w:rsidP="00426C01">
      <w:pPr>
        <w:shd w:val="clear" w:color="auto" w:fill="FFFFFF"/>
        <w:tabs>
          <w:tab w:val="left" w:pos="250"/>
        </w:tabs>
        <w:spacing w:before="278" w:after="0" w:line="274" w:lineRule="exact"/>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13. Для монтажа полиэтиленовых газопроводов применяют:</w:t>
      </w:r>
    </w:p>
    <w:p w:rsidR="00426C01" w:rsidRPr="00426C01" w:rsidRDefault="00426C01" w:rsidP="00426C01">
      <w:pPr>
        <w:shd w:val="clear" w:color="auto" w:fill="FFFFFF"/>
        <w:tabs>
          <w:tab w:val="left" w:pos="312"/>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spacing w:val="-7"/>
          <w:sz w:val="24"/>
          <w:szCs w:val="24"/>
          <w:lang w:eastAsia="ru-RU"/>
        </w:rPr>
        <w:t>а)</w:t>
      </w:r>
      <w:r w:rsidRPr="00426C01">
        <w:rPr>
          <w:rFonts w:ascii="Times New Roman" w:eastAsia="Times New Roman" w:hAnsi="Times New Roman" w:cs="Times New Roman"/>
          <w:sz w:val="24"/>
          <w:szCs w:val="24"/>
          <w:lang w:eastAsia="ru-RU"/>
        </w:rPr>
        <w:tab/>
        <w:t>мягкие стропы;</w:t>
      </w:r>
    </w:p>
    <w:p w:rsidR="00426C01" w:rsidRPr="00426C01" w:rsidRDefault="00426C01" w:rsidP="00426C01">
      <w:pPr>
        <w:shd w:val="clear" w:color="auto" w:fill="FFFFFF"/>
        <w:tabs>
          <w:tab w:val="left" w:pos="312"/>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spacing w:val="-7"/>
          <w:sz w:val="24"/>
          <w:szCs w:val="24"/>
          <w:lang w:eastAsia="ru-RU"/>
        </w:rPr>
        <w:t>б)</w:t>
      </w:r>
      <w:r w:rsidRPr="00426C01">
        <w:rPr>
          <w:rFonts w:ascii="Times New Roman" w:eastAsia="Times New Roman" w:hAnsi="Times New Roman" w:cs="Times New Roman"/>
          <w:sz w:val="24"/>
          <w:szCs w:val="24"/>
          <w:lang w:eastAsia="ru-RU"/>
        </w:rPr>
        <w:tab/>
        <w:t>стропу-полотенце;</w:t>
      </w:r>
    </w:p>
    <w:p w:rsidR="00426C01" w:rsidRPr="00426C01" w:rsidRDefault="00426C01" w:rsidP="00426C01">
      <w:pPr>
        <w:shd w:val="clear" w:color="auto" w:fill="FFFFFF"/>
        <w:tabs>
          <w:tab w:val="left" w:pos="312"/>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spacing w:val="-6"/>
          <w:sz w:val="24"/>
          <w:szCs w:val="24"/>
          <w:lang w:eastAsia="ru-RU"/>
        </w:rPr>
        <w:t>в)</w:t>
      </w:r>
      <w:r w:rsidRPr="00426C01">
        <w:rPr>
          <w:rFonts w:ascii="Times New Roman" w:eastAsia="Times New Roman" w:hAnsi="Times New Roman" w:cs="Times New Roman"/>
          <w:sz w:val="24"/>
          <w:szCs w:val="24"/>
          <w:lang w:eastAsia="ru-RU"/>
        </w:rPr>
        <w:tab/>
        <w:t>стропу-паук;</w:t>
      </w:r>
    </w:p>
    <w:p w:rsidR="00426C01" w:rsidRPr="00426C01" w:rsidRDefault="00426C01" w:rsidP="00426C01">
      <w:pPr>
        <w:shd w:val="clear" w:color="auto" w:fill="FFFFFF"/>
        <w:tabs>
          <w:tab w:val="left" w:pos="312"/>
        </w:tabs>
        <w:spacing w:before="5"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spacing w:val="-6"/>
          <w:sz w:val="24"/>
          <w:szCs w:val="24"/>
          <w:lang w:eastAsia="ru-RU"/>
        </w:rPr>
        <w:t>г)</w:t>
      </w:r>
      <w:r w:rsidRPr="00426C01">
        <w:rPr>
          <w:rFonts w:ascii="Times New Roman" w:eastAsia="Times New Roman" w:hAnsi="Times New Roman" w:cs="Times New Roman"/>
          <w:sz w:val="24"/>
          <w:szCs w:val="24"/>
          <w:lang w:eastAsia="ru-RU"/>
        </w:rPr>
        <w:tab/>
        <w:t>одновременно стропу-паук и стропу-полотенце.</w:t>
      </w:r>
    </w:p>
    <w:p w:rsidR="00426C01" w:rsidRPr="00426C01" w:rsidRDefault="00426C01" w:rsidP="00426C01">
      <w:pPr>
        <w:shd w:val="clear" w:color="auto" w:fill="FFFFFF"/>
        <w:tabs>
          <w:tab w:val="left" w:pos="312"/>
        </w:tabs>
        <w:spacing w:before="5" w:after="0" w:line="274" w:lineRule="exact"/>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14. Укажите, какой способ НЕ использует при защите подземных газопроводов от коррозии блуждающими токами:</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прямой дренаж;</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установка протекторов;</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поляризованный дренаж;</w:t>
      </w:r>
      <w:r w:rsidRPr="00426C01">
        <w:rPr>
          <w:rFonts w:ascii="Times New Roman" w:eastAsia="Times New Roman" w:hAnsi="Times New Roman" w:cs="Times New Roman"/>
          <w:position w:val="-10"/>
          <w:sz w:val="24"/>
          <w:szCs w:val="24"/>
          <w:lang w:eastAsia="ru-RU"/>
        </w:rPr>
        <w:object w:dxaOrig="180" w:dyaOrig="340">
          <v:shape id="_x0000_i1069" type="#_x0000_t75" style="width:9pt;height:17.25pt" o:ole="">
            <v:imagedata r:id="rId9" o:title=""/>
          </v:shape>
          <o:OLEObject Type="Embed" ProgID="Equation.3" ShapeID="_x0000_i1069" DrawAspect="Content" ObjectID="_1831616498" r:id="rId54"/>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катодная защита.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lastRenderedPageBreak/>
        <w:t>15.Способ бестраншейной прокладки газопроводов, при котором прокладываемой трубе сообщается поступательное движение, а грунт внутри трубы разрабатывается режущей головкой и транспортируется шнеком, называется:</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а) щитовая прокладка;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наклонно-направленное бурение;</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продавливание;</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прокол.</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16.Стойкость строительного материала к воздействию агрессивных сред характеризуется:</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а) прочностью;</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твердостью;</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коррозийной стойкостью;</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морозостойкостью.</w:t>
      </w:r>
    </w:p>
    <w:p w:rsidR="00426C01" w:rsidRPr="00426C01" w:rsidRDefault="00426C01" w:rsidP="00426C01">
      <w:pPr>
        <w:shd w:val="clear" w:color="auto" w:fill="FFFFFF"/>
        <w:tabs>
          <w:tab w:val="left" w:pos="312"/>
        </w:tabs>
        <w:spacing w:before="274" w:after="0" w:line="274" w:lineRule="exact"/>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17. При выполнении изоляции газопровода полимерными лентами визуально на основании каких факторов можно судить о ее качестве?</w:t>
      </w:r>
    </w:p>
    <w:p w:rsidR="00426C01" w:rsidRPr="00426C01" w:rsidRDefault="00426C01" w:rsidP="00426C01">
      <w:pPr>
        <w:shd w:val="clear" w:color="auto" w:fill="FFFFFF"/>
        <w:tabs>
          <w:tab w:val="left" w:pos="245"/>
        </w:tabs>
        <w:spacing w:before="5"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spacing w:val="-8"/>
          <w:sz w:val="24"/>
          <w:szCs w:val="24"/>
          <w:lang w:eastAsia="ru-RU"/>
        </w:rPr>
        <w:t>а)</w:t>
      </w:r>
      <w:r w:rsidRPr="00426C01">
        <w:rPr>
          <w:rFonts w:ascii="Times New Roman" w:eastAsia="Times New Roman" w:hAnsi="Times New Roman" w:cs="Times New Roman"/>
          <w:sz w:val="24"/>
          <w:szCs w:val="24"/>
          <w:lang w:eastAsia="ru-RU"/>
        </w:rPr>
        <w:tab/>
        <w:t>только по ширине нахлеста;</w:t>
      </w:r>
    </w:p>
    <w:p w:rsidR="00426C01" w:rsidRPr="00426C01" w:rsidRDefault="00426C01" w:rsidP="00426C01">
      <w:pPr>
        <w:shd w:val="clear" w:color="auto" w:fill="FFFFFF"/>
        <w:tabs>
          <w:tab w:val="left" w:pos="245"/>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spacing w:val="-8"/>
          <w:sz w:val="24"/>
          <w:szCs w:val="24"/>
          <w:lang w:eastAsia="ru-RU"/>
        </w:rPr>
        <w:t>б)</w:t>
      </w:r>
      <w:r w:rsidRPr="00426C01">
        <w:rPr>
          <w:rFonts w:ascii="Times New Roman" w:eastAsia="Times New Roman" w:hAnsi="Times New Roman" w:cs="Times New Roman"/>
          <w:sz w:val="24"/>
          <w:szCs w:val="24"/>
          <w:lang w:eastAsia="ru-RU"/>
        </w:rPr>
        <w:tab/>
        <w:t>только по наличию складок;</w:t>
      </w:r>
    </w:p>
    <w:p w:rsidR="00426C01" w:rsidRPr="00426C01" w:rsidRDefault="00426C01" w:rsidP="00426C01">
      <w:pPr>
        <w:shd w:val="clear" w:color="auto" w:fill="FFFFFF"/>
        <w:tabs>
          <w:tab w:val="left" w:pos="245"/>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spacing w:val="-6"/>
          <w:sz w:val="24"/>
          <w:szCs w:val="24"/>
          <w:lang w:eastAsia="ru-RU"/>
        </w:rPr>
        <w:t>в)</w:t>
      </w:r>
      <w:r w:rsidRPr="00426C01">
        <w:rPr>
          <w:rFonts w:ascii="Times New Roman" w:eastAsia="Times New Roman" w:hAnsi="Times New Roman" w:cs="Times New Roman"/>
          <w:sz w:val="24"/>
          <w:szCs w:val="24"/>
          <w:lang w:eastAsia="ru-RU"/>
        </w:rPr>
        <w:tab/>
        <w:t>только по наличию пузырей;</w:t>
      </w:r>
    </w:p>
    <w:p w:rsidR="00426C01" w:rsidRPr="00426C01" w:rsidRDefault="00426C01" w:rsidP="00426C01">
      <w:pPr>
        <w:shd w:val="clear" w:color="auto" w:fill="FFFFFF"/>
        <w:tabs>
          <w:tab w:val="left" w:pos="245"/>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spacing w:val="-6"/>
          <w:sz w:val="24"/>
          <w:szCs w:val="24"/>
          <w:lang w:eastAsia="ru-RU"/>
        </w:rPr>
        <w:t>г)</w:t>
      </w:r>
      <w:r w:rsidRPr="00426C01">
        <w:rPr>
          <w:rFonts w:ascii="Times New Roman" w:eastAsia="Times New Roman" w:hAnsi="Times New Roman" w:cs="Times New Roman"/>
          <w:sz w:val="24"/>
          <w:szCs w:val="24"/>
          <w:lang w:eastAsia="ru-RU"/>
        </w:rPr>
        <w:tab/>
        <w:t>по числу слоев, ширине нахлеста, наличию складок и пузырей.</w:t>
      </w:r>
    </w:p>
    <w:p w:rsidR="00426C01" w:rsidRPr="00426C01" w:rsidRDefault="00426C01" w:rsidP="00426C01">
      <w:pPr>
        <w:shd w:val="clear" w:color="auto" w:fill="FFFFFF"/>
        <w:tabs>
          <w:tab w:val="left" w:pos="312"/>
        </w:tabs>
        <w:spacing w:before="254" w:after="0" w:line="283" w:lineRule="exact"/>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18. В каких случаях проводится внеочередное техническое диагностирование подземных га</w:t>
      </w:r>
      <w:r w:rsidRPr="00426C01">
        <w:rPr>
          <w:rFonts w:ascii="Times New Roman" w:eastAsia="Times New Roman" w:hAnsi="Times New Roman" w:cs="Times New Roman"/>
          <w:b/>
          <w:sz w:val="24"/>
          <w:szCs w:val="24"/>
          <w:lang w:eastAsia="ru-RU"/>
        </w:rPr>
        <w:softHyphen/>
        <w:t>зопроводов?</w:t>
      </w:r>
    </w:p>
    <w:p w:rsidR="00426C01" w:rsidRPr="00426C01" w:rsidRDefault="00426C01" w:rsidP="00426C01">
      <w:pPr>
        <w:shd w:val="clear" w:color="auto" w:fill="FFFFFF"/>
        <w:tabs>
          <w:tab w:val="left" w:pos="245"/>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spacing w:val="-8"/>
          <w:sz w:val="24"/>
          <w:szCs w:val="24"/>
          <w:lang w:eastAsia="ru-RU"/>
        </w:rPr>
        <w:t>а)</w:t>
      </w:r>
      <w:r w:rsidRPr="00426C01">
        <w:rPr>
          <w:rFonts w:ascii="Times New Roman" w:eastAsia="Times New Roman" w:hAnsi="Times New Roman" w:cs="Times New Roman"/>
          <w:sz w:val="24"/>
          <w:szCs w:val="24"/>
          <w:lang w:eastAsia="ru-RU"/>
        </w:rPr>
        <w:tab/>
        <w:t>только при переводе газопровода на более высокое давление;</w:t>
      </w:r>
    </w:p>
    <w:p w:rsidR="00426C01" w:rsidRPr="00426C01" w:rsidRDefault="00426C01" w:rsidP="00426C01">
      <w:pPr>
        <w:shd w:val="clear" w:color="auto" w:fill="FFFFFF"/>
        <w:tabs>
          <w:tab w:val="left" w:pos="250"/>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spacing w:val="-5"/>
          <w:sz w:val="24"/>
          <w:szCs w:val="24"/>
          <w:lang w:eastAsia="ru-RU"/>
        </w:rPr>
        <w:t>б)</w:t>
      </w:r>
      <w:r w:rsidRPr="00426C01">
        <w:rPr>
          <w:rFonts w:ascii="Times New Roman" w:eastAsia="Times New Roman" w:hAnsi="Times New Roman" w:cs="Times New Roman"/>
          <w:sz w:val="24"/>
          <w:szCs w:val="24"/>
          <w:lang w:eastAsia="ru-RU"/>
        </w:rPr>
        <w:tab/>
        <w:t>только при авариях, не связанных с механическими повреждениями, при производстве</w:t>
      </w:r>
      <w:r w:rsidRPr="00426C01">
        <w:rPr>
          <w:rFonts w:ascii="Times New Roman" w:eastAsia="Times New Roman" w:hAnsi="Times New Roman" w:cs="Times New Roman"/>
          <w:sz w:val="24"/>
          <w:szCs w:val="24"/>
          <w:lang w:eastAsia="ru-RU"/>
        </w:rPr>
        <w:br/>
        <w:t>земляных работ;</w:t>
      </w:r>
    </w:p>
    <w:p w:rsidR="00426C01" w:rsidRPr="00426C01" w:rsidRDefault="00426C01" w:rsidP="00426C01">
      <w:pPr>
        <w:shd w:val="clear" w:color="auto" w:fill="FFFFFF"/>
        <w:tabs>
          <w:tab w:val="left" w:pos="250"/>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spacing w:val="-5"/>
          <w:sz w:val="24"/>
          <w:szCs w:val="24"/>
          <w:lang w:eastAsia="ru-RU"/>
        </w:rPr>
        <w:t>в)</w:t>
      </w:r>
      <w:r w:rsidRPr="00426C01">
        <w:rPr>
          <w:rFonts w:ascii="Times New Roman" w:eastAsia="Times New Roman" w:hAnsi="Times New Roman" w:cs="Times New Roman"/>
          <w:sz w:val="24"/>
          <w:szCs w:val="24"/>
          <w:lang w:eastAsia="ru-RU"/>
        </w:rPr>
        <w:tab/>
        <w:t>только после землетрясения силой более 3 баллов;</w:t>
      </w:r>
    </w:p>
    <w:p w:rsidR="00426C01" w:rsidRPr="00426C01" w:rsidRDefault="00426C01" w:rsidP="00426C01">
      <w:pPr>
        <w:shd w:val="clear" w:color="auto" w:fill="FFFFFF"/>
        <w:tabs>
          <w:tab w:val="left" w:pos="250"/>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spacing w:val="-8"/>
          <w:sz w:val="24"/>
          <w:szCs w:val="24"/>
          <w:lang w:eastAsia="ru-RU"/>
        </w:rPr>
        <w:t>г)</w:t>
      </w:r>
      <w:r w:rsidRPr="00426C01">
        <w:rPr>
          <w:rFonts w:ascii="Times New Roman" w:eastAsia="Times New Roman" w:hAnsi="Times New Roman" w:cs="Times New Roman"/>
          <w:sz w:val="24"/>
          <w:szCs w:val="24"/>
          <w:lang w:eastAsia="ru-RU"/>
        </w:rPr>
        <w:tab/>
        <w:t>при переводе газопровода на более высокое давление, после аварий при производстве зем</w:t>
      </w:r>
      <w:r w:rsidRPr="00426C01">
        <w:rPr>
          <w:rFonts w:ascii="Times New Roman" w:eastAsia="Times New Roman" w:hAnsi="Times New Roman" w:cs="Times New Roman"/>
          <w:sz w:val="24"/>
          <w:szCs w:val="24"/>
          <w:lang w:eastAsia="ru-RU"/>
        </w:rPr>
        <w:softHyphen/>
        <w:t>ляных работ, после землетрясения силой более 6 баллов</w:t>
      </w:r>
    </w:p>
    <w:p w:rsidR="00426C01" w:rsidRPr="00426C01" w:rsidRDefault="00426C01" w:rsidP="00426C01">
      <w:pPr>
        <w:shd w:val="clear" w:color="auto" w:fill="FFFFFF"/>
        <w:tabs>
          <w:tab w:val="left" w:pos="322"/>
        </w:tabs>
        <w:spacing w:before="269" w:after="0" w:line="278" w:lineRule="exact"/>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19. Выберите вид операций, выполняемый при проведении капитального ремонта котлов:</w:t>
      </w:r>
    </w:p>
    <w:p w:rsidR="00426C01" w:rsidRPr="00426C01" w:rsidRDefault="00426C01" w:rsidP="00426C01">
      <w:pPr>
        <w:shd w:val="clear" w:color="auto" w:fill="FFFFFF"/>
        <w:tabs>
          <w:tab w:val="left" w:pos="278"/>
        </w:tabs>
        <w:spacing w:after="0" w:line="278"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spacing w:val="-8"/>
          <w:sz w:val="24"/>
          <w:szCs w:val="24"/>
          <w:lang w:eastAsia="ru-RU"/>
        </w:rPr>
        <w:t>а)</w:t>
      </w:r>
      <w:r w:rsidRPr="00426C01">
        <w:rPr>
          <w:rFonts w:ascii="Times New Roman" w:eastAsia="Times New Roman" w:hAnsi="Times New Roman" w:cs="Times New Roman"/>
          <w:sz w:val="24"/>
          <w:szCs w:val="24"/>
          <w:lang w:eastAsia="ru-RU"/>
        </w:rPr>
        <w:tab/>
        <w:t>ремонт деталей без снятия оборудования;</w:t>
      </w:r>
    </w:p>
    <w:p w:rsidR="00426C01" w:rsidRPr="00426C01" w:rsidRDefault="00426C01" w:rsidP="00426C01">
      <w:pPr>
        <w:shd w:val="clear" w:color="auto" w:fill="FFFFFF"/>
        <w:tabs>
          <w:tab w:val="left" w:pos="278"/>
        </w:tabs>
        <w:spacing w:after="0" w:line="278"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spacing w:val="-7"/>
          <w:sz w:val="24"/>
          <w:szCs w:val="24"/>
          <w:lang w:eastAsia="ru-RU"/>
        </w:rPr>
        <w:t>б)</w:t>
      </w:r>
      <w:r w:rsidRPr="00426C01">
        <w:rPr>
          <w:rFonts w:ascii="Times New Roman" w:eastAsia="Times New Roman" w:hAnsi="Times New Roman" w:cs="Times New Roman"/>
          <w:sz w:val="24"/>
          <w:szCs w:val="24"/>
          <w:lang w:eastAsia="ru-RU"/>
        </w:rPr>
        <w:tab/>
        <w:t>исправление мелких дефектов с частичным снятием оборудования;</w:t>
      </w:r>
    </w:p>
    <w:p w:rsidR="00426C01" w:rsidRPr="00426C01" w:rsidRDefault="00426C01" w:rsidP="00426C01">
      <w:pPr>
        <w:shd w:val="clear" w:color="auto" w:fill="FFFFFF"/>
        <w:tabs>
          <w:tab w:val="left" w:pos="278"/>
        </w:tabs>
        <w:spacing w:after="0" w:line="278"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spacing w:val="-8"/>
          <w:sz w:val="24"/>
          <w:szCs w:val="24"/>
          <w:lang w:eastAsia="ru-RU"/>
        </w:rPr>
        <w:t>в)</w:t>
      </w:r>
      <w:r w:rsidRPr="00426C01">
        <w:rPr>
          <w:rFonts w:ascii="Times New Roman" w:eastAsia="Times New Roman" w:hAnsi="Times New Roman" w:cs="Times New Roman"/>
          <w:sz w:val="24"/>
          <w:szCs w:val="24"/>
          <w:lang w:eastAsia="ru-RU"/>
        </w:rPr>
        <w:tab/>
        <w:t>замена изношенных деталей, узлов и механизмов;</w:t>
      </w:r>
    </w:p>
    <w:p w:rsidR="00426C01" w:rsidRPr="00426C01" w:rsidRDefault="00426C01" w:rsidP="00426C01">
      <w:pPr>
        <w:shd w:val="clear" w:color="auto" w:fill="FFFFFF"/>
        <w:tabs>
          <w:tab w:val="left" w:pos="278"/>
        </w:tabs>
        <w:spacing w:after="0" w:line="278"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spacing w:val="-8"/>
          <w:sz w:val="24"/>
          <w:szCs w:val="24"/>
          <w:lang w:eastAsia="ru-RU"/>
        </w:rPr>
        <w:t>г)</w:t>
      </w:r>
      <w:r w:rsidRPr="00426C01">
        <w:rPr>
          <w:rFonts w:ascii="Times New Roman" w:eastAsia="Times New Roman" w:hAnsi="Times New Roman" w:cs="Times New Roman"/>
          <w:sz w:val="24"/>
          <w:szCs w:val="24"/>
          <w:lang w:eastAsia="ru-RU"/>
        </w:rPr>
        <w:tab/>
        <w:t>контроль за креплением газопроводов и состоянием опор под газопроводы.</w:t>
      </w:r>
    </w:p>
    <w:p w:rsidR="00426C01" w:rsidRPr="00426C01" w:rsidRDefault="00426C01" w:rsidP="00426C01">
      <w:pPr>
        <w:shd w:val="clear" w:color="auto" w:fill="FFFFFF"/>
        <w:tabs>
          <w:tab w:val="left" w:pos="278"/>
        </w:tabs>
        <w:spacing w:after="0" w:line="278" w:lineRule="exact"/>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20. На подземных стальных газопроводах низкого давления, прокладываемых в пучинистых грунтах на расстоянии до 4 м от жилых зданий высотой более 5 этажей, проверке физическими методами контроля подлежит следующее количество стыков:</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10%;</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15%;</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20%;</w:t>
      </w:r>
      <w:r w:rsidRPr="00426C01">
        <w:rPr>
          <w:rFonts w:ascii="Times New Roman" w:eastAsia="Times New Roman" w:hAnsi="Times New Roman" w:cs="Times New Roman"/>
          <w:position w:val="-10"/>
          <w:sz w:val="24"/>
          <w:szCs w:val="24"/>
          <w:lang w:eastAsia="ru-RU"/>
        </w:rPr>
        <w:object w:dxaOrig="180" w:dyaOrig="340">
          <v:shape id="_x0000_i1070" type="#_x0000_t75" style="width:9pt;height:17.25pt" o:ole="">
            <v:imagedata r:id="rId9" o:title=""/>
          </v:shape>
          <o:OLEObject Type="Embed" ProgID="Equation.3" ShapeID="_x0000_i1070" DrawAspect="Content" ObjectID="_1831616499" r:id="rId55"/>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25%.</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21. При предоставлении плана объемов строительно-монтажных работ на квартал строительно-монтажная организация должна уведомить территориальный орган Ростехнадзора не менее, чем:</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 xml:space="preserve">а) за 5 дней;       </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 xml:space="preserve">б) за 6 дней;      </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 xml:space="preserve">в) за 7 дней;    </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lastRenderedPageBreak/>
        <w:t>г) за 10 дней.</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22. При техническом обслуживании изолирующих фланцевых соединений измеряют разность потенциалов:</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до фланцев;</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после фланцев;</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до и после фланцев;</w:t>
      </w:r>
      <w:r w:rsidRPr="00426C01">
        <w:rPr>
          <w:rFonts w:ascii="Times New Roman" w:eastAsia="Times New Roman" w:hAnsi="Times New Roman" w:cs="Times New Roman"/>
          <w:position w:val="-10"/>
          <w:sz w:val="24"/>
          <w:szCs w:val="24"/>
          <w:lang w:eastAsia="ru-RU"/>
        </w:rPr>
        <w:object w:dxaOrig="180" w:dyaOrig="340">
          <v:shape id="_x0000_i1071" type="#_x0000_t75" style="width:9pt;height:17.25pt" o:ole="">
            <v:imagedata r:id="rId9" o:title=""/>
          </v:shape>
          <o:OLEObject Type="Embed" ProgID="Equation.3" ShapeID="_x0000_i1071" DrawAspect="Content" ObjectID="_1831616500" r:id="rId56"/>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перед вводом в здание.</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23. После ремонта на участках полиэтиленовых труб над газопроводом должна быть уложена сигнальная лента на расстоянии от верха труб не менее:</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100 мм;</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150 мм;</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200 мм;</w:t>
      </w:r>
      <w:r w:rsidRPr="00426C01">
        <w:rPr>
          <w:rFonts w:ascii="Times New Roman" w:eastAsia="Times New Roman" w:hAnsi="Times New Roman" w:cs="Times New Roman"/>
          <w:position w:val="-10"/>
          <w:sz w:val="24"/>
          <w:szCs w:val="24"/>
          <w:lang w:eastAsia="ru-RU"/>
        </w:rPr>
        <w:object w:dxaOrig="180" w:dyaOrig="340">
          <v:shape id="_x0000_i1072" type="#_x0000_t75" style="width:9pt;height:17.25pt" o:ole="">
            <v:imagedata r:id="rId9" o:title=""/>
          </v:shape>
          <o:OLEObject Type="Embed" ProgID="Equation.3" ShapeID="_x0000_i1072" DrawAspect="Content" ObjectID="_1831616501" r:id="rId57"/>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250 мм.</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24. Что такое автоматический регулятор давления газа?</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автоматически действующее устройство, не влияющее на параметры измерения;</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автоматически действующее устройство для поддержания величины регулируемого параметра;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автоматически действующее устройство для поддержания величины нерегулируемых параметров;</w:t>
      </w:r>
      <w:r w:rsidRPr="00426C01">
        <w:rPr>
          <w:rFonts w:ascii="Times New Roman" w:eastAsia="Times New Roman" w:hAnsi="Times New Roman" w:cs="Times New Roman"/>
          <w:position w:val="-10"/>
          <w:sz w:val="24"/>
          <w:szCs w:val="24"/>
          <w:lang w:eastAsia="ru-RU"/>
        </w:rPr>
        <w:object w:dxaOrig="180" w:dyaOrig="340">
          <v:shape id="_x0000_i1073" type="#_x0000_t75" style="width:9pt;height:18pt" o:ole="">
            <v:imagedata r:id="rId9" o:title=""/>
          </v:shape>
          <o:OLEObject Type="Embed" ProgID="Equation.3" ShapeID="_x0000_i1073" DrawAspect="Content" ObjectID="_1831616502" r:id="rId58"/>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автоматическое действующее устройство для поддержания величины регулируемых параметров.</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25. Основные параметра газоснабжения, подвергающиеся телеизмерению:</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только давление газа;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только расход газа;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давление и расход газа;</w:t>
      </w:r>
      <w:r w:rsidRPr="00426C01">
        <w:rPr>
          <w:rFonts w:ascii="Times New Roman" w:eastAsia="Times New Roman" w:hAnsi="Times New Roman" w:cs="Times New Roman"/>
          <w:position w:val="-10"/>
          <w:sz w:val="24"/>
          <w:szCs w:val="24"/>
          <w:lang w:eastAsia="ru-RU"/>
        </w:rPr>
        <w:object w:dxaOrig="180" w:dyaOrig="340">
          <v:shape id="_x0000_i1074" type="#_x0000_t75" style="width:9pt;height:18pt" o:ole="">
            <v:imagedata r:id="rId9" o:title=""/>
          </v:shape>
          <o:OLEObject Type="Embed" ProgID="Equation.3" ShapeID="_x0000_i1074" DrawAspect="Content" ObjectID="_1831616503" r:id="rId59"/>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параметры газоснабжения телеизмерению не подвергается.</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26. Максимальное значение 1 категории высокого давления сжиженного углеводородного газа составляет:</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1,6 МПа;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1,2 МПа;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1,0 МПа;</w:t>
      </w:r>
      <w:r w:rsidRPr="00426C01">
        <w:rPr>
          <w:rFonts w:ascii="Times New Roman" w:eastAsia="Times New Roman" w:hAnsi="Times New Roman" w:cs="Times New Roman"/>
          <w:position w:val="-10"/>
          <w:sz w:val="24"/>
          <w:szCs w:val="24"/>
          <w:lang w:eastAsia="ru-RU"/>
        </w:rPr>
        <w:object w:dxaOrig="180" w:dyaOrig="340">
          <v:shape id="_x0000_i1075" type="#_x0000_t75" style="width:9pt;height:18pt" o:ole="">
            <v:imagedata r:id="rId9" o:title=""/>
          </v:shape>
          <o:OLEObject Type="Embed" ProgID="Equation.3" ShapeID="_x0000_i1075" DrawAspect="Content" ObjectID="_1831616504" r:id="rId60"/>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0,6 МПа.</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27. Укажите, что НЕ является контрольно-измерительным прибором:</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дифманометр;</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расходомер;</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манометр;</w:t>
      </w:r>
      <w:r w:rsidRPr="00426C01">
        <w:rPr>
          <w:rFonts w:ascii="Times New Roman" w:eastAsia="Times New Roman" w:hAnsi="Times New Roman" w:cs="Times New Roman"/>
          <w:position w:val="-10"/>
          <w:sz w:val="24"/>
          <w:szCs w:val="24"/>
          <w:lang w:eastAsia="ru-RU"/>
        </w:rPr>
        <w:object w:dxaOrig="180" w:dyaOrig="340">
          <v:shape id="_x0000_i1076" type="#_x0000_t75" style="width:9pt;height:18pt" o:ole="">
            <v:imagedata r:id="rId9" o:title=""/>
          </v:shape>
          <o:OLEObject Type="Embed" ProgID="Equation.3" ShapeID="_x0000_i1076" DrawAspect="Content" ObjectID="_1831616505" r:id="rId61"/>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дроссель.</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p>
    <w:p w:rsidR="00426C01" w:rsidRPr="00426C01" w:rsidRDefault="00426C01" w:rsidP="00426C01">
      <w:pPr>
        <w:spacing w:after="0" w:line="240" w:lineRule="auto"/>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sz w:val="24"/>
          <w:szCs w:val="24"/>
          <w:lang w:eastAsia="ru-RU"/>
        </w:rPr>
        <w:t>28. Срок службы полиэтиленовых газопроводов составляет:</w:t>
      </w:r>
    </w:p>
    <w:p w:rsidR="00426C01" w:rsidRPr="00426C01" w:rsidRDefault="00426C01" w:rsidP="00426C01">
      <w:pPr>
        <w:spacing w:after="0" w:line="240" w:lineRule="auto"/>
        <w:rPr>
          <w:rFonts w:ascii="Times New Roman" w:eastAsia="Times New Roman" w:hAnsi="Times New Roman" w:cs="Times New Roman"/>
          <w:sz w:val="14"/>
          <w:szCs w:val="14"/>
          <w:lang w:eastAsia="ru-RU"/>
        </w:rPr>
      </w:pPr>
      <w:r w:rsidRPr="00426C01">
        <w:rPr>
          <w:rFonts w:ascii="Times New Roman" w:eastAsia="Times New Roman" w:hAnsi="Times New Roman" w:cs="Times New Roman"/>
          <w:sz w:val="24"/>
          <w:szCs w:val="24"/>
          <w:lang w:eastAsia="ru-RU"/>
        </w:rPr>
        <w:t>а) 40 лет;</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б) 50 лет ;</w: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в) 60 лет;</w:t>
      </w:r>
      <w:r w:rsidRPr="00426C01">
        <w:rPr>
          <w:rFonts w:ascii="Times New Roman" w:eastAsia="Times New Roman" w:hAnsi="Times New Roman" w:cs="Times New Roman"/>
          <w:position w:val="-10"/>
          <w:sz w:val="24"/>
          <w:szCs w:val="24"/>
          <w:lang w:eastAsia="ru-RU"/>
        </w:rPr>
        <w:object w:dxaOrig="180" w:dyaOrig="340">
          <v:shape id="_x0000_i1077" type="#_x0000_t75" style="width:9pt;height:18pt" o:ole="">
            <v:imagedata r:id="rId9" o:title=""/>
          </v:shape>
          <o:OLEObject Type="Embed" ProgID="Equation.3" ShapeID="_x0000_i1077" DrawAspect="Content" ObjectID="_1831616506" r:id="rId62"/>
        </w:object>
      </w:r>
    </w:p>
    <w:p w:rsidR="00426C01" w:rsidRPr="00426C01" w:rsidRDefault="00426C01" w:rsidP="00426C01">
      <w:pPr>
        <w:spacing w:after="0" w:line="240" w:lineRule="auto"/>
        <w:rPr>
          <w:rFonts w:ascii="Times New Roman" w:eastAsia="Times New Roman" w:hAnsi="Times New Roman" w:cs="Times New Roman"/>
          <w:sz w:val="24"/>
          <w:szCs w:val="24"/>
          <w:lang w:eastAsia="ru-RU"/>
        </w:rPr>
      </w:pPr>
      <w:r w:rsidRPr="00426C01">
        <w:rPr>
          <w:rFonts w:ascii="Times New Roman" w:eastAsia="Times New Roman" w:hAnsi="Times New Roman" w:cs="Times New Roman"/>
          <w:sz w:val="24"/>
          <w:szCs w:val="24"/>
          <w:lang w:eastAsia="ru-RU"/>
        </w:rPr>
        <w:t>г) 70 лет.</w:t>
      </w:r>
    </w:p>
    <w:p w:rsidR="00426C01" w:rsidRPr="00426C01" w:rsidRDefault="00426C01" w:rsidP="00426C01">
      <w:pPr>
        <w:shd w:val="clear" w:color="auto" w:fill="FFFFFF"/>
        <w:tabs>
          <w:tab w:val="left" w:pos="871"/>
        </w:tabs>
        <w:spacing w:before="274" w:after="0" w:line="274" w:lineRule="exact"/>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color w:val="000000"/>
          <w:sz w:val="24"/>
          <w:szCs w:val="24"/>
          <w:lang w:eastAsia="ru-RU"/>
        </w:rPr>
        <w:lastRenderedPageBreak/>
        <w:t xml:space="preserve">29. </w:t>
      </w:r>
      <w:r w:rsidRPr="00426C01">
        <w:rPr>
          <w:rFonts w:ascii="Times New Roman" w:eastAsia="Times New Roman" w:hAnsi="Times New Roman" w:cs="Times New Roman"/>
          <w:b/>
          <w:color w:val="000000"/>
          <w:spacing w:val="1"/>
          <w:sz w:val="24"/>
          <w:szCs w:val="24"/>
          <w:lang w:eastAsia="ru-RU"/>
        </w:rPr>
        <w:t xml:space="preserve">Прирост объема грунта, разработанного при производстве земляных работ, отнесенный к </w:t>
      </w:r>
      <w:r w:rsidRPr="00426C01">
        <w:rPr>
          <w:rFonts w:ascii="Times New Roman" w:eastAsia="Times New Roman" w:hAnsi="Times New Roman" w:cs="Times New Roman"/>
          <w:b/>
          <w:color w:val="000000"/>
          <w:spacing w:val="-2"/>
          <w:sz w:val="24"/>
          <w:szCs w:val="24"/>
          <w:lang w:eastAsia="ru-RU"/>
        </w:rPr>
        <w:t>геометрическому объему выемки, называют:</w:t>
      </w:r>
    </w:p>
    <w:p w:rsidR="00426C01" w:rsidRPr="00426C01" w:rsidRDefault="00426C01" w:rsidP="00426C01">
      <w:pPr>
        <w:shd w:val="clear" w:color="auto" w:fill="FFFFFF"/>
        <w:tabs>
          <w:tab w:val="left" w:pos="958"/>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1"/>
          <w:sz w:val="24"/>
          <w:szCs w:val="24"/>
          <w:lang w:eastAsia="ru-RU"/>
        </w:rPr>
        <w:t>а)</w:t>
      </w:r>
      <w:r w:rsidRPr="00426C01">
        <w:rPr>
          <w:rFonts w:ascii="Times New Roman" w:eastAsia="Times New Roman" w:hAnsi="Times New Roman" w:cs="Times New Roman"/>
          <w:color w:val="000000"/>
          <w:sz w:val="24"/>
          <w:szCs w:val="24"/>
          <w:lang w:eastAsia="ru-RU"/>
        </w:rPr>
        <w:t xml:space="preserve"> </w:t>
      </w:r>
      <w:r w:rsidRPr="00426C01">
        <w:rPr>
          <w:rFonts w:ascii="Times New Roman" w:eastAsia="Times New Roman" w:hAnsi="Times New Roman" w:cs="Times New Roman"/>
          <w:color w:val="000000"/>
          <w:spacing w:val="-2"/>
          <w:sz w:val="24"/>
          <w:szCs w:val="24"/>
          <w:lang w:eastAsia="ru-RU"/>
        </w:rPr>
        <w:t>процент разрыхления грунта;</w:t>
      </w:r>
    </w:p>
    <w:p w:rsidR="00426C01" w:rsidRPr="00426C01" w:rsidRDefault="00426C01" w:rsidP="00426C01">
      <w:pPr>
        <w:shd w:val="clear" w:color="auto" w:fill="FFFFFF"/>
        <w:tabs>
          <w:tab w:val="left" w:pos="958"/>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2"/>
          <w:sz w:val="24"/>
          <w:szCs w:val="24"/>
          <w:lang w:eastAsia="ru-RU"/>
        </w:rPr>
        <w:t>б)</w:t>
      </w:r>
      <w:r w:rsidRPr="00426C01">
        <w:rPr>
          <w:rFonts w:ascii="Times New Roman" w:eastAsia="Times New Roman" w:hAnsi="Times New Roman" w:cs="Times New Roman"/>
          <w:color w:val="000000"/>
          <w:sz w:val="24"/>
          <w:szCs w:val="24"/>
          <w:lang w:eastAsia="ru-RU"/>
        </w:rPr>
        <w:t xml:space="preserve"> </w:t>
      </w:r>
      <w:r w:rsidRPr="00426C01">
        <w:rPr>
          <w:rFonts w:ascii="Times New Roman" w:eastAsia="Times New Roman" w:hAnsi="Times New Roman" w:cs="Times New Roman"/>
          <w:color w:val="000000"/>
          <w:spacing w:val="-3"/>
          <w:sz w:val="24"/>
          <w:szCs w:val="24"/>
          <w:lang w:eastAsia="ru-RU"/>
        </w:rPr>
        <w:t>связность грунта;</w:t>
      </w:r>
    </w:p>
    <w:p w:rsidR="00426C01" w:rsidRPr="00426C01" w:rsidRDefault="00426C01" w:rsidP="00426C01">
      <w:pPr>
        <w:shd w:val="clear" w:color="auto" w:fill="FFFFFF"/>
        <w:tabs>
          <w:tab w:val="left" w:pos="958"/>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5"/>
          <w:sz w:val="24"/>
          <w:szCs w:val="24"/>
          <w:lang w:eastAsia="ru-RU"/>
        </w:rPr>
        <w:t>в)</w:t>
      </w:r>
      <w:r w:rsidRPr="00426C01">
        <w:rPr>
          <w:rFonts w:ascii="Times New Roman" w:eastAsia="Times New Roman" w:hAnsi="Times New Roman" w:cs="Times New Roman"/>
          <w:color w:val="000000"/>
          <w:sz w:val="24"/>
          <w:szCs w:val="24"/>
          <w:lang w:eastAsia="ru-RU"/>
        </w:rPr>
        <w:t xml:space="preserve"> </w:t>
      </w:r>
      <w:r w:rsidRPr="00426C01">
        <w:rPr>
          <w:rFonts w:ascii="Times New Roman" w:eastAsia="Times New Roman" w:hAnsi="Times New Roman" w:cs="Times New Roman"/>
          <w:color w:val="000000"/>
          <w:spacing w:val="-3"/>
          <w:sz w:val="24"/>
          <w:szCs w:val="24"/>
          <w:lang w:eastAsia="ru-RU"/>
        </w:rPr>
        <w:t>пористость грунта;</w:t>
      </w:r>
    </w:p>
    <w:p w:rsidR="00426C01" w:rsidRPr="00426C01" w:rsidRDefault="00426C01" w:rsidP="00426C01">
      <w:pPr>
        <w:shd w:val="clear" w:color="auto" w:fill="FFFFFF"/>
        <w:tabs>
          <w:tab w:val="left" w:pos="958"/>
        </w:tabs>
        <w:spacing w:after="0" w:line="274" w:lineRule="exact"/>
        <w:rPr>
          <w:rFonts w:ascii="Times New Roman" w:eastAsia="Times New Roman" w:hAnsi="Times New Roman" w:cs="Times New Roman"/>
          <w:color w:val="000000"/>
          <w:spacing w:val="-2"/>
          <w:sz w:val="24"/>
          <w:szCs w:val="24"/>
          <w:lang w:eastAsia="ru-RU"/>
        </w:rPr>
      </w:pPr>
      <w:r w:rsidRPr="00426C01">
        <w:rPr>
          <w:rFonts w:ascii="Times New Roman" w:eastAsia="Times New Roman" w:hAnsi="Times New Roman" w:cs="Times New Roman"/>
          <w:color w:val="000000"/>
          <w:spacing w:val="-15"/>
          <w:sz w:val="24"/>
          <w:szCs w:val="24"/>
          <w:lang w:eastAsia="ru-RU"/>
        </w:rPr>
        <w:t>г)</w:t>
      </w:r>
      <w:r w:rsidRPr="00426C01">
        <w:rPr>
          <w:rFonts w:ascii="Times New Roman" w:eastAsia="Times New Roman" w:hAnsi="Times New Roman" w:cs="Times New Roman"/>
          <w:color w:val="000000"/>
          <w:sz w:val="24"/>
          <w:szCs w:val="24"/>
          <w:lang w:eastAsia="ru-RU"/>
        </w:rPr>
        <w:t xml:space="preserve"> </w:t>
      </w:r>
      <w:r w:rsidRPr="00426C01">
        <w:rPr>
          <w:rFonts w:ascii="Times New Roman" w:eastAsia="Times New Roman" w:hAnsi="Times New Roman" w:cs="Times New Roman"/>
          <w:color w:val="000000"/>
          <w:spacing w:val="-2"/>
          <w:sz w:val="24"/>
          <w:szCs w:val="24"/>
          <w:lang w:eastAsia="ru-RU"/>
        </w:rPr>
        <w:t>приведенная пористость грунта.</w:t>
      </w:r>
    </w:p>
    <w:p w:rsidR="00426C01" w:rsidRPr="00426C01" w:rsidRDefault="00426C01" w:rsidP="00426C01">
      <w:pPr>
        <w:shd w:val="clear" w:color="auto" w:fill="FFFFFF"/>
        <w:tabs>
          <w:tab w:val="left" w:pos="317"/>
        </w:tabs>
        <w:spacing w:before="274" w:after="0" w:line="274" w:lineRule="exact"/>
        <w:rPr>
          <w:rFonts w:ascii="Times New Roman" w:eastAsia="Times New Roman" w:hAnsi="Times New Roman" w:cs="Times New Roman"/>
          <w:b/>
          <w:sz w:val="24"/>
          <w:szCs w:val="24"/>
          <w:lang w:eastAsia="ru-RU"/>
        </w:rPr>
      </w:pPr>
      <w:r w:rsidRPr="00426C01">
        <w:rPr>
          <w:rFonts w:ascii="Times New Roman" w:eastAsia="Times New Roman" w:hAnsi="Times New Roman" w:cs="Times New Roman"/>
          <w:b/>
          <w:color w:val="000000"/>
          <w:spacing w:val="-26"/>
          <w:sz w:val="24"/>
          <w:szCs w:val="24"/>
          <w:lang w:eastAsia="ru-RU"/>
        </w:rPr>
        <w:t>30.</w:t>
      </w:r>
      <w:r w:rsidRPr="00426C01">
        <w:rPr>
          <w:rFonts w:ascii="Times New Roman" w:eastAsia="Times New Roman" w:hAnsi="Times New Roman" w:cs="Times New Roman"/>
          <w:b/>
          <w:color w:val="000000"/>
          <w:sz w:val="24"/>
          <w:szCs w:val="24"/>
          <w:lang w:eastAsia="ru-RU"/>
        </w:rPr>
        <w:tab/>
        <w:t xml:space="preserve">Минимальная длина, на которую необходимо выводить концы футляра, устанавливаемого </w:t>
      </w:r>
      <w:r w:rsidRPr="00426C01">
        <w:rPr>
          <w:rFonts w:ascii="Times New Roman" w:eastAsia="Times New Roman" w:hAnsi="Times New Roman" w:cs="Times New Roman"/>
          <w:b/>
          <w:color w:val="000000"/>
          <w:spacing w:val="1"/>
          <w:sz w:val="24"/>
          <w:szCs w:val="24"/>
          <w:lang w:eastAsia="ru-RU"/>
        </w:rPr>
        <w:t xml:space="preserve">при пересечении подземным газопроводом коммуникации, за границы стенок коммуникации </w:t>
      </w:r>
      <w:r w:rsidRPr="00426C01">
        <w:rPr>
          <w:rFonts w:ascii="Times New Roman" w:eastAsia="Times New Roman" w:hAnsi="Times New Roman" w:cs="Times New Roman"/>
          <w:b/>
          <w:color w:val="000000"/>
          <w:spacing w:val="-3"/>
          <w:sz w:val="24"/>
          <w:szCs w:val="24"/>
          <w:lang w:eastAsia="ru-RU"/>
        </w:rPr>
        <w:t>составляет:</w:t>
      </w:r>
    </w:p>
    <w:p w:rsidR="00426C01" w:rsidRPr="00426C01" w:rsidRDefault="00426C01" w:rsidP="00426C01">
      <w:pPr>
        <w:shd w:val="clear" w:color="auto" w:fill="FFFFFF"/>
        <w:tabs>
          <w:tab w:val="left" w:pos="324"/>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0"/>
          <w:sz w:val="24"/>
          <w:szCs w:val="24"/>
          <w:lang w:eastAsia="ru-RU"/>
        </w:rPr>
        <w:t>а)</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0,5 м"/>
        </w:smartTagPr>
        <w:r w:rsidRPr="00426C01">
          <w:rPr>
            <w:rFonts w:ascii="Times New Roman" w:eastAsia="Times New Roman" w:hAnsi="Times New Roman" w:cs="Times New Roman"/>
            <w:color w:val="000000"/>
            <w:spacing w:val="-4"/>
            <w:sz w:val="24"/>
            <w:szCs w:val="24"/>
            <w:lang w:eastAsia="ru-RU"/>
          </w:rPr>
          <w:t>0,5 м</w:t>
        </w:r>
      </w:smartTag>
      <w:r w:rsidRPr="00426C01">
        <w:rPr>
          <w:rFonts w:ascii="Times New Roman" w:eastAsia="Times New Roman" w:hAnsi="Times New Roman" w:cs="Times New Roman"/>
          <w:color w:val="000000"/>
          <w:spacing w:val="-4"/>
          <w:sz w:val="24"/>
          <w:szCs w:val="24"/>
          <w:lang w:eastAsia="ru-RU"/>
        </w:rPr>
        <w:t>;</w:t>
      </w:r>
    </w:p>
    <w:p w:rsidR="00426C01" w:rsidRPr="00426C01" w:rsidRDefault="00426C01" w:rsidP="00426C01">
      <w:pPr>
        <w:shd w:val="clear" w:color="auto" w:fill="FFFFFF"/>
        <w:tabs>
          <w:tab w:val="left" w:pos="324"/>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8"/>
          <w:sz w:val="24"/>
          <w:szCs w:val="24"/>
          <w:lang w:eastAsia="ru-RU"/>
        </w:rPr>
        <w:t>б)</w:t>
      </w:r>
      <w:r w:rsidRPr="00426C01">
        <w:rPr>
          <w:rFonts w:ascii="Times New Roman" w:eastAsia="Times New Roman" w:hAnsi="Times New Roman" w:cs="Times New Roman"/>
          <w:color w:val="000000"/>
          <w:sz w:val="24"/>
          <w:szCs w:val="24"/>
          <w:lang w:eastAsia="ru-RU"/>
        </w:rPr>
        <w:tab/>
      </w:r>
      <w:r w:rsidRPr="00426C01">
        <w:rPr>
          <w:rFonts w:ascii="Times New Roman" w:eastAsia="Times New Roman" w:hAnsi="Times New Roman" w:cs="Times New Roman"/>
          <w:color w:val="000000"/>
          <w:spacing w:val="1"/>
          <w:sz w:val="24"/>
          <w:szCs w:val="24"/>
          <w:lang w:eastAsia="ru-RU"/>
        </w:rPr>
        <w:t>1,0м;</w:t>
      </w:r>
    </w:p>
    <w:p w:rsidR="00426C01" w:rsidRPr="00426C01" w:rsidRDefault="00426C01" w:rsidP="00426C01">
      <w:pPr>
        <w:shd w:val="clear" w:color="auto" w:fill="FFFFFF"/>
        <w:tabs>
          <w:tab w:val="left" w:pos="324"/>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1"/>
          <w:sz w:val="24"/>
          <w:szCs w:val="24"/>
          <w:lang w:eastAsia="ru-RU"/>
        </w:rPr>
        <w:t>в)</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2 м"/>
        </w:smartTagPr>
        <w:r w:rsidRPr="00426C01">
          <w:rPr>
            <w:rFonts w:ascii="Times New Roman" w:eastAsia="Times New Roman" w:hAnsi="Times New Roman" w:cs="Times New Roman"/>
            <w:color w:val="000000"/>
            <w:spacing w:val="-6"/>
            <w:sz w:val="24"/>
            <w:szCs w:val="24"/>
            <w:lang w:eastAsia="ru-RU"/>
          </w:rPr>
          <w:t>2 м</w:t>
        </w:r>
      </w:smartTag>
      <w:r w:rsidRPr="00426C01">
        <w:rPr>
          <w:rFonts w:ascii="Times New Roman" w:eastAsia="Times New Roman" w:hAnsi="Times New Roman" w:cs="Times New Roman"/>
          <w:color w:val="000000"/>
          <w:spacing w:val="-6"/>
          <w:sz w:val="24"/>
          <w:szCs w:val="24"/>
          <w:lang w:eastAsia="ru-RU"/>
        </w:rPr>
        <w:t>;</w:t>
      </w:r>
    </w:p>
    <w:p w:rsidR="00426C01" w:rsidRPr="00426C01" w:rsidRDefault="00426C01" w:rsidP="00426C01">
      <w:pPr>
        <w:shd w:val="clear" w:color="auto" w:fill="FFFFFF"/>
        <w:tabs>
          <w:tab w:val="left" w:pos="324"/>
        </w:tabs>
        <w:spacing w:after="0" w:line="274" w:lineRule="exact"/>
        <w:rPr>
          <w:rFonts w:ascii="Times New Roman" w:eastAsia="Times New Roman" w:hAnsi="Times New Roman" w:cs="Times New Roman"/>
          <w:sz w:val="24"/>
          <w:szCs w:val="24"/>
          <w:lang w:eastAsia="ru-RU"/>
        </w:rPr>
      </w:pPr>
      <w:r w:rsidRPr="00426C01">
        <w:rPr>
          <w:rFonts w:ascii="Times New Roman" w:eastAsia="Times New Roman" w:hAnsi="Times New Roman" w:cs="Times New Roman"/>
          <w:color w:val="000000"/>
          <w:spacing w:val="-15"/>
          <w:sz w:val="24"/>
          <w:szCs w:val="24"/>
          <w:lang w:eastAsia="ru-RU"/>
        </w:rPr>
        <w:t>г)</w:t>
      </w:r>
      <w:r w:rsidRPr="00426C01">
        <w:rPr>
          <w:rFonts w:ascii="Times New Roman" w:eastAsia="Times New Roman" w:hAnsi="Times New Roman" w:cs="Times New Roman"/>
          <w:color w:val="000000"/>
          <w:sz w:val="24"/>
          <w:szCs w:val="24"/>
          <w:lang w:eastAsia="ru-RU"/>
        </w:rPr>
        <w:tab/>
      </w:r>
      <w:smartTag w:uri="urn:schemas-microsoft-com:office:smarttags" w:element="metricconverter">
        <w:smartTagPr>
          <w:attr w:name="ProductID" w:val="4 м"/>
        </w:smartTagPr>
        <w:r w:rsidRPr="00426C01">
          <w:rPr>
            <w:rFonts w:ascii="Times New Roman" w:eastAsia="Times New Roman" w:hAnsi="Times New Roman" w:cs="Times New Roman"/>
            <w:color w:val="000000"/>
            <w:spacing w:val="-8"/>
            <w:sz w:val="24"/>
            <w:szCs w:val="24"/>
            <w:lang w:eastAsia="ru-RU"/>
          </w:rPr>
          <w:t>4 м</w:t>
        </w:r>
      </w:smartTag>
      <w:r w:rsidRPr="00426C01">
        <w:rPr>
          <w:rFonts w:ascii="Times New Roman" w:eastAsia="Times New Roman" w:hAnsi="Times New Roman" w:cs="Times New Roman"/>
          <w:color w:val="000000"/>
          <w:spacing w:val="-8"/>
          <w:sz w:val="24"/>
          <w:szCs w:val="24"/>
          <w:lang w:eastAsia="ru-RU"/>
        </w:rPr>
        <w:t>.</w:t>
      </w:r>
    </w:p>
    <w:p w:rsidR="00426C01" w:rsidRPr="00426C01" w:rsidRDefault="00426C01" w:rsidP="00426C01">
      <w:pPr>
        <w:shd w:val="clear" w:color="auto" w:fill="FFFFFF"/>
        <w:tabs>
          <w:tab w:val="left" w:pos="278"/>
        </w:tabs>
        <w:spacing w:after="0" w:line="278" w:lineRule="exact"/>
        <w:ind w:left="38"/>
        <w:rPr>
          <w:rFonts w:ascii="Times New Roman" w:eastAsia="Times New Roman" w:hAnsi="Times New Roman" w:cs="Times New Roman"/>
          <w:sz w:val="24"/>
          <w:szCs w:val="24"/>
          <w:lang w:eastAsia="ru-RU"/>
        </w:rPr>
      </w:pPr>
    </w:p>
    <w:p w:rsidR="00F24307" w:rsidRPr="0039195B" w:rsidRDefault="00426C01" w:rsidP="0039195B">
      <w:pPr>
        <w:pStyle w:val="3"/>
        <w:jc w:val="center"/>
        <w:rPr>
          <w:b w:val="0"/>
        </w:rPr>
      </w:pPr>
      <w:r>
        <w:rPr>
          <w:rStyle w:val="30"/>
          <w:b/>
        </w:rPr>
        <w:br w:type="page"/>
      </w:r>
      <w:bookmarkStart w:id="15" w:name="_Toc220062598"/>
      <w:r w:rsidR="00F24307" w:rsidRPr="0039195B">
        <w:rPr>
          <w:rStyle w:val="30"/>
          <w:b/>
        </w:rPr>
        <w:lastRenderedPageBreak/>
        <w:t>Контроль приобретения практическ</w:t>
      </w:r>
      <w:r w:rsidR="00E8680D" w:rsidRPr="0039195B">
        <w:rPr>
          <w:rStyle w:val="30"/>
          <w:b/>
        </w:rPr>
        <w:t xml:space="preserve">ого опыта. Оценка по учебной и </w:t>
      </w:r>
      <w:r w:rsidR="00F24307" w:rsidRPr="0039195B">
        <w:rPr>
          <w:rStyle w:val="30"/>
          <w:b/>
        </w:rPr>
        <w:t>производственной практике</w:t>
      </w:r>
      <w:bookmarkEnd w:id="15"/>
    </w:p>
    <w:p w:rsidR="0039195B" w:rsidRDefault="0039195B" w:rsidP="00E8680D">
      <w:pPr>
        <w:spacing w:after="0" w:line="240" w:lineRule="auto"/>
        <w:ind w:firstLine="709"/>
        <w:jc w:val="center"/>
        <w:rPr>
          <w:rFonts w:ascii="Times New Roman" w:hAnsi="Times New Roman" w:cs="Times New Roman"/>
          <w:b/>
          <w:bCs/>
          <w:sz w:val="24"/>
          <w:szCs w:val="24"/>
        </w:rPr>
      </w:pPr>
    </w:p>
    <w:p w:rsidR="00F24307" w:rsidRPr="0039195B" w:rsidRDefault="00F24307" w:rsidP="00E8680D">
      <w:pPr>
        <w:spacing w:after="0" w:line="240" w:lineRule="auto"/>
        <w:ind w:firstLine="709"/>
        <w:jc w:val="center"/>
        <w:rPr>
          <w:rFonts w:ascii="Times New Roman" w:hAnsi="Times New Roman" w:cs="Times New Roman"/>
          <w:b/>
          <w:bCs/>
          <w:sz w:val="24"/>
          <w:szCs w:val="24"/>
        </w:rPr>
      </w:pPr>
      <w:r w:rsidRPr="0039195B">
        <w:rPr>
          <w:rFonts w:ascii="Times New Roman" w:hAnsi="Times New Roman" w:cs="Times New Roman"/>
          <w:b/>
          <w:bCs/>
          <w:sz w:val="24"/>
          <w:szCs w:val="24"/>
        </w:rPr>
        <w:t>Общие положения</w:t>
      </w:r>
    </w:p>
    <w:p w:rsidR="00F24307" w:rsidRPr="0039195B" w:rsidRDefault="00F24307" w:rsidP="00E8680D">
      <w:pPr>
        <w:spacing w:after="0" w:line="240" w:lineRule="auto"/>
        <w:jc w:val="both"/>
        <w:rPr>
          <w:rFonts w:ascii="Times New Roman" w:hAnsi="Times New Roman" w:cs="Times New Roman"/>
          <w:sz w:val="24"/>
          <w:szCs w:val="24"/>
        </w:rPr>
      </w:pPr>
      <w:r w:rsidRPr="0039195B">
        <w:rPr>
          <w:rFonts w:ascii="Times New Roman" w:hAnsi="Times New Roman" w:cs="Times New Roman"/>
          <w:sz w:val="24"/>
          <w:szCs w:val="24"/>
        </w:rPr>
        <w:t xml:space="preserve">Целью оценки по учебной и  производственной практике является оценка: </w:t>
      </w:r>
    </w:p>
    <w:p w:rsidR="00F24307" w:rsidRPr="0039195B" w:rsidRDefault="00F24307" w:rsidP="00255179">
      <w:pPr>
        <w:spacing w:after="0" w:line="240" w:lineRule="auto"/>
        <w:ind w:firstLine="709"/>
        <w:jc w:val="both"/>
        <w:rPr>
          <w:rFonts w:ascii="Times New Roman" w:hAnsi="Times New Roman" w:cs="Times New Roman"/>
          <w:sz w:val="24"/>
          <w:szCs w:val="24"/>
        </w:rPr>
      </w:pPr>
      <w:r w:rsidRPr="0039195B">
        <w:rPr>
          <w:rFonts w:ascii="Times New Roman" w:hAnsi="Times New Roman" w:cs="Times New Roman"/>
          <w:sz w:val="24"/>
          <w:szCs w:val="24"/>
        </w:rPr>
        <w:t>1) профессиональных и общих компетенций;</w:t>
      </w:r>
    </w:p>
    <w:p w:rsidR="00F24307" w:rsidRPr="0039195B" w:rsidRDefault="00F24307" w:rsidP="00255179">
      <w:pPr>
        <w:spacing w:after="0" w:line="240" w:lineRule="auto"/>
        <w:ind w:firstLine="709"/>
        <w:jc w:val="both"/>
        <w:rPr>
          <w:rFonts w:ascii="Times New Roman" w:hAnsi="Times New Roman" w:cs="Times New Roman"/>
          <w:sz w:val="24"/>
          <w:szCs w:val="24"/>
        </w:rPr>
      </w:pPr>
      <w:r w:rsidRPr="0039195B">
        <w:rPr>
          <w:rFonts w:ascii="Times New Roman" w:hAnsi="Times New Roman" w:cs="Times New Roman"/>
          <w:sz w:val="24"/>
          <w:szCs w:val="24"/>
        </w:rPr>
        <w:t xml:space="preserve"> 2)  практического опыта и умений.</w:t>
      </w:r>
    </w:p>
    <w:p w:rsidR="00F24307" w:rsidRPr="0039195B" w:rsidRDefault="00F24307" w:rsidP="00255179">
      <w:pPr>
        <w:spacing w:after="0" w:line="240" w:lineRule="auto"/>
        <w:ind w:firstLine="709"/>
        <w:jc w:val="both"/>
        <w:rPr>
          <w:rFonts w:ascii="Times New Roman" w:hAnsi="Times New Roman" w:cs="Times New Roman"/>
          <w:sz w:val="24"/>
          <w:szCs w:val="24"/>
        </w:rPr>
      </w:pPr>
      <w:r w:rsidRPr="0039195B">
        <w:rPr>
          <w:rFonts w:ascii="Times New Roman" w:hAnsi="Times New Roman" w:cs="Times New Roman"/>
          <w:sz w:val="24"/>
          <w:szCs w:val="24"/>
        </w:rPr>
        <w:t xml:space="preserve">Дифференцированный зачет по учебной и  производственной практике выставляется на основании данных аттестационного листа (характеристики профессиональной деятельности обучающегося/студента на практике) с указанием видов работ, выполненных обучающимся во время практики, их объема, качества выполнения в соответствии с технологией и  требованиями организации, в которой проходила практика. </w:t>
      </w:r>
    </w:p>
    <w:p w:rsidR="00F24307" w:rsidRPr="0039195B" w:rsidRDefault="00F24307" w:rsidP="00F542C0">
      <w:pPr>
        <w:spacing w:after="0" w:line="360" w:lineRule="auto"/>
        <w:ind w:firstLine="709"/>
        <w:jc w:val="both"/>
        <w:rPr>
          <w:rFonts w:ascii="Times New Roman" w:hAnsi="Times New Roman" w:cs="Times New Roman"/>
          <w:sz w:val="24"/>
          <w:szCs w:val="24"/>
        </w:rPr>
      </w:pPr>
    </w:p>
    <w:p w:rsidR="00F24307" w:rsidRPr="0039195B" w:rsidRDefault="00F24307" w:rsidP="00F542C0">
      <w:pPr>
        <w:tabs>
          <w:tab w:val="left" w:pos="1418"/>
        </w:tabs>
        <w:spacing w:line="360" w:lineRule="auto"/>
        <w:ind w:firstLine="709"/>
        <w:jc w:val="center"/>
        <w:rPr>
          <w:rFonts w:ascii="Times New Roman" w:hAnsi="Times New Roman" w:cs="Times New Roman"/>
          <w:b/>
          <w:bCs/>
          <w:sz w:val="24"/>
          <w:szCs w:val="24"/>
        </w:rPr>
      </w:pPr>
      <w:r w:rsidRPr="0039195B">
        <w:rPr>
          <w:rFonts w:ascii="Times New Roman" w:hAnsi="Times New Roman" w:cs="Times New Roman"/>
          <w:b/>
          <w:bCs/>
          <w:sz w:val="24"/>
          <w:szCs w:val="24"/>
        </w:rPr>
        <w:t>Виды работ практики и проверяемые результаты обучения по  профессиональному модулю</w:t>
      </w: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4267"/>
        <w:gridCol w:w="2314"/>
      </w:tblGrid>
      <w:tr w:rsidR="00687D49" w:rsidRPr="0039195B" w:rsidTr="00311CCC">
        <w:trPr>
          <w:trHeight w:val="1012"/>
        </w:trPr>
        <w:tc>
          <w:tcPr>
            <w:tcW w:w="1624" w:type="pct"/>
            <w:shd w:val="clear" w:color="auto" w:fill="auto"/>
          </w:tcPr>
          <w:p w:rsidR="00184975" w:rsidRPr="0039195B" w:rsidRDefault="00184975" w:rsidP="00E8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r w:rsidRPr="0039195B">
              <w:rPr>
                <w:rFonts w:ascii="Times New Roman" w:hAnsi="Times New Roman" w:cs="Times New Roman"/>
                <w:i/>
                <w:iCs/>
                <w:sz w:val="24"/>
                <w:szCs w:val="24"/>
              </w:rPr>
              <w:t>Иметь практический опыт</w:t>
            </w:r>
          </w:p>
          <w:p w:rsidR="00184975" w:rsidRPr="0039195B" w:rsidRDefault="00184975" w:rsidP="00E8680D">
            <w:pPr>
              <w:spacing w:after="0" w:line="240" w:lineRule="auto"/>
              <w:rPr>
                <w:rFonts w:ascii="Times New Roman" w:hAnsi="Times New Roman" w:cs="Times New Roman"/>
                <w:sz w:val="24"/>
                <w:szCs w:val="24"/>
              </w:rPr>
            </w:pPr>
          </w:p>
        </w:tc>
        <w:tc>
          <w:tcPr>
            <w:tcW w:w="2189" w:type="pct"/>
            <w:shd w:val="clear" w:color="auto" w:fill="auto"/>
          </w:tcPr>
          <w:p w:rsidR="00184975" w:rsidRPr="0039195B" w:rsidRDefault="00184975" w:rsidP="00E8680D">
            <w:pPr>
              <w:spacing w:after="0" w:line="240" w:lineRule="auto"/>
              <w:rPr>
                <w:rFonts w:ascii="Times New Roman" w:hAnsi="Times New Roman" w:cs="Times New Roman"/>
                <w:sz w:val="24"/>
                <w:szCs w:val="24"/>
              </w:rPr>
            </w:pPr>
            <w:r w:rsidRPr="0039195B">
              <w:rPr>
                <w:rFonts w:ascii="Times New Roman" w:hAnsi="Times New Roman" w:cs="Times New Roman"/>
                <w:i/>
                <w:iCs/>
                <w:sz w:val="24"/>
                <w:szCs w:val="24"/>
              </w:rPr>
              <w:t xml:space="preserve">Виды и объем работ на </w:t>
            </w:r>
            <w:r w:rsidRPr="0039195B">
              <w:rPr>
                <w:rFonts w:ascii="Times New Roman" w:hAnsi="Times New Roman" w:cs="Times New Roman"/>
                <w:b/>
                <w:bCs/>
                <w:i/>
                <w:iCs/>
                <w:sz w:val="24"/>
                <w:szCs w:val="24"/>
              </w:rPr>
              <w:t xml:space="preserve">учебной </w:t>
            </w:r>
            <w:r w:rsidRPr="0039195B">
              <w:rPr>
                <w:rFonts w:ascii="Times New Roman" w:hAnsi="Times New Roman" w:cs="Times New Roman"/>
                <w:i/>
                <w:iCs/>
                <w:sz w:val="24"/>
                <w:szCs w:val="24"/>
              </w:rPr>
              <w:t>практике, требования к их выполнению и/ или условия выполнения</w:t>
            </w:r>
          </w:p>
        </w:tc>
        <w:tc>
          <w:tcPr>
            <w:tcW w:w="1187" w:type="pct"/>
            <w:shd w:val="clear" w:color="auto" w:fill="auto"/>
          </w:tcPr>
          <w:p w:rsidR="00184975" w:rsidRPr="0039195B" w:rsidRDefault="00184975" w:rsidP="00E8680D">
            <w:pPr>
              <w:spacing w:after="0" w:line="240" w:lineRule="auto"/>
              <w:rPr>
                <w:rFonts w:ascii="Times New Roman" w:hAnsi="Times New Roman" w:cs="Times New Roman"/>
                <w:sz w:val="24"/>
                <w:szCs w:val="24"/>
              </w:rPr>
            </w:pPr>
            <w:r w:rsidRPr="0039195B">
              <w:rPr>
                <w:rFonts w:ascii="Times New Roman" w:hAnsi="Times New Roman" w:cs="Times New Roman"/>
                <w:i/>
                <w:iCs/>
                <w:sz w:val="24"/>
                <w:szCs w:val="24"/>
              </w:rPr>
              <w:t>Документ, подтверждающий качество выполнения</w:t>
            </w:r>
          </w:p>
        </w:tc>
      </w:tr>
      <w:tr w:rsidR="00687D49" w:rsidRPr="0039195B" w:rsidTr="00311CCC">
        <w:tc>
          <w:tcPr>
            <w:tcW w:w="1624" w:type="pct"/>
            <w:shd w:val="clear" w:color="auto" w:fill="auto"/>
          </w:tcPr>
          <w:p w:rsidR="00184975" w:rsidRPr="0039195B" w:rsidRDefault="00184975" w:rsidP="00E8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39195B">
              <w:rPr>
                <w:rFonts w:ascii="Times New Roman" w:hAnsi="Times New Roman" w:cs="Times New Roman"/>
                <w:iCs/>
                <w:sz w:val="24"/>
                <w:szCs w:val="24"/>
              </w:rPr>
              <w:t>1</w:t>
            </w:r>
          </w:p>
        </w:tc>
        <w:tc>
          <w:tcPr>
            <w:tcW w:w="2189" w:type="pct"/>
            <w:shd w:val="clear" w:color="auto" w:fill="auto"/>
          </w:tcPr>
          <w:p w:rsidR="00184975" w:rsidRPr="0039195B" w:rsidRDefault="00184975" w:rsidP="00E8680D">
            <w:pPr>
              <w:spacing w:after="0" w:line="240" w:lineRule="auto"/>
              <w:jc w:val="center"/>
              <w:rPr>
                <w:rFonts w:ascii="Times New Roman" w:hAnsi="Times New Roman" w:cs="Times New Roman"/>
                <w:iCs/>
                <w:sz w:val="24"/>
                <w:szCs w:val="24"/>
              </w:rPr>
            </w:pPr>
            <w:r w:rsidRPr="0039195B">
              <w:rPr>
                <w:rFonts w:ascii="Times New Roman" w:hAnsi="Times New Roman" w:cs="Times New Roman"/>
                <w:iCs/>
                <w:sz w:val="24"/>
                <w:szCs w:val="24"/>
              </w:rPr>
              <w:t>2</w:t>
            </w:r>
          </w:p>
        </w:tc>
        <w:tc>
          <w:tcPr>
            <w:tcW w:w="1187" w:type="pct"/>
            <w:shd w:val="clear" w:color="auto" w:fill="auto"/>
          </w:tcPr>
          <w:p w:rsidR="00184975" w:rsidRPr="0039195B" w:rsidRDefault="00184975" w:rsidP="00E8680D">
            <w:pPr>
              <w:spacing w:after="0" w:line="240" w:lineRule="auto"/>
              <w:ind w:firstLine="708"/>
              <w:rPr>
                <w:rFonts w:ascii="Times New Roman" w:hAnsi="Times New Roman" w:cs="Times New Roman"/>
                <w:iCs/>
                <w:sz w:val="24"/>
                <w:szCs w:val="24"/>
              </w:rPr>
            </w:pPr>
            <w:r w:rsidRPr="0039195B">
              <w:rPr>
                <w:rFonts w:ascii="Times New Roman" w:hAnsi="Times New Roman" w:cs="Times New Roman"/>
                <w:iCs/>
                <w:sz w:val="24"/>
                <w:szCs w:val="24"/>
              </w:rPr>
              <w:t>3</w:t>
            </w:r>
          </w:p>
        </w:tc>
      </w:tr>
      <w:tr w:rsidR="00184975" w:rsidRPr="0039195B" w:rsidTr="00311CCC">
        <w:trPr>
          <w:trHeight w:val="1054"/>
        </w:trPr>
        <w:tc>
          <w:tcPr>
            <w:tcW w:w="1624" w:type="pct"/>
            <w:shd w:val="clear" w:color="auto" w:fill="auto"/>
          </w:tcPr>
          <w:p w:rsidR="00184975" w:rsidRPr="0039195B" w:rsidRDefault="00687D49" w:rsidP="00E8680D">
            <w:pPr>
              <w:autoSpaceDE w:val="0"/>
              <w:autoSpaceDN w:val="0"/>
              <w:adjustRightInd w:val="0"/>
              <w:spacing w:after="0" w:line="240" w:lineRule="auto"/>
              <w:ind w:left="5"/>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Изучение</w:t>
            </w:r>
            <w:r w:rsidR="007A0855" w:rsidRPr="0039195B">
              <w:rPr>
                <w:rFonts w:ascii="Times New Roman" w:eastAsia="Times New Roman" w:hAnsi="Times New Roman" w:cs="Times New Roman"/>
                <w:sz w:val="24"/>
                <w:szCs w:val="24"/>
                <w:lang w:eastAsia="ru-RU"/>
              </w:rPr>
              <w:t xml:space="preserve">  и (знание)</w:t>
            </w:r>
            <w:r w:rsidRPr="0039195B">
              <w:rPr>
                <w:rFonts w:ascii="Times New Roman" w:eastAsia="Times New Roman" w:hAnsi="Times New Roman" w:cs="Times New Roman"/>
                <w:sz w:val="24"/>
                <w:szCs w:val="24"/>
                <w:lang w:eastAsia="ru-RU"/>
              </w:rPr>
              <w:t xml:space="preserve"> </w:t>
            </w:r>
            <w:r w:rsidR="002C4B48" w:rsidRPr="0039195B">
              <w:rPr>
                <w:rFonts w:ascii="Times New Roman" w:eastAsia="Times New Roman" w:hAnsi="Times New Roman" w:cs="Times New Roman"/>
                <w:sz w:val="24"/>
                <w:szCs w:val="24"/>
                <w:lang w:eastAsia="ru-RU"/>
              </w:rPr>
              <w:t>п</w:t>
            </w:r>
            <w:r w:rsidRPr="0039195B">
              <w:rPr>
                <w:rFonts w:ascii="Times New Roman" w:eastAsia="Times New Roman" w:hAnsi="Times New Roman" w:cs="Times New Roman"/>
                <w:sz w:val="24"/>
                <w:szCs w:val="24"/>
                <w:lang w:eastAsia="ru-RU"/>
              </w:rPr>
              <w:t>равил</w:t>
            </w:r>
          </w:p>
          <w:p w:rsidR="00184975" w:rsidRPr="0039195B" w:rsidRDefault="00184975" w:rsidP="00E8680D">
            <w:pPr>
              <w:widowControl w:val="0"/>
              <w:autoSpaceDE w:val="0"/>
              <w:autoSpaceDN w:val="0"/>
              <w:adjustRightInd w:val="0"/>
              <w:spacing w:after="0" w:line="240" w:lineRule="auto"/>
              <w:ind w:left="14" w:right="562" w:hanging="10"/>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внутреннего распорядка и техники безопасности.</w:t>
            </w:r>
          </w:p>
        </w:tc>
        <w:tc>
          <w:tcPr>
            <w:tcW w:w="2189" w:type="pct"/>
            <w:shd w:val="clear" w:color="auto" w:fill="auto"/>
          </w:tcPr>
          <w:p w:rsidR="00184975" w:rsidRPr="0039195B" w:rsidRDefault="00184975" w:rsidP="00E8680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Правила внутреннего распорядка, инструкции по охране труда и технике безопасности. Правовые и органи</w:t>
            </w:r>
            <w:r w:rsidR="007A0855" w:rsidRPr="0039195B">
              <w:rPr>
                <w:rFonts w:ascii="Times New Roman" w:hAnsi="Times New Roman" w:cs="Times New Roman"/>
                <w:sz w:val="24"/>
                <w:szCs w:val="24"/>
              </w:rPr>
              <w:t>зационные вопросы охраны труда,</w:t>
            </w:r>
            <w:r w:rsidRPr="0039195B">
              <w:rPr>
                <w:rFonts w:ascii="Times New Roman" w:hAnsi="Times New Roman" w:cs="Times New Roman"/>
                <w:sz w:val="24"/>
                <w:szCs w:val="24"/>
              </w:rPr>
              <w:t>условий безопасности труда при выполнении буровых работ</w:t>
            </w:r>
          </w:p>
        </w:tc>
        <w:tc>
          <w:tcPr>
            <w:tcW w:w="1187" w:type="pct"/>
            <w:shd w:val="clear" w:color="auto" w:fill="auto"/>
          </w:tcPr>
          <w:p w:rsidR="00184975" w:rsidRPr="0039195B" w:rsidRDefault="00184975" w:rsidP="00E8680D">
            <w:pPr>
              <w:spacing w:after="0" w:line="240" w:lineRule="auto"/>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 xml:space="preserve">- аттестационный лист о прохождении практики; </w:t>
            </w:r>
          </w:p>
          <w:p w:rsidR="00184975" w:rsidRPr="0039195B" w:rsidRDefault="00184975" w:rsidP="00E8680D">
            <w:pPr>
              <w:spacing w:after="0" w:line="240" w:lineRule="auto"/>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 отчет по практике;</w:t>
            </w:r>
          </w:p>
          <w:p w:rsidR="00184975" w:rsidRPr="0039195B" w:rsidRDefault="00184975" w:rsidP="00E8680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 портфолио</w:t>
            </w:r>
          </w:p>
        </w:tc>
      </w:tr>
      <w:tr w:rsidR="00184975" w:rsidRPr="0039195B" w:rsidTr="00311CCC">
        <w:trPr>
          <w:trHeight w:val="1104"/>
        </w:trPr>
        <w:tc>
          <w:tcPr>
            <w:tcW w:w="1624" w:type="pct"/>
            <w:shd w:val="clear" w:color="auto" w:fill="auto"/>
          </w:tcPr>
          <w:p w:rsidR="00184975" w:rsidRPr="0039195B" w:rsidRDefault="00687D49" w:rsidP="00E8680D">
            <w:pPr>
              <w:autoSpaceDE w:val="0"/>
              <w:autoSpaceDN w:val="0"/>
              <w:adjustRightInd w:val="0"/>
              <w:spacing w:after="0" w:line="240" w:lineRule="auto"/>
              <w:ind w:left="12"/>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 xml:space="preserve">Изучение </w:t>
            </w:r>
            <w:r w:rsidR="00184975" w:rsidRPr="0039195B">
              <w:rPr>
                <w:rFonts w:ascii="Times New Roman" w:eastAsia="Times New Roman" w:hAnsi="Times New Roman" w:cs="Times New Roman"/>
                <w:sz w:val="24"/>
                <w:szCs w:val="24"/>
                <w:lang w:eastAsia="ru-RU"/>
              </w:rPr>
              <w:t>геолого-</w:t>
            </w:r>
          </w:p>
          <w:p w:rsidR="00184975" w:rsidRPr="0039195B" w:rsidRDefault="00184975" w:rsidP="00E8680D">
            <w:pPr>
              <w:autoSpaceDE w:val="0"/>
              <w:autoSpaceDN w:val="0"/>
              <w:adjustRightInd w:val="0"/>
              <w:spacing w:after="0" w:line="240" w:lineRule="auto"/>
              <w:ind w:left="12"/>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промысловой характерис-</w:t>
            </w:r>
          </w:p>
          <w:p w:rsidR="00184975" w:rsidRPr="0039195B" w:rsidRDefault="00184975" w:rsidP="00E8680D">
            <w:pPr>
              <w:widowControl w:val="0"/>
              <w:autoSpaceDE w:val="0"/>
              <w:autoSpaceDN w:val="0"/>
              <w:adjustRightInd w:val="0"/>
              <w:spacing w:after="0" w:line="240" w:lineRule="auto"/>
              <w:ind w:left="10"/>
              <w:rPr>
                <w:rFonts w:ascii="Times New Roman" w:eastAsia="Times New Roman" w:hAnsi="Times New Roman" w:cs="Times New Roman"/>
                <w:b/>
                <w:bCs/>
                <w:sz w:val="24"/>
                <w:szCs w:val="24"/>
                <w:lang w:eastAsia="ru-RU"/>
              </w:rPr>
            </w:pPr>
            <w:r w:rsidRPr="0039195B">
              <w:rPr>
                <w:rFonts w:ascii="Times New Roman" w:eastAsia="Times New Roman" w:hAnsi="Times New Roman" w:cs="Times New Roman"/>
                <w:sz w:val="24"/>
                <w:szCs w:val="24"/>
                <w:lang w:eastAsia="ru-RU"/>
              </w:rPr>
              <w:t>тикой   месторождения.</w:t>
            </w:r>
          </w:p>
        </w:tc>
        <w:tc>
          <w:tcPr>
            <w:tcW w:w="2189" w:type="pct"/>
            <w:shd w:val="clear" w:color="auto" w:fill="auto"/>
          </w:tcPr>
          <w:p w:rsidR="00184975" w:rsidRPr="0039195B" w:rsidRDefault="00184975" w:rsidP="00E8680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Геология земной коры. Характеристика нефтяных и газовых месторождений.</w:t>
            </w:r>
          </w:p>
          <w:p w:rsidR="00184975" w:rsidRPr="0039195B" w:rsidRDefault="00184975" w:rsidP="00E8680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Поиск и разведка месторождений нефти и газа</w:t>
            </w:r>
          </w:p>
        </w:tc>
        <w:tc>
          <w:tcPr>
            <w:tcW w:w="1187" w:type="pct"/>
            <w:shd w:val="clear" w:color="auto" w:fill="auto"/>
          </w:tcPr>
          <w:p w:rsidR="00184975" w:rsidRPr="0039195B" w:rsidRDefault="00184975" w:rsidP="00E8680D">
            <w:pPr>
              <w:spacing w:after="0" w:line="240" w:lineRule="auto"/>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 xml:space="preserve">- аттестационный лист о прохождении практики; </w:t>
            </w:r>
          </w:p>
          <w:p w:rsidR="00184975" w:rsidRPr="0039195B" w:rsidRDefault="00184975" w:rsidP="00E8680D">
            <w:pPr>
              <w:spacing w:after="0" w:line="240" w:lineRule="auto"/>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 отчет по практике;</w:t>
            </w:r>
          </w:p>
          <w:p w:rsidR="00184975" w:rsidRPr="0039195B" w:rsidRDefault="00184975" w:rsidP="00E8680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 портфолио</w:t>
            </w:r>
          </w:p>
        </w:tc>
      </w:tr>
      <w:tr w:rsidR="00184975" w:rsidRPr="0039195B" w:rsidTr="00311CCC">
        <w:trPr>
          <w:trHeight w:val="1334"/>
        </w:trPr>
        <w:tc>
          <w:tcPr>
            <w:tcW w:w="1624" w:type="pct"/>
            <w:shd w:val="clear" w:color="auto" w:fill="auto"/>
          </w:tcPr>
          <w:p w:rsidR="00184975" w:rsidRPr="0039195B" w:rsidRDefault="00687D49" w:rsidP="00E8680D">
            <w:pPr>
              <w:autoSpaceDE w:val="0"/>
              <w:autoSpaceDN w:val="0"/>
              <w:adjustRightInd w:val="0"/>
              <w:spacing w:after="0" w:line="240" w:lineRule="auto"/>
              <w:ind w:left="19" w:hanging="2"/>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Изучение района</w:t>
            </w:r>
            <w:r w:rsidR="00184975" w:rsidRPr="0039195B">
              <w:rPr>
                <w:rFonts w:ascii="Times New Roman" w:eastAsia="Times New Roman" w:hAnsi="Times New Roman" w:cs="Times New Roman"/>
                <w:sz w:val="24"/>
                <w:szCs w:val="24"/>
                <w:lang w:eastAsia="ru-RU"/>
              </w:rPr>
              <w:t xml:space="preserve"> буровых    работ,</w:t>
            </w:r>
            <w:r w:rsidRPr="0039195B">
              <w:rPr>
                <w:rFonts w:ascii="Times New Roman" w:eastAsia="Times New Roman" w:hAnsi="Times New Roman" w:cs="Times New Roman"/>
                <w:sz w:val="24"/>
                <w:szCs w:val="24"/>
                <w:lang w:eastAsia="ru-RU"/>
              </w:rPr>
              <w:t xml:space="preserve"> </w:t>
            </w:r>
            <w:r w:rsidR="00184975" w:rsidRPr="0039195B">
              <w:rPr>
                <w:rFonts w:ascii="Times New Roman" w:eastAsia="Times New Roman" w:hAnsi="Times New Roman" w:cs="Times New Roman"/>
                <w:sz w:val="24"/>
                <w:szCs w:val="24"/>
                <w:lang w:eastAsia="ru-RU"/>
              </w:rPr>
              <w:t>орг</w:t>
            </w:r>
            <w:r w:rsidRPr="0039195B">
              <w:rPr>
                <w:rFonts w:ascii="Times New Roman" w:eastAsia="Times New Roman" w:hAnsi="Times New Roman" w:cs="Times New Roman"/>
                <w:sz w:val="24"/>
                <w:szCs w:val="24"/>
                <w:lang w:eastAsia="ru-RU"/>
              </w:rPr>
              <w:t>.</w:t>
            </w:r>
            <w:r w:rsidR="00184975" w:rsidRPr="0039195B">
              <w:rPr>
                <w:rFonts w:ascii="Times New Roman" w:eastAsia="Times New Roman" w:hAnsi="Times New Roman" w:cs="Times New Roman"/>
                <w:sz w:val="24"/>
                <w:szCs w:val="24"/>
                <w:lang w:eastAsia="ru-RU"/>
              </w:rPr>
              <w:t>структурой</w:t>
            </w:r>
          </w:p>
          <w:p w:rsidR="00184975" w:rsidRPr="0039195B" w:rsidRDefault="00184975" w:rsidP="00E8680D">
            <w:pPr>
              <w:widowControl w:val="0"/>
              <w:autoSpaceDE w:val="0"/>
              <w:autoSpaceDN w:val="0"/>
              <w:adjustRightInd w:val="0"/>
              <w:spacing w:after="0" w:line="240" w:lineRule="auto"/>
              <w:ind w:left="19"/>
              <w:rPr>
                <w:rFonts w:ascii="Times New Roman" w:eastAsia="Times New Roman" w:hAnsi="Times New Roman" w:cs="Times New Roman"/>
                <w:b/>
                <w:bCs/>
                <w:sz w:val="24"/>
                <w:szCs w:val="24"/>
                <w:lang w:eastAsia="ru-RU"/>
              </w:rPr>
            </w:pPr>
            <w:r w:rsidRPr="0039195B">
              <w:rPr>
                <w:rFonts w:ascii="Times New Roman" w:eastAsia="Times New Roman" w:hAnsi="Times New Roman" w:cs="Times New Roman"/>
                <w:sz w:val="24"/>
                <w:szCs w:val="24"/>
                <w:lang w:eastAsia="ru-RU"/>
              </w:rPr>
              <w:t>предприятия.</w:t>
            </w:r>
          </w:p>
        </w:tc>
        <w:tc>
          <w:tcPr>
            <w:tcW w:w="2189" w:type="pct"/>
            <w:shd w:val="clear" w:color="auto" w:fill="auto"/>
          </w:tcPr>
          <w:p w:rsidR="00184975" w:rsidRPr="0039195B" w:rsidRDefault="00184975" w:rsidP="00E8680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Геологическая часть проекта скважин и геолого-технический наряд. Схема</w:t>
            </w:r>
          </w:p>
          <w:p w:rsidR="00184975" w:rsidRPr="0039195B" w:rsidRDefault="00184975" w:rsidP="00E8680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расположения обо</w:t>
            </w:r>
            <w:r w:rsidR="007846F4" w:rsidRPr="0039195B">
              <w:rPr>
                <w:rFonts w:ascii="Times New Roman" w:hAnsi="Times New Roman" w:cs="Times New Roman"/>
                <w:sz w:val="24"/>
                <w:szCs w:val="24"/>
              </w:rPr>
              <w:t>рудования. Экскурсия на буровую и УБР.</w:t>
            </w:r>
          </w:p>
        </w:tc>
        <w:tc>
          <w:tcPr>
            <w:tcW w:w="1187" w:type="pct"/>
            <w:shd w:val="clear" w:color="auto" w:fill="auto"/>
          </w:tcPr>
          <w:p w:rsidR="00184975" w:rsidRPr="0039195B" w:rsidRDefault="00184975" w:rsidP="00E8680D">
            <w:pPr>
              <w:spacing w:after="0" w:line="240" w:lineRule="auto"/>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 xml:space="preserve">- аттестационный лист о прохождении практики; </w:t>
            </w:r>
          </w:p>
          <w:p w:rsidR="00184975" w:rsidRPr="0039195B" w:rsidRDefault="00184975" w:rsidP="00E8680D">
            <w:pPr>
              <w:spacing w:after="0" w:line="240" w:lineRule="auto"/>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 отчет по практике;</w:t>
            </w:r>
          </w:p>
          <w:p w:rsidR="00184975" w:rsidRPr="0039195B" w:rsidRDefault="00184975" w:rsidP="00E8680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 портфолио</w:t>
            </w:r>
          </w:p>
        </w:tc>
      </w:tr>
      <w:tr w:rsidR="00184975" w:rsidRPr="0039195B" w:rsidTr="00311CCC">
        <w:trPr>
          <w:trHeight w:val="1054"/>
        </w:trPr>
        <w:tc>
          <w:tcPr>
            <w:tcW w:w="1624" w:type="pct"/>
            <w:shd w:val="clear" w:color="auto" w:fill="auto"/>
          </w:tcPr>
          <w:p w:rsidR="00184975" w:rsidRPr="0039195B" w:rsidRDefault="00687D49" w:rsidP="00E8680D">
            <w:pPr>
              <w:autoSpaceDE w:val="0"/>
              <w:autoSpaceDN w:val="0"/>
              <w:adjustRightInd w:val="0"/>
              <w:spacing w:after="0" w:line="240" w:lineRule="auto"/>
              <w:ind w:left="19"/>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Применение</w:t>
            </w:r>
            <w:r w:rsidR="00184975" w:rsidRPr="0039195B">
              <w:rPr>
                <w:rFonts w:ascii="Times New Roman" w:eastAsia="Times New Roman" w:hAnsi="Times New Roman" w:cs="Times New Roman"/>
                <w:sz w:val="24"/>
                <w:szCs w:val="24"/>
                <w:lang w:eastAsia="ru-RU"/>
              </w:rPr>
              <w:t xml:space="preserve">          комплекс</w:t>
            </w:r>
            <w:r w:rsidRPr="0039195B">
              <w:rPr>
                <w:rFonts w:ascii="Times New Roman" w:eastAsia="Times New Roman" w:hAnsi="Times New Roman" w:cs="Times New Roman"/>
                <w:sz w:val="24"/>
                <w:szCs w:val="24"/>
                <w:lang w:eastAsia="ru-RU"/>
              </w:rPr>
              <w:t>а</w:t>
            </w:r>
            <w:r w:rsidR="00184975" w:rsidRPr="0039195B">
              <w:rPr>
                <w:rFonts w:ascii="Times New Roman" w:eastAsia="Times New Roman" w:hAnsi="Times New Roman" w:cs="Times New Roman"/>
                <w:sz w:val="24"/>
                <w:szCs w:val="24"/>
                <w:lang w:eastAsia="ru-RU"/>
              </w:rPr>
              <w:t xml:space="preserve"> оборудования   для    бурения</w:t>
            </w:r>
            <w:r w:rsidRPr="0039195B">
              <w:rPr>
                <w:rFonts w:ascii="Times New Roman" w:eastAsia="Times New Roman" w:hAnsi="Times New Roman" w:cs="Times New Roman"/>
                <w:sz w:val="24"/>
                <w:szCs w:val="24"/>
                <w:lang w:eastAsia="ru-RU"/>
              </w:rPr>
              <w:t xml:space="preserve"> </w:t>
            </w:r>
            <w:r w:rsidR="00184975" w:rsidRPr="0039195B">
              <w:rPr>
                <w:rFonts w:ascii="Times New Roman" w:eastAsia="Times New Roman" w:hAnsi="Times New Roman" w:cs="Times New Roman"/>
                <w:sz w:val="24"/>
                <w:szCs w:val="24"/>
                <w:lang w:eastAsia="ru-RU"/>
              </w:rPr>
              <w:t>скважин.</w:t>
            </w:r>
          </w:p>
        </w:tc>
        <w:tc>
          <w:tcPr>
            <w:tcW w:w="2189" w:type="pct"/>
            <w:shd w:val="clear" w:color="auto" w:fill="auto"/>
          </w:tcPr>
          <w:p w:rsidR="00184975" w:rsidRPr="0039195B" w:rsidRDefault="00184975" w:rsidP="00E8680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Схемы расположения и обвязки бурового оборудования. Кинематическая схема</w:t>
            </w:r>
          </w:p>
          <w:p w:rsidR="00184975" w:rsidRPr="0039195B" w:rsidRDefault="00184975" w:rsidP="00E8680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установки. Эскизы элементов оборудования. Информация специалистов. Экскурсия в цеха.</w:t>
            </w:r>
          </w:p>
        </w:tc>
        <w:tc>
          <w:tcPr>
            <w:tcW w:w="1187" w:type="pct"/>
            <w:shd w:val="clear" w:color="auto" w:fill="auto"/>
          </w:tcPr>
          <w:p w:rsidR="00184975" w:rsidRPr="0039195B" w:rsidRDefault="00184975" w:rsidP="00E8680D">
            <w:pPr>
              <w:spacing w:after="0" w:line="240" w:lineRule="auto"/>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 xml:space="preserve">- аттестационный лист о прохождении практики; </w:t>
            </w:r>
          </w:p>
          <w:p w:rsidR="00184975" w:rsidRPr="0039195B" w:rsidRDefault="00184975" w:rsidP="00E8680D">
            <w:pPr>
              <w:spacing w:after="0" w:line="240" w:lineRule="auto"/>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 отчет по практике;</w:t>
            </w:r>
          </w:p>
          <w:p w:rsidR="00184975" w:rsidRPr="0039195B" w:rsidRDefault="00184975" w:rsidP="00E8680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 портфолио</w:t>
            </w:r>
          </w:p>
        </w:tc>
      </w:tr>
      <w:tr w:rsidR="00184975" w:rsidRPr="0039195B" w:rsidTr="00311CCC">
        <w:trPr>
          <w:trHeight w:val="1054"/>
        </w:trPr>
        <w:tc>
          <w:tcPr>
            <w:tcW w:w="1624" w:type="pct"/>
            <w:shd w:val="clear" w:color="auto" w:fill="auto"/>
          </w:tcPr>
          <w:p w:rsidR="00184975" w:rsidRPr="0039195B" w:rsidRDefault="00687D49" w:rsidP="00E8680D">
            <w:pPr>
              <w:autoSpaceDE w:val="0"/>
              <w:autoSpaceDN w:val="0"/>
              <w:adjustRightInd w:val="0"/>
              <w:spacing w:after="0" w:line="240" w:lineRule="auto"/>
              <w:ind w:left="22"/>
              <w:rPr>
                <w:rFonts w:ascii="Times New Roman" w:eastAsia="Times New Roman" w:hAnsi="Times New Roman" w:cs="Times New Roman"/>
                <w:bCs/>
                <w:sz w:val="24"/>
                <w:szCs w:val="24"/>
                <w:lang w:eastAsia="ru-RU"/>
              </w:rPr>
            </w:pPr>
            <w:r w:rsidRPr="0039195B">
              <w:rPr>
                <w:rFonts w:ascii="Times New Roman" w:eastAsia="Times New Roman" w:hAnsi="Times New Roman" w:cs="Times New Roman"/>
                <w:bCs/>
                <w:sz w:val="24"/>
                <w:szCs w:val="24"/>
                <w:lang w:eastAsia="ru-RU"/>
              </w:rPr>
              <w:t xml:space="preserve">Выполнение </w:t>
            </w:r>
            <w:r w:rsidRPr="0039195B">
              <w:rPr>
                <w:rFonts w:ascii="Times New Roman" w:eastAsia="Times New Roman" w:hAnsi="Times New Roman" w:cs="Times New Roman"/>
                <w:sz w:val="24"/>
                <w:szCs w:val="24"/>
                <w:lang w:eastAsia="ru-RU"/>
              </w:rPr>
              <w:t>вышко-монтажных  работ</w:t>
            </w:r>
            <w:r w:rsidR="00184975" w:rsidRPr="0039195B">
              <w:rPr>
                <w:rFonts w:ascii="Times New Roman" w:eastAsia="Times New Roman" w:hAnsi="Times New Roman" w:cs="Times New Roman"/>
                <w:sz w:val="24"/>
                <w:szCs w:val="24"/>
                <w:lang w:eastAsia="ru-RU"/>
              </w:rPr>
              <w:t xml:space="preserve"> при строительстве     буровой     и</w:t>
            </w:r>
            <w:r w:rsidRPr="0039195B">
              <w:rPr>
                <w:rFonts w:ascii="Times New Roman" w:eastAsia="Times New Roman" w:hAnsi="Times New Roman" w:cs="Times New Roman"/>
                <w:bCs/>
                <w:sz w:val="24"/>
                <w:szCs w:val="24"/>
                <w:lang w:eastAsia="ru-RU"/>
              </w:rPr>
              <w:t xml:space="preserve"> </w:t>
            </w:r>
            <w:r w:rsidR="00184975" w:rsidRPr="0039195B">
              <w:rPr>
                <w:rFonts w:ascii="Times New Roman" w:eastAsia="Times New Roman" w:hAnsi="Times New Roman" w:cs="Times New Roman"/>
                <w:sz w:val="24"/>
                <w:szCs w:val="24"/>
                <w:lang w:eastAsia="ru-RU"/>
              </w:rPr>
              <w:t>привышечных сооружений.</w:t>
            </w:r>
          </w:p>
        </w:tc>
        <w:tc>
          <w:tcPr>
            <w:tcW w:w="2189" w:type="pct"/>
            <w:shd w:val="clear" w:color="auto" w:fill="auto"/>
          </w:tcPr>
          <w:p w:rsidR="00184975" w:rsidRPr="0039195B" w:rsidRDefault="00184975" w:rsidP="00E8680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Монтаж  и  демонтаж  буровой  установки  и  оборудования.  Привышечные</w:t>
            </w:r>
          </w:p>
          <w:p w:rsidR="00184975" w:rsidRPr="0039195B" w:rsidRDefault="00184975" w:rsidP="00E8680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сооружения и основания под буровые установки Экскурсия по объектам.</w:t>
            </w:r>
          </w:p>
        </w:tc>
        <w:tc>
          <w:tcPr>
            <w:tcW w:w="1187" w:type="pct"/>
            <w:shd w:val="clear" w:color="auto" w:fill="auto"/>
          </w:tcPr>
          <w:p w:rsidR="00184975" w:rsidRPr="0039195B" w:rsidRDefault="00184975" w:rsidP="00E8680D">
            <w:pPr>
              <w:spacing w:after="0" w:line="240" w:lineRule="auto"/>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 xml:space="preserve">- аттестационный лист о прохождении практики; </w:t>
            </w:r>
          </w:p>
          <w:p w:rsidR="00184975" w:rsidRPr="0039195B" w:rsidRDefault="00184975" w:rsidP="00E8680D">
            <w:pPr>
              <w:spacing w:after="0" w:line="240" w:lineRule="auto"/>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 отчет по практике;</w:t>
            </w:r>
          </w:p>
          <w:p w:rsidR="00184975" w:rsidRPr="0039195B" w:rsidRDefault="00184975" w:rsidP="00E8680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 портфолио</w:t>
            </w:r>
          </w:p>
        </w:tc>
      </w:tr>
      <w:tr w:rsidR="00184975" w:rsidRPr="0039195B" w:rsidTr="00311CCC">
        <w:trPr>
          <w:trHeight w:val="805"/>
        </w:trPr>
        <w:tc>
          <w:tcPr>
            <w:tcW w:w="1624" w:type="pct"/>
            <w:shd w:val="clear" w:color="auto" w:fill="auto"/>
          </w:tcPr>
          <w:p w:rsidR="00184975" w:rsidRPr="0039195B" w:rsidRDefault="00687D49" w:rsidP="00E8680D">
            <w:pPr>
              <w:widowControl w:val="0"/>
              <w:autoSpaceDE w:val="0"/>
              <w:autoSpaceDN w:val="0"/>
              <w:adjustRightInd w:val="0"/>
              <w:spacing w:after="0" w:line="240" w:lineRule="auto"/>
              <w:ind w:left="26" w:right="314" w:firstLine="7"/>
              <w:rPr>
                <w:rFonts w:ascii="Times New Roman" w:eastAsia="Times New Roman" w:hAnsi="Times New Roman" w:cs="Times New Roman"/>
                <w:b/>
                <w:bCs/>
                <w:sz w:val="24"/>
                <w:szCs w:val="24"/>
                <w:lang w:eastAsia="ru-RU"/>
              </w:rPr>
            </w:pPr>
            <w:r w:rsidRPr="0039195B">
              <w:rPr>
                <w:rFonts w:ascii="Times New Roman" w:eastAsia="Times New Roman" w:hAnsi="Times New Roman" w:cs="Times New Roman"/>
                <w:bCs/>
                <w:sz w:val="24"/>
                <w:szCs w:val="24"/>
                <w:lang w:eastAsia="ru-RU"/>
              </w:rPr>
              <w:t xml:space="preserve">Выполнение </w:t>
            </w:r>
            <w:r w:rsidRPr="0039195B">
              <w:rPr>
                <w:rFonts w:ascii="Times New Roman" w:eastAsia="Times New Roman" w:hAnsi="Times New Roman" w:cs="Times New Roman"/>
                <w:sz w:val="24"/>
                <w:szCs w:val="24"/>
                <w:lang w:eastAsia="ru-RU"/>
              </w:rPr>
              <w:t>подготовительных работ</w:t>
            </w:r>
            <w:r w:rsidR="007A0855" w:rsidRPr="0039195B">
              <w:rPr>
                <w:rFonts w:ascii="Times New Roman" w:eastAsia="Times New Roman" w:hAnsi="Times New Roman" w:cs="Times New Roman"/>
                <w:sz w:val="24"/>
                <w:szCs w:val="24"/>
                <w:lang w:eastAsia="ru-RU"/>
              </w:rPr>
              <w:t xml:space="preserve"> к бурению скважины.</w:t>
            </w:r>
          </w:p>
        </w:tc>
        <w:tc>
          <w:tcPr>
            <w:tcW w:w="2189" w:type="pct"/>
            <w:shd w:val="clear" w:color="auto" w:fill="auto"/>
          </w:tcPr>
          <w:p w:rsidR="00184975" w:rsidRPr="0039195B" w:rsidRDefault="00184975" w:rsidP="00E8680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Эскизы элементов малой механизации. Схема оснастки каната. Типовые схемы</w:t>
            </w:r>
          </w:p>
          <w:p w:rsidR="00184975" w:rsidRPr="0039195B" w:rsidRDefault="00184975" w:rsidP="00E8680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lastRenderedPageBreak/>
              <w:t>противовыбросового оборудования. Посещение учебного полигона.</w:t>
            </w:r>
          </w:p>
        </w:tc>
        <w:tc>
          <w:tcPr>
            <w:tcW w:w="1187" w:type="pct"/>
            <w:shd w:val="clear" w:color="auto" w:fill="auto"/>
          </w:tcPr>
          <w:p w:rsidR="00184975" w:rsidRPr="0039195B" w:rsidRDefault="00184975" w:rsidP="00E8680D">
            <w:pPr>
              <w:spacing w:after="0" w:line="240" w:lineRule="auto"/>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lastRenderedPageBreak/>
              <w:t xml:space="preserve">- аттестационный лист о прохождении практики; </w:t>
            </w:r>
          </w:p>
          <w:p w:rsidR="00184975" w:rsidRPr="0039195B" w:rsidRDefault="00184975" w:rsidP="00E8680D">
            <w:pPr>
              <w:spacing w:after="0" w:line="240" w:lineRule="auto"/>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lastRenderedPageBreak/>
              <w:t>- отчет по практике;</w:t>
            </w:r>
          </w:p>
          <w:p w:rsidR="00184975" w:rsidRPr="0039195B" w:rsidRDefault="00184975" w:rsidP="00E8680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 портфолио</w:t>
            </w:r>
          </w:p>
        </w:tc>
      </w:tr>
      <w:tr w:rsidR="00184975" w:rsidRPr="0039195B" w:rsidTr="00311CCC">
        <w:trPr>
          <w:trHeight w:val="805"/>
        </w:trPr>
        <w:tc>
          <w:tcPr>
            <w:tcW w:w="1624" w:type="pct"/>
            <w:shd w:val="clear" w:color="auto" w:fill="auto"/>
          </w:tcPr>
          <w:p w:rsidR="00184975" w:rsidRPr="0039195B" w:rsidRDefault="007A0855" w:rsidP="00E8680D">
            <w:pPr>
              <w:autoSpaceDE w:val="0"/>
              <w:autoSpaceDN w:val="0"/>
              <w:adjustRightInd w:val="0"/>
              <w:spacing w:after="0" w:line="240" w:lineRule="auto"/>
              <w:ind w:left="26"/>
              <w:rPr>
                <w:rFonts w:ascii="Times New Roman" w:eastAsia="Times New Roman" w:hAnsi="Times New Roman" w:cs="Times New Roman"/>
                <w:bCs/>
                <w:sz w:val="24"/>
                <w:szCs w:val="24"/>
                <w:lang w:eastAsia="ru-RU"/>
              </w:rPr>
            </w:pPr>
            <w:r w:rsidRPr="0039195B">
              <w:rPr>
                <w:rFonts w:ascii="Times New Roman" w:eastAsia="Times New Roman" w:hAnsi="Times New Roman" w:cs="Times New Roman"/>
                <w:bCs/>
                <w:sz w:val="24"/>
                <w:szCs w:val="24"/>
                <w:lang w:eastAsia="ru-RU"/>
              </w:rPr>
              <w:lastRenderedPageBreak/>
              <w:t>Знание</w:t>
            </w:r>
          </w:p>
          <w:p w:rsidR="00184975" w:rsidRPr="0039195B" w:rsidRDefault="007A0855" w:rsidP="00E8680D">
            <w:pPr>
              <w:widowControl w:val="0"/>
              <w:autoSpaceDE w:val="0"/>
              <w:autoSpaceDN w:val="0"/>
              <w:adjustRightInd w:val="0"/>
              <w:spacing w:after="0" w:line="240" w:lineRule="auto"/>
              <w:ind w:left="26" w:firstLine="7"/>
              <w:rPr>
                <w:rFonts w:ascii="Times New Roman" w:eastAsia="Times New Roman" w:hAnsi="Times New Roman" w:cs="Times New Roman"/>
                <w:b/>
                <w:bCs/>
                <w:sz w:val="24"/>
                <w:szCs w:val="24"/>
                <w:lang w:eastAsia="ru-RU"/>
              </w:rPr>
            </w:pPr>
            <w:r w:rsidRPr="0039195B">
              <w:rPr>
                <w:rFonts w:ascii="Times New Roman" w:eastAsia="Times New Roman" w:hAnsi="Times New Roman" w:cs="Times New Roman"/>
                <w:sz w:val="24"/>
                <w:szCs w:val="24"/>
                <w:lang w:eastAsia="ru-RU"/>
              </w:rPr>
              <w:t>технология и режимов</w:t>
            </w:r>
            <w:r w:rsidR="00184975" w:rsidRPr="0039195B">
              <w:rPr>
                <w:rFonts w:ascii="Times New Roman" w:eastAsia="Times New Roman" w:hAnsi="Times New Roman" w:cs="Times New Roman"/>
                <w:sz w:val="24"/>
                <w:szCs w:val="24"/>
                <w:lang w:eastAsia="ru-RU"/>
              </w:rPr>
              <w:t xml:space="preserve"> бурения скважин. Крепление скважин.</w:t>
            </w:r>
          </w:p>
        </w:tc>
        <w:tc>
          <w:tcPr>
            <w:tcW w:w="2189" w:type="pct"/>
            <w:shd w:val="clear" w:color="auto" w:fill="auto"/>
          </w:tcPr>
          <w:p w:rsidR="00184975" w:rsidRPr="0039195B" w:rsidRDefault="00184975" w:rsidP="00E8680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Типовые схемы конструкции скважин и забоя.</w:t>
            </w:r>
          </w:p>
          <w:p w:rsidR="00184975" w:rsidRPr="0039195B" w:rsidRDefault="00184975" w:rsidP="00E8680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 xml:space="preserve">Схемы обвязки цементировочных агрегатов со скважиной. Схема оборудования низа обсадных колонн. </w:t>
            </w:r>
          </w:p>
        </w:tc>
        <w:tc>
          <w:tcPr>
            <w:tcW w:w="1187" w:type="pct"/>
            <w:shd w:val="clear" w:color="auto" w:fill="auto"/>
          </w:tcPr>
          <w:p w:rsidR="00184975" w:rsidRPr="0039195B" w:rsidRDefault="00184975" w:rsidP="00E8680D">
            <w:pPr>
              <w:spacing w:after="0" w:line="240" w:lineRule="auto"/>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 xml:space="preserve">- аттестационный лист о прохождении практики; </w:t>
            </w:r>
          </w:p>
          <w:p w:rsidR="00184975" w:rsidRPr="0039195B" w:rsidRDefault="00184975" w:rsidP="00E8680D">
            <w:pPr>
              <w:spacing w:after="0" w:line="240" w:lineRule="auto"/>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 отчет по практике;</w:t>
            </w:r>
          </w:p>
          <w:p w:rsidR="00184975" w:rsidRPr="0039195B" w:rsidRDefault="00184975" w:rsidP="00E8680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 портфолио</w:t>
            </w:r>
          </w:p>
        </w:tc>
      </w:tr>
      <w:tr w:rsidR="00184975" w:rsidRPr="0039195B" w:rsidTr="00311CCC">
        <w:trPr>
          <w:trHeight w:val="1617"/>
        </w:trPr>
        <w:tc>
          <w:tcPr>
            <w:tcW w:w="1624" w:type="pct"/>
            <w:shd w:val="clear" w:color="auto" w:fill="auto"/>
          </w:tcPr>
          <w:p w:rsidR="00184975" w:rsidRPr="0039195B" w:rsidRDefault="00184975" w:rsidP="00E8680D">
            <w:pPr>
              <w:widowControl w:val="0"/>
              <w:autoSpaceDE w:val="0"/>
              <w:autoSpaceDN w:val="0"/>
              <w:adjustRightInd w:val="0"/>
              <w:spacing w:after="0" w:line="240" w:lineRule="auto"/>
              <w:ind w:left="26" w:right="170" w:firstLine="7"/>
              <w:rPr>
                <w:rFonts w:ascii="Times New Roman" w:eastAsia="Times New Roman" w:hAnsi="Times New Roman" w:cs="Times New Roman"/>
                <w:b/>
                <w:bCs/>
                <w:sz w:val="24"/>
                <w:szCs w:val="24"/>
                <w:lang w:eastAsia="ru-RU"/>
              </w:rPr>
            </w:pPr>
            <w:r w:rsidRPr="0039195B">
              <w:rPr>
                <w:rFonts w:ascii="Times New Roman" w:eastAsia="Times New Roman" w:hAnsi="Times New Roman" w:cs="Times New Roman"/>
                <w:sz w:val="24"/>
                <w:szCs w:val="24"/>
                <w:lang w:eastAsia="ru-RU"/>
              </w:rPr>
              <w:t>Долота, утяжеленные бу</w:t>
            </w:r>
            <w:r w:rsidRPr="0039195B">
              <w:rPr>
                <w:rFonts w:ascii="Times New Roman" w:eastAsia="Times New Roman" w:hAnsi="Times New Roman" w:cs="Times New Roman"/>
                <w:sz w:val="24"/>
                <w:szCs w:val="24"/>
                <w:lang w:eastAsia="ru-RU"/>
              </w:rPr>
              <w:softHyphen/>
              <w:t>рильные трубы, переводники,</w:t>
            </w:r>
          </w:p>
          <w:p w:rsidR="00184975" w:rsidRPr="0039195B" w:rsidRDefault="00184975" w:rsidP="00E8680D">
            <w:pPr>
              <w:widowControl w:val="0"/>
              <w:autoSpaceDE w:val="0"/>
              <w:autoSpaceDN w:val="0"/>
              <w:adjustRightInd w:val="0"/>
              <w:spacing w:after="0" w:line="240" w:lineRule="auto"/>
              <w:ind w:left="34" w:right="1152" w:firstLine="14"/>
              <w:rPr>
                <w:rFonts w:ascii="Times New Roman" w:eastAsia="Times New Roman" w:hAnsi="Times New Roman" w:cs="Times New Roman"/>
                <w:b/>
                <w:bCs/>
                <w:sz w:val="24"/>
                <w:szCs w:val="24"/>
                <w:lang w:eastAsia="ru-RU"/>
              </w:rPr>
            </w:pPr>
            <w:r w:rsidRPr="0039195B">
              <w:rPr>
                <w:rFonts w:ascii="Times New Roman" w:eastAsia="Times New Roman" w:hAnsi="Times New Roman" w:cs="Times New Roman"/>
                <w:sz w:val="24"/>
                <w:szCs w:val="24"/>
                <w:lang w:eastAsia="ru-RU"/>
              </w:rPr>
              <w:t>центрирующие при</w:t>
            </w:r>
            <w:r w:rsidRPr="0039195B">
              <w:rPr>
                <w:rFonts w:ascii="Times New Roman" w:eastAsia="Times New Roman" w:hAnsi="Times New Roman" w:cs="Times New Roman"/>
                <w:sz w:val="24"/>
                <w:szCs w:val="24"/>
                <w:lang w:eastAsia="ru-RU"/>
              </w:rPr>
              <w:softHyphen/>
              <w:t>способления.</w:t>
            </w:r>
          </w:p>
        </w:tc>
        <w:tc>
          <w:tcPr>
            <w:tcW w:w="2189" w:type="pct"/>
            <w:shd w:val="clear" w:color="auto" w:fill="auto"/>
          </w:tcPr>
          <w:p w:rsidR="00184975" w:rsidRPr="0039195B" w:rsidRDefault="00184975" w:rsidP="00E8680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Эскизы основных типов</w:t>
            </w:r>
          </w:p>
          <w:p w:rsidR="00184975" w:rsidRPr="0039195B" w:rsidRDefault="00184975" w:rsidP="00E8680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долот, грунтоносок, кернорвателей. Схемы компоновки бурильных колонн.</w:t>
            </w:r>
          </w:p>
          <w:p w:rsidR="00184975" w:rsidRPr="0039195B" w:rsidRDefault="00184975" w:rsidP="00E8680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w:t>
            </w:r>
          </w:p>
        </w:tc>
        <w:tc>
          <w:tcPr>
            <w:tcW w:w="1187" w:type="pct"/>
            <w:shd w:val="clear" w:color="auto" w:fill="auto"/>
          </w:tcPr>
          <w:p w:rsidR="00184975" w:rsidRPr="0039195B" w:rsidRDefault="00184975" w:rsidP="00E8680D">
            <w:pPr>
              <w:spacing w:after="0" w:line="240" w:lineRule="auto"/>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 xml:space="preserve">- аттестационный лист о прохождении практики; </w:t>
            </w:r>
          </w:p>
          <w:p w:rsidR="00184975" w:rsidRPr="0039195B" w:rsidRDefault="00184975" w:rsidP="00E8680D">
            <w:pPr>
              <w:spacing w:after="0" w:line="240" w:lineRule="auto"/>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 отчет по практике;</w:t>
            </w:r>
          </w:p>
          <w:p w:rsidR="00184975" w:rsidRPr="0039195B" w:rsidRDefault="00184975" w:rsidP="00E8680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 портфолио</w:t>
            </w:r>
          </w:p>
        </w:tc>
      </w:tr>
      <w:tr w:rsidR="00184975" w:rsidRPr="0039195B" w:rsidTr="00311CCC">
        <w:trPr>
          <w:trHeight w:val="1590"/>
        </w:trPr>
        <w:tc>
          <w:tcPr>
            <w:tcW w:w="1624" w:type="pct"/>
            <w:shd w:val="clear" w:color="auto" w:fill="auto"/>
          </w:tcPr>
          <w:p w:rsidR="00184975" w:rsidRPr="0039195B" w:rsidRDefault="007A0855" w:rsidP="00E8680D">
            <w:pPr>
              <w:autoSpaceDE w:val="0"/>
              <w:autoSpaceDN w:val="0"/>
              <w:adjustRightInd w:val="0"/>
              <w:spacing w:after="0" w:line="240" w:lineRule="auto"/>
              <w:ind w:left="36"/>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Выполнение  спуско-подъемных операций</w:t>
            </w:r>
            <w:r w:rsidR="00184975" w:rsidRPr="0039195B">
              <w:rPr>
                <w:rFonts w:ascii="Times New Roman" w:eastAsia="Times New Roman" w:hAnsi="Times New Roman" w:cs="Times New Roman"/>
                <w:sz w:val="24"/>
                <w:szCs w:val="24"/>
                <w:lang w:eastAsia="ru-RU"/>
              </w:rPr>
              <w:t>.</w:t>
            </w:r>
          </w:p>
          <w:p w:rsidR="00184975" w:rsidRPr="0039195B" w:rsidRDefault="00184975" w:rsidP="00E8680D">
            <w:pPr>
              <w:widowControl w:val="0"/>
              <w:autoSpaceDE w:val="0"/>
              <w:autoSpaceDN w:val="0"/>
              <w:adjustRightInd w:val="0"/>
              <w:spacing w:after="0" w:line="240" w:lineRule="auto"/>
              <w:ind w:left="12" w:right="638" w:hanging="5"/>
              <w:rPr>
                <w:rFonts w:ascii="Times New Roman" w:eastAsia="Times New Roman" w:hAnsi="Times New Roman" w:cs="Times New Roman"/>
                <w:b/>
                <w:bCs/>
                <w:sz w:val="24"/>
                <w:szCs w:val="24"/>
                <w:lang w:eastAsia="ru-RU"/>
              </w:rPr>
            </w:pPr>
            <w:r w:rsidRPr="0039195B">
              <w:rPr>
                <w:rFonts w:ascii="Times New Roman" w:eastAsia="Times New Roman" w:hAnsi="Times New Roman" w:cs="Times New Roman"/>
                <w:sz w:val="24"/>
                <w:szCs w:val="24"/>
                <w:lang w:eastAsia="ru-RU"/>
              </w:rPr>
              <w:t>.</w:t>
            </w:r>
          </w:p>
        </w:tc>
        <w:tc>
          <w:tcPr>
            <w:tcW w:w="2189" w:type="pct"/>
            <w:shd w:val="clear" w:color="auto" w:fill="auto"/>
          </w:tcPr>
          <w:p w:rsidR="00184975" w:rsidRPr="0039195B" w:rsidRDefault="00184975" w:rsidP="00E8680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 xml:space="preserve">Наблюдение        за демонстрацией СПО  </w:t>
            </w:r>
            <w:r w:rsidR="007846F4" w:rsidRPr="0039195B">
              <w:rPr>
                <w:rFonts w:ascii="Times New Roman" w:hAnsi="Times New Roman" w:cs="Times New Roman"/>
                <w:sz w:val="24"/>
                <w:szCs w:val="24"/>
              </w:rPr>
              <w:t xml:space="preserve"> и участие в их проведении.</w:t>
            </w:r>
          </w:p>
        </w:tc>
        <w:tc>
          <w:tcPr>
            <w:tcW w:w="1187" w:type="pct"/>
            <w:shd w:val="clear" w:color="auto" w:fill="auto"/>
          </w:tcPr>
          <w:p w:rsidR="00184975" w:rsidRPr="0039195B" w:rsidRDefault="00184975" w:rsidP="00E8680D">
            <w:pPr>
              <w:spacing w:after="0" w:line="240" w:lineRule="auto"/>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 xml:space="preserve">- аттестационный лист о прохождении практики; </w:t>
            </w:r>
          </w:p>
          <w:p w:rsidR="00184975" w:rsidRPr="0039195B" w:rsidRDefault="00184975" w:rsidP="00E8680D">
            <w:pPr>
              <w:spacing w:after="0" w:line="240" w:lineRule="auto"/>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 отчет по практике;</w:t>
            </w:r>
          </w:p>
          <w:p w:rsidR="00184975" w:rsidRPr="0039195B" w:rsidRDefault="00184975" w:rsidP="00E8680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 портфолио</w:t>
            </w:r>
          </w:p>
        </w:tc>
      </w:tr>
      <w:tr w:rsidR="00184975" w:rsidRPr="0039195B" w:rsidTr="00311CCC">
        <w:trPr>
          <w:trHeight w:val="1590"/>
        </w:trPr>
        <w:tc>
          <w:tcPr>
            <w:tcW w:w="1624" w:type="pct"/>
            <w:shd w:val="clear" w:color="auto" w:fill="auto"/>
          </w:tcPr>
          <w:p w:rsidR="00184975" w:rsidRPr="0039195B" w:rsidRDefault="00184975" w:rsidP="00E8680D">
            <w:pPr>
              <w:autoSpaceDE w:val="0"/>
              <w:autoSpaceDN w:val="0"/>
              <w:adjustRightInd w:val="0"/>
              <w:spacing w:after="0" w:line="240" w:lineRule="auto"/>
              <w:ind w:left="34"/>
              <w:rPr>
                <w:rFonts w:ascii="Times New Roman" w:eastAsia="Times New Roman" w:hAnsi="Times New Roman" w:cs="Times New Roman"/>
                <w:b/>
                <w:bCs/>
                <w:sz w:val="24"/>
                <w:szCs w:val="24"/>
                <w:lang w:eastAsia="ru-RU"/>
              </w:rPr>
            </w:pPr>
            <w:r w:rsidRPr="0039195B">
              <w:rPr>
                <w:rFonts w:ascii="Times New Roman" w:eastAsia="Times New Roman" w:hAnsi="Times New Roman" w:cs="Times New Roman"/>
                <w:sz w:val="24"/>
                <w:szCs w:val="24"/>
                <w:lang w:eastAsia="ru-RU"/>
              </w:rPr>
              <w:t>Заканчивание скважин. Вскрытие продуктивного пласта</w:t>
            </w:r>
          </w:p>
        </w:tc>
        <w:tc>
          <w:tcPr>
            <w:tcW w:w="2189" w:type="pct"/>
            <w:shd w:val="clear" w:color="auto" w:fill="auto"/>
          </w:tcPr>
          <w:p w:rsidR="00184975" w:rsidRPr="0039195B" w:rsidRDefault="00184975" w:rsidP="00E8680D">
            <w:pPr>
              <w:autoSpaceDE w:val="0"/>
              <w:autoSpaceDN w:val="0"/>
              <w:adjustRightInd w:val="0"/>
              <w:spacing w:after="0" w:line="240" w:lineRule="auto"/>
              <w:ind w:hanging="2"/>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Понятие о заканчивании скважин. Методы вскрытия продуктивного горизонта. Способы освоения скважин.</w:t>
            </w:r>
          </w:p>
          <w:p w:rsidR="00184975" w:rsidRPr="0039195B" w:rsidRDefault="00184975" w:rsidP="00E8680D">
            <w:pPr>
              <w:spacing w:after="0" w:line="240" w:lineRule="auto"/>
              <w:rPr>
                <w:rFonts w:ascii="Times New Roman" w:hAnsi="Times New Roman" w:cs="Times New Roman"/>
                <w:sz w:val="24"/>
                <w:szCs w:val="24"/>
              </w:rPr>
            </w:pPr>
            <w:r w:rsidRPr="0039195B">
              <w:rPr>
                <w:rFonts w:ascii="Times New Roman" w:eastAsia="Times New Roman" w:hAnsi="Times New Roman" w:cs="Times New Roman"/>
                <w:sz w:val="24"/>
                <w:szCs w:val="24"/>
                <w:lang w:eastAsia="ru-RU"/>
              </w:rPr>
              <w:t xml:space="preserve">Наблюдение   за   работой   вахты   на   действующей   буровой.   </w:t>
            </w:r>
          </w:p>
        </w:tc>
        <w:tc>
          <w:tcPr>
            <w:tcW w:w="1187" w:type="pct"/>
            <w:shd w:val="clear" w:color="auto" w:fill="auto"/>
          </w:tcPr>
          <w:p w:rsidR="00184975" w:rsidRPr="0039195B" w:rsidRDefault="00184975" w:rsidP="00E8680D">
            <w:pPr>
              <w:spacing w:after="0" w:line="240" w:lineRule="auto"/>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 xml:space="preserve">- аттестационный лист о прохождении практики; </w:t>
            </w:r>
          </w:p>
          <w:p w:rsidR="00184975" w:rsidRPr="0039195B" w:rsidRDefault="00184975" w:rsidP="00E8680D">
            <w:pPr>
              <w:spacing w:after="0" w:line="240" w:lineRule="auto"/>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 отчет по практике;</w:t>
            </w:r>
          </w:p>
          <w:p w:rsidR="00184975" w:rsidRPr="0039195B" w:rsidRDefault="00184975" w:rsidP="00E8680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 портфолио</w:t>
            </w:r>
          </w:p>
        </w:tc>
      </w:tr>
      <w:tr w:rsidR="00687D49" w:rsidRPr="0039195B" w:rsidTr="00311CCC">
        <w:tc>
          <w:tcPr>
            <w:tcW w:w="1624" w:type="pct"/>
            <w:shd w:val="clear" w:color="auto" w:fill="auto"/>
          </w:tcPr>
          <w:p w:rsidR="00184975" w:rsidRPr="0039195B" w:rsidRDefault="007A0855" w:rsidP="00E8680D">
            <w:pPr>
              <w:autoSpaceDE w:val="0"/>
              <w:autoSpaceDN w:val="0"/>
              <w:adjustRightInd w:val="0"/>
              <w:spacing w:after="0" w:line="240" w:lineRule="auto"/>
              <w:ind w:left="14" w:right="247" w:hanging="2"/>
              <w:rPr>
                <w:rFonts w:ascii="Times New Roman" w:eastAsia="Times New Roman" w:hAnsi="Times New Roman" w:cs="Times New Roman"/>
                <w:sz w:val="24"/>
                <w:szCs w:val="24"/>
                <w:lang w:eastAsia="ru-RU"/>
              </w:rPr>
            </w:pPr>
            <w:r w:rsidRPr="0039195B">
              <w:rPr>
                <w:rFonts w:ascii="Times New Roman" w:eastAsia="Times New Roman" w:hAnsi="Times New Roman" w:cs="Times New Roman"/>
                <w:bCs/>
                <w:sz w:val="24"/>
                <w:szCs w:val="24"/>
                <w:lang w:eastAsia="ru-RU"/>
              </w:rPr>
              <w:t xml:space="preserve">Выполнение работ по эксплуатации </w:t>
            </w:r>
            <w:r w:rsidRPr="0039195B">
              <w:rPr>
                <w:rFonts w:ascii="Times New Roman" w:eastAsia="Times New Roman" w:hAnsi="Times New Roman" w:cs="Times New Roman"/>
                <w:sz w:val="24"/>
                <w:szCs w:val="24"/>
                <w:lang w:eastAsia="ru-RU"/>
              </w:rPr>
              <w:t>глино-хозяйства</w:t>
            </w:r>
            <w:r w:rsidR="00184975" w:rsidRPr="0039195B">
              <w:rPr>
                <w:rFonts w:ascii="Times New Roman" w:eastAsia="Times New Roman" w:hAnsi="Times New Roman" w:cs="Times New Roman"/>
                <w:sz w:val="24"/>
                <w:szCs w:val="24"/>
                <w:lang w:eastAsia="ru-RU"/>
              </w:rPr>
              <w:t xml:space="preserve"> на буровой, обвязка буровых насосов.</w:t>
            </w:r>
          </w:p>
        </w:tc>
        <w:tc>
          <w:tcPr>
            <w:tcW w:w="2189" w:type="pct"/>
            <w:shd w:val="clear" w:color="auto" w:fill="auto"/>
          </w:tcPr>
          <w:p w:rsidR="00184975" w:rsidRPr="0039195B" w:rsidRDefault="00184975" w:rsidP="00E8680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Схема   циркуляционной       системы   и   специального   оборудования   для принудительной очистки. Схема обвязки буровых насосов. Эскизы элементов механизмов для очистки и приготовления растворов и их обработки. Посещение , беседа со специалистами</w:t>
            </w:r>
          </w:p>
        </w:tc>
        <w:tc>
          <w:tcPr>
            <w:tcW w:w="1187" w:type="pct"/>
            <w:shd w:val="clear" w:color="auto" w:fill="auto"/>
          </w:tcPr>
          <w:p w:rsidR="00184975" w:rsidRPr="0039195B" w:rsidRDefault="00184975" w:rsidP="00E8680D">
            <w:pPr>
              <w:spacing w:after="0" w:line="240" w:lineRule="auto"/>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 xml:space="preserve">- аттестационный лист о прохождении практики; </w:t>
            </w:r>
          </w:p>
          <w:p w:rsidR="00184975" w:rsidRPr="0039195B" w:rsidRDefault="00184975" w:rsidP="00E8680D">
            <w:pPr>
              <w:spacing w:after="0" w:line="240" w:lineRule="auto"/>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 отчет по практике;</w:t>
            </w:r>
          </w:p>
          <w:p w:rsidR="00184975" w:rsidRPr="0039195B" w:rsidRDefault="00184975" w:rsidP="00E8680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 портфолио</w:t>
            </w:r>
          </w:p>
        </w:tc>
      </w:tr>
      <w:tr w:rsidR="00687D49" w:rsidRPr="0039195B" w:rsidTr="00311CCC">
        <w:tc>
          <w:tcPr>
            <w:tcW w:w="1624" w:type="pct"/>
            <w:shd w:val="clear" w:color="auto" w:fill="auto"/>
          </w:tcPr>
          <w:p w:rsidR="00184975" w:rsidRPr="0039195B" w:rsidRDefault="007846F4" w:rsidP="00E8680D">
            <w:pPr>
              <w:autoSpaceDE w:val="0"/>
              <w:autoSpaceDN w:val="0"/>
              <w:adjustRightInd w:val="0"/>
              <w:spacing w:after="0" w:line="240" w:lineRule="auto"/>
              <w:ind w:left="14"/>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Выполнение работ по эксплуатации ловильного инструмента.</w:t>
            </w:r>
          </w:p>
        </w:tc>
        <w:tc>
          <w:tcPr>
            <w:tcW w:w="2189" w:type="pct"/>
            <w:shd w:val="clear" w:color="auto" w:fill="auto"/>
          </w:tcPr>
          <w:p w:rsidR="00184975" w:rsidRPr="0039195B" w:rsidRDefault="00184975" w:rsidP="00E8680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Посещение цеха по ремонту ловильных инструментов</w:t>
            </w:r>
          </w:p>
        </w:tc>
        <w:tc>
          <w:tcPr>
            <w:tcW w:w="1187" w:type="pct"/>
            <w:shd w:val="clear" w:color="auto" w:fill="auto"/>
          </w:tcPr>
          <w:p w:rsidR="007F0E7D" w:rsidRPr="0039195B" w:rsidRDefault="007F0E7D" w:rsidP="00E8680D">
            <w:pPr>
              <w:spacing w:after="0" w:line="240" w:lineRule="auto"/>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 xml:space="preserve">- аттестационный лист о прохождении практики; </w:t>
            </w:r>
          </w:p>
          <w:p w:rsidR="007F0E7D" w:rsidRPr="0039195B" w:rsidRDefault="007F0E7D" w:rsidP="00E8680D">
            <w:pPr>
              <w:spacing w:after="0" w:line="240" w:lineRule="auto"/>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 отчет по практике;</w:t>
            </w:r>
          </w:p>
          <w:p w:rsidR="00184975" w:rsidRPr="0039195B" w:rsidRDefault="007F0E7D" w:rsidP="00E8680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 портфолио</w:t>
            </w:r>
          </w:p>
        </w:tc>
      </w:tr>
      <w:tr w:rsidR="00687D49" w:rsidRPr="0039195B" w:rsidTr="00311CCC">
        <w:tc>
          <w:tcPr>
            <w:tcW w:w="1624" w:type="pct"/>
            <w:shd w:val="clear" w:color="auto" w:fill="auto"/>
          </w:tcPr>
          <w:p w:rsidR="00184975" w:rsidRPr="0039195B" w:rsidRDefault="007846F4" w:rsidP="00E8680D">
            <w:pPr>
              <w:autoSpaceDE w:val="0"/>
              <w:autoSpaceDN w:val="0"/>
              <w:adjustRightInd w:val="0"/>
              <w:spacing w:after="0" w:line="240" w:lineRule="auto"/>
              <w:ind w:left="17"/>
              <w:rPr>
                <w:rFonts w:ascii="Times New Roman" w:eastAsia="Times New Roman" w:hAnsi="Times New Roman" w:cs="Times New Roman"/>
                <w:sz w:val="24"/>
                <w:szCs w:val="24"/>
                <w:lang w:eastAsia="ru-RU"/>
              </w:rPr>
            </w:pPr>
            <w:r w:rsidRPr="0039195B">
              <w:rPr>
                <w:rFonts w:ascii="Times New Roman" w:eastAsia="Times New Roman" w:hAnsi="Times New Roman" w:cs="Times New Roman"/>
                <w:bCs/>
                <w:sz w:val="24"/>
                <w:szCs w:val="24"/>
                <w:lang w:eastAsia="ru-RU"/>
              </w:rPr>
              <w:t>Участие в работах</w:t>
            </w:r>
            <w:r w:rsidRPr="0039195B">
              <w:rPr>
                <w:rFonts w:ascii="Times New Roman" w:eastAsia="Times New Roman" w:hAnsi="Times New Roman" w:cs="Times New Roman"/>
                <w:b/>
                <w:bCs/>
                <w:sz w:val="24"/>
                <w:szCs w:val="24"/>
                <w:lang w:eastAsia="ru-RU"/>
              </w:rPr>
              <w:t xml:space="preserve"> </w:t>
            </w:r>
            <w:r w:rsidRPr="0039195B">
              <w:rPr>
                <w:rFonts w:ascii="Times New Roman" w:eastAsia="Times New Roman" w:hAnsi="Times New Roman" w:cs="Times New Roman"/>
                <w:bCs/>
                <w:sz w:val="24"/>
                <w:szCs w:val="24"/>
                <w:lang w:eastAsia="ru-RU"/>
              </w:rPr>
              <w:t>по</w:t>
            </w:r>
            <w:r w:rsidR="007F0E7D" w:rsidRPr="0039195B">
              <w:rPr>
                <w:rFonts w:ascii="Times New Roman" w:eastAsia="Times New Roman" w:hAnsi="Times New Roman" w:cs="Times New Roman"/>
                <w:bCs/>
                <w:sz w:val="24"/>
                <w:szCs w:val="24"/>
                <w:lang w:eastAsia="ru-RU"/>
              </w:rPr>
              <w:t xml:space="preserve"> </w:t>
            </w:r>
            <w:r w:rsidR="007F0E7D" w:rsidRPr="0039195B">
              <w:rPr>
                <w:rFonts w:ascii="Times New Roman" w:eastAsia="Times New Roman" w:hAnsi="Times New Roman" w:cs="Times New Roman"/>
                <w:sz w:val="24"/>
                <w:szCs w:val="24"/>
                <w:lang w:eastAsia="ru-RU"/>
              </w:rPr>
              <w:t>геофизическим</w:t>
            </w:r>
            <w:r w:rsidR="00184975" w:rsidRPr="0039195B">
              <w:rPr>
                <w:rFonts w:ascii="Times New Roman" w:eastAsia="Times New Roman" w:hAnsi="Times New Roman" w:cs="Times New Roman"/>
                <w:sz w:val="24"/>
                <w:szCs w:val="24"/>
                <w:lang w:eastAsia="ru-RU"/>
              </w:rPr>
              <w:t xml:space="preserve"> исследования</w:t>
            </w:r>
            <w:r w:rsidR="007F0E7D" w:rsidRPr="0039195B">
              <w:rPr>
                <w:rFonts w:ascii="Times New Roman" w:eastAsia="Times New Roman" w:hAnsi="Times New Roman" w:cs="Times New Roman"/>
                <w:sz w:val="24"/>
                <w:szCs w:val="24"/>
                <w:lang w:eastAsia="ru-RU"/>
              </w:rPr>
              <w:t xml:space="preserve"> скважин.</w:t>
            </w:r>
          </w:p>
        </w:tc>
        <w:tc>
          <w:tcPr>
            <w:tcW w:w="2189" w:type="pct"/>
            <w:shd w:val="clear" w:color="auto" w:fill="auto"/>
          </w:tcPr>
          <w:p w:rsidR="00184975" w:rsidRPr="0039195B" w:rsidRDefault="007F0E7D" w:rsidP="00E8680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Изучение и знание способов проведения геофизических методов исследования скважин.</w:t>
            </w:r>
          </w:p>
        </w:tc>
        <w:tc>
          <w:tcPr>
            <w:tcW w:w="1187" w:type="pct"/>
            <w:shd w:val="clear" w:color="auto" w:fill="auto"/>
          </w:tcPr>
          <w:p w:rsidR="007F0E7D" w:rsidRPr="0039195B" w:rsidRDefault="007F0E7D" w:rsidP="00E8680D">
            <w:pPr>
              <w:spacing w:after="0" w:line="240" w:lineRule="auto"/>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 xml:space="preserve">- аттестационный лист о прохождении практики; </w:t>
            </w:r>
          </w:p>
          <w:p w:rsidR="007F0E7D" w:rsidRPr="0039195B" w:rsidRDefault="007F0E7D" w:rsidP="00E8680D">
            <w:pPr>
              <w:spacing w:after="0" w:line="240" w:lineRule="auto"/>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 отчет по практике;</w:t>
            </w:r>
          </w:p>
          <w:p w:rsidR="00184975" w:rsidRPr="0039195B" w:rsidRDefault="007F0E7D" w:rsidP="00E8680D">
            <w:pPr>
              <w:spacing w:after="0" w:line="240" w:lineRule="auto"/>
              <w:rPr>
                <w:rFonts w:ascii="Times New Roman" w:hAnsi="Times New Roman" w:cs="Times New Roman"/>
                <w:sz w:val="24"/>
                <w:szCs w:val="24"/>
              </w:rPr>
            </w:pPr>
            <w:r w:rsidRPr="0039195B">
              <w:rPr>
                <w:rFonts w:ascii="Times New Roman" w:hAnsi="Times New Roman" w:cs="Times New Roman"/>
                <w:sz w:val="24"/>
                <w:szCs w:val="24"/>
              </w:rPr>
              <w:t>- портфолио</w:t>
            </w:r>
          </w:p>
        </w:tc>
      </w:tr>
    </w:tbl>
    <w:p w:rsidR="00184975" w:rsidRPr="0039195B" w:rsidRDefault="00184975" w:rsidP="00F542C0">
      <w:pPr>
        <w:tabs>
          <w:tab w:val="left" w:pos="1418"/>
        </w:tabs>
        <w:spacing w:line="360" w:lineRule="auto"/>
        <w:ind w:firstLine="709"/>
        <w:jc w:val="center"/>
        <w:rPr>
          <w:rFonts w:ascii="Times New Roman" w:hAnsi="Times New Roman" w:cs="Times New Roman"/>
          <w:b/>
          <w:bCs/>
          <w:sz w:val="24"/>
          <w:szCs w:val="24"/>
        </w:rPr>
      </w:pPr>
    </w:p>
    <w:p w:rsidR="00F24307" w:rsidRPr="0039195B" w:rsidRDefault="0039195B" w:rsidP="000E258C">
      <w:pPr>
        <w:tabs>
          <w:tab w:val="left" w:pos="1418"/>
        </w:tabs>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br w:type="page"/>
      </w:r>
      <w:r w:rsidR="00F24307" w:rsidRPr="0039195B">
        <w:rPr>
          <w:rFonts w:ascii="Times New Roman" w:hAnsi="Times New Roman" w:cs="Times New Roman"/>
          <w:b/>
          <w:bCs/>
          <w:sz w:val="24"/>
          <w:szCs w:val="24"/>
        </w:rPr>
        <w:lastRenderedPageBreak/>
        <w:t>Виды работ практики и пров</w:t>
      </w:r>
      <w:r w:rsidR="000E258C" w:rsidRPr="0039195B">
        <w:rPr>
          <w:rFonts w:ascii="Times New Roman" w:hAnsi="Times New Roman" w:cs="Times New Roman"/>
          <w:b/>
          <w:bCs/>
          <w:sz w:val="24"/>
          <w:szCs w:val="24"/>
        </w:rPr>
        <w:t xml:space="preserve">еряемые результаты обучения по </w:t>
      </w:r>
      <w:r w:rsidR="00F24307" w:rsidRPr="0039195B">
        <w:rPr>
          <w:rFonts w:ascii="Times New Roman" w:hAnsi="Times New Roman" w:cs="Times New Roman"/>
          <w:b/>
          <w:bCs/>
          <w:sz w:val="24"/>
          <w:szCs w:val="24"/>
        </w:rPr>
        <w:t>профессиональному модулю</w:t>
      </w:r>
    </w:p>
    <w:tbl>
      <w:tblPr>
        <w:tblW w:w="1058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7"/>
        <w:gridCol w:w="4531"/>
        <w:gridCol w:w="2976"/>
      </w:tblGrid>
      <w:tr w:rsidR="00F24307" w:rsidRPr="0039195B" w:rsidTr="00C23E39">
        <w:tc>
          <w:tcPr>
            <w:tcW w:w="3077" w:type="dxa"/>
          </w:tcPr>
          <w:p w:rsidR="00F24307" w:rsidRPr="0039195B" w:rsidRDefault="00F24307" w:rsidP="006B6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iCs/>
                <w:sz w:val="24"/>
                <w:szCs w:val="24"/>
              </w:rPr>
            </w:pPr>
            <w:r w:rsidRPr="0039195B">
              <w:rPr>
                <w:rFonts w:ascii="Times New Roman" w:hAnsi="Times New Roman" w:cs="Times New Roman"/>
                <w:i/>
                <w:iCs/>
                <w:sz w:val="24"/>
                <w:szCs w:val="24"/>
              </w:rPr>
              <w:t>Иметь практический опыт</w:t>
            </w:r>
          </w:p>
          <w:p w:rsidR="00F24307" w:rsidRPr="0039195B" w:rsidRDefault="00F24307" w:rsidP="006B6808">
            <w:pPr>
              <w:pStyle w:val="a0"/>
              <w:ind w:left="0"/>
              <w:rPr>
                <w:i/>
                <w:iCs/>
              </w:rPr>
            </w:pPr>
          </w:p>
        </w:tc>
        <w:tc>
          <w:tcPr>
            <w:tcW w:w="4531" w:type="dxa"/>
          </w:tcPr>
          <w:p w:rsidR="00F24307" w:rsidRPr="0039195B" w:rsidRDefault="00F24307" w:rsidP="00D229E8">
            <w:pPr>
              <w:jc w:val="center"/>
              <w:rPr>
                <w:rFonts w:ascii="Times New Roman" w:hAnsi="Times New Roman" w:cs="Times New Roman"/>
                <w:i/>
                <w:iCs/>
                <w:sz w:val="24"/>
                <w:szCs w:val="24"/>
              </w:rPr>
            </w:pPr>
            <w:r w:rsidRPr="0039195B">
              <w:rPr>
                <w:rFonts w:ascii="Times New Roman" w:hAnsi="Times New Roman" w:cs="Times New Roman"/>
                <w:i/>
                <w:iCs/>
                <w:sz w:val="24"/>
                <w:szCs w:val="24"/>
              </w:rPr>
              <w:t xml:space="preserve">Виды и объем работ на </w:t>
            </w:r>
            <w:r w:rsidRPr="0039195B">
              <w:rPr>
                <w:rFonts w:ascii="Times New Roman" w:hAnsi="Times New Roman" w:cs="Times New Roman"/>
                <w:b/>
                <w:bCs/>
                <w:i/>
                <w:iCs/>
                <w:sz w:val="24"/>
                <w:szCs w:val="24"/>
              </w:rPr>
              <w:t>производственной</w:t>
            </w:r>
            <w:r w:rsidR="00BC1A58" w:rsidRPr="0039195B">
              <w:rPr>
                <w:rFonts w:ascii="Times New Roman" w:hAnsi="Times New Roman" w:cs="Times New Roman"/>
                <w:b/>
                <w:bCs/>
                <w:i/>
                <w:iCs/>
                <w:sz w:val="24"/>
                <w:szCs w:val="24"/>
              </w:rPr>
              <w:t xml:space="preserve"> </w:t>
            </w:r>
            <w:r w:rsidRPr="0039195B">
              <w:rPr>
                <w:rFonts w:ascii="Times New Roman" w:hAnsi="Times New Roman" w:cs="Times New Roman"/>
                <w:i/>
                <w:iCs/>
                <w:sz w:val="24"/>
                <w:szCs w:val="24"/>
              </w:rPr>
              <w:t>практике, требования к их выполнению и/ или условия выполнения</w:t>
            </w:r>
          </w:p>
        </w:tc>
        <w:tc>
          <w:tcPr>
            <w:tcW w:w="2976" w:type="dxa"/>
          </w:tcPr>
          <w:p w:rsidR="00F24307" w:rsidRPr="0039195B" w:rsidRDefault="00F24307" w:rsidP="006B6808">
            <w:pPr>
              <w:jc w:val="center"/>
              <w:rPr>
                <w:rFonts w:ascii="Times New Roman" w:hAnsi="Times New Roman" w:cs="Times New Roman"/>
                <w:i/>
                <w:iCs/>
                <w:sz w:val="24"/>
                <w:szCs w:val="24"/>
              </w:rPr>
            </w:pPr>
            <w:r w:rsidRPr="0039195B">
              <w:rPr>
                <w:rFonts w:ascii="Times New Roman" w:hAnsi="Times New Roman" w:cs="Times New Roman"/>
                <w:i/>
                <w:iCs/>
                <w:sz w:val="24"/>
                <w:szCs w:val="24"/>
              </w:rPr>
              <w:t>Документ, подтверждающий качество выполнения работ</w:t>
            </w:r>
          </w:p>
        </w:tc>
      </w:tr>
      <w:tr w:rsidR="00F24307" w:rsidRPr="0039195B" w:rsidTr="00C23E39">
        <w:tc>
          <w:tcPr>
            <w:tcW w:w="3077" w:type="dxa"/>
          </w:tcPr>
          <w:p w:rsidR="00F24307" w:rsidRPr="0039195B" w:rsidRDefault="00F24307" w:rsidP="006B6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39195B">
              <w:rPr>
                <w:rFonts w:ascii="Times New Roman" w:hAnsi="Times New Roman" w:cs="Times New Roman"/>
                <w:b/>
                <w:bCs/>
                <w:sz w:val="24"/>
                <w:szCs w:val="24"/>
              </w:rPr>
              <w:t>1</w:t>
            </w:r>
          </w:p>
        </w:tc>
        <w:tc>
          <w:tcPr>
            <w:tcW w:w="4531" w:type="dxa"/>
          </w:tcPr>
          <w:p w:rsidR="00F24307" w:rsidRPr="0039195B" w:rsidRDefault="00F24307" w:rsidP="006B6808">
            <w:pPr>
              <w:jc w:val="center"/>
              <w:rPr>
                <w:rFonts w:ascii="Times New Roman" w:hAnsi="Times New Roman" w:cs="Times New Roman"/>
                <w:b/>
                <w:bCs/>
                <w:sz w:val="24"/>
                <w:szCs w:val="24"/>
              </w:rPr>
            </w:pPr>
            <w:r w:rsidRPr="0039195B">
              <w:rPr>
                <w:rFonts w:ascii="Times New Roman" w:hAnsi="Times New Roman" w:cs="Times New Roman"/>
                <w:b/>
                <w:bCs/>
                <w:sz w:val="24"/>
                <w:szCs w:val="24"/>
              </w:rPr>
              <w:t>2</w:t>
            </w:r>
          </w:p>
        </w:tc>
        <w:tc>
          <w:tcPr>
            <w:tcW w:w="2976" w:type="dxa"/>
          </w:tcPr>
          <w:p w:rsidR="00F24307" w:rsidRPr="0039195B" w:rsidRDefault="00F24307" w:rsidP="006B6808">
            <w:pPr>
              <w:jc w:val="center"/>
              <w:rPr>
                <w:rFonts w:ascii="Times New Roman" w:hAnsi="Times New Roman" w:cs="Times New Roman"/>
                <w:b/>
                <w:bCs/>
                <w:sz w:val="24"/>
                <w:szCs w:val="24"/>
              </w:rPr>
            </w:pPr>
            <w:r w:rsidRPr="0039195B">
              <w:rPr>
                <w:rFonts w:ascii="Times New Roman" w:hAnsi="Times New Roman" w:cs="Times New Roman"/>
                <w:b/>
                <w:bCs/>
                <w:sz w:val="24"/>
                <w:szCs w:val="24"/>
              </w:rPr>
              <w:t>3</w:t>
            </w:r>
          </w:p>
        </w:tc>
      </w:tr>
      <w:tr w:rsidR="00F24307" w:rsidRPr="0039195B" w:rsidTr="00C23E39">
        <w:tc>
          <w:tcPr>
            <w:tcW w:w="3077" w:type="dxa"/>
          </w:tcPr>
          <w:p w:rsidR="00F24307" w:rsidRPr="0039195B" w:rsidRDefault="00C23E39" w:rsidP="006B6808">
            <w:pPr>
              <w:jc w:val="both"/>
              <w:rPr>
                <w:rFonts w:ascii="Times New Roman" w:hAnsi="Times New Roman" w:cs="Times New Roman"/>
                <w:sz w:val="24"/>
                <w:szCs w:val="24"/>
              </w:rPr>
            </w:pPr>
            <w:r w:rsidRPr="0039195B">
              <w:rPr>
                <w:rFonts w:ascii="Times New Roman" w:eastAsia="Times New Roman" w:hAnsi="Times New Roman" w:cs="Times New Roman"/>
                <w:b/>
                <w:bCs/>
                <w:sz w:val="24"/>
                <w:szCs w:val="24"/>
                <w:lang w:eastAsia="ru-RU"/>
              </w:rPr>
              <w:t xml:space="preserve"> </w:t>
            </w:r>
            <w:r w:rsidRPr="0039195B">
              <w:rPr>
                <w:rFonts w:ascii="Times New Roman" w:eastAsia="Times New Roman" w:hAnsi="Times New Roman" w:cs="Times New Roman"/>
                <w:sz w:val="24"/>
                <w:szCs w:val="24"/>
                <w:lang w:eastAsia="ru-RU"/>
              </w:rPr>
              <w:t>Работа в качестве помощника бурильщика эксплуатационного и разведочного бурения скважин на нефть и газ. (Второго)</w:t>
            </w:r>
          </w:p>
        </w:tc>
        <w:tc>
          <w:tcPr>
            <w:tcW w:w="4531" w:type="dxa"/>
          </w:tcPr>
          <w:p w:rsidR="00F24307" w:rsidRPr="0039195B" w:rsidRDefault="00BC66A5" w:rsidP="006B6808">
            <w:pPr>
              <w:rPr>
                <w:rFonts w:ascii="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 xml:space="preserve">  Изучение правил внутреннего распорядка  работы бригады, требований </w:t>
            </w:r>
            <w:r w:rsidR="00C23E39" w:rsidRPr="0039195B">
              <w:rPr>
                <w:rFonts w:ascii="Times New Roman" w:eastAsia="Times New Roman" w:hAnsi="Times New Roman" w:cs="Times New Roman"/>
                <w:sz w:val="24"/>
                <w:szCs w:val="24"/>
                <w:lang w:eastAsia="ru-RU"/>
              </w:rPr>
              <w:t>охраны труд</w:t>
            </w:r>
            <w:r w:rsidRPr="0039195B">
              <w:rPr>
                <w:rFonts w:ascii="Times New Roman" w:eastAsia="Times New Roman" w:hAnsi="Times New Roman" w:cs="Times New Roman"/>
                <w:sz w:val="24"/>
                <w:szCs w:val="24"/>
                <w:lang w:eastAsia="ru-RU"/>
              </w:rPr>
              <w:t>а, санитарии и личной гигиены. организации</w:t>
            </w:r>
            <w:r w:rsidR="00C23E39" w:rsidRPr="0039195B">
              <w:rPr>
                <w:rFonts w:ascii="Times New Roman" w:eastAsia="Times New Roman" w:hAnsi="Times New Roman" w:cs="Times New Roman"/>
                <w:sz w:val="24"/>
                <w:szCs w:val="24"/>
                <w:lang w:eastAsia="ru-RU"/>
              </w:rPr>
              <w:t xml:space="preserve"> рабочего места,-размещение на рабочем месте материалов, деталей и инструмента. Виды инструмента. Безопасные приемы использования инструментов</w:t>
            </w:r>
          </w:p>
        </w:tc>
        <w:tc>
          <w:tcPr>
            <w:tcW w:w="2976" w:type="dxa"/>
          </w:tcPr>
          <w:p w:rsidR="00F24307" w:rsidRPr="0039195B" w:rsidRDefault="00F24307" w:rsidP="00D229E8">
            <w:pPr>
              <w:pStyle w:val="a0"/>
              <w:ind w:left="0"/>
            </w:pPr>
            <w:r w:rsidRPr="0039195B">
              <w:t xml:space="preserve">- аттестационный лист о прохождении практики; </w:t>
            </w:r>
          </w:p>
          <w:p w:rsidR="00F24307" w:rsidRPr="0039195B" w:rsidRDefault="00F24307" w:rsidP="00D229E8">
            <w:pPr>
              <w:pStyle w:val="a0"/>
              <w:ind w:left="0"/>
            </w:pPr>
            <w:r w:rsidRPr="0039195B">
              <w:t>- отчет по практике;</w:t>
            </w:r>
          </w:p>
          <w:p w:rsidR="00F24307" w:rsidRPr="0039195B" w:rsidRDefault="00F24307" w:rsidP="00D229E8">
            <w:pPr>
              <w:pStyle w:val="a0"/>
              <w:ind w:left="0"/>
            </w:pPr>
            <w:r w:rsidRPr="0039195B">
              <w:t>- портфолио</w:t>
            </w:r>
          </w:p>
        </w:tc>
      </w:tr>
      <w:tr w:rsidR="00F24307" w:rsidRPr="0039195B" w:rsidTr="00C23E39">
        <w:tc>
          <w:tcPr>
            <w:tcW w:w="3077" w:type="dxa"/>
          </w:tcPr>
          <w:p w:rsidR="00F24307" w:rsidRPr="0039195B" w:rsidRDefault="00C23E39" w:rsidP="006B6808">
            <w:pPr>
              <w:jc w:val="both"/>
              <w:rPr>
                <w:rFonts w:ascii="Times New Roman" w:hAnsi="Times New Roman" w:cs="Times New Roman"/>
                <w:sz w:val="24"/>
                <w:szCs w:val="24"/>
              </w:rPr>
            </w:pPr>
            <w:r w:rsidRPr="0039195B">
              <w:rPr>
                <w:rFonts w:ascii="Times New Roman" w:eastAsia="Times New Roman" w:hAnsi="Times New Roman" w:cs="Times New Roman"/>
                <w:sz w:val="24"/>
                <w:szCs w:val="24"/>
                <w:lang w:eastAsia="ru-RU"/>
              </w:rPr>
              <w:t>Участие в пусковой конференции на буровой и во всех работах непосредственно на буровой (выполнение обязанностей в соответствии с занимаемой должностью</w:t>
            </w:r>
          </w:p>
        </w:tc>
        <w:tc>
          <w:tcPr>
            <w:tcW w:w="4531" w:type="dxa"/>
          </w:tcPr>
          <w:p w:rsidR="00F24307" w:rsidRPr="0039195B" w:rsidRDefault="00F24307" w:rsidP="00BC1A58">
            <w:pPr>
              <w:rPr>
                <w:rFonts w:ascii="Times New Roman" w:hAnsi="Times New Roman" w:cs="Times New Roman"/>
                <w:sz w:val="24"/>
                <w:szCs w:val="24"/>
                <w:lang w:eastAsia="ru-RU"/>
              </w:rPr>
            </w:pPr>
            <w:r w:rsidRPr="0039195B">
              <w:rPr>
                <w:rFonts w:ascii="Times New Roman" w:hAnsi="Times New Roman" w:cs="Times New Roman"/>
                <w:sz w:val="24"/>
                <w:szCs w:val="24"/>
                <w:lang w:eastAsia="ru-RU"/>
              </w:rPr>
              <w:t xml:space="preserve">Участие в выполнении </w:t>
            </w:r>
            <w:r w:rsidR="00BC1A58" w:rsidRPr="0039195B">
              <w:rPr>
                <w:rFonts w:ascii="Times New Roman" w:hAnsi="Times New Roman" w:cs="Times New Roman"/>
                <w:sz w:val="24"/>
                <w:szCs w:val="24"/>
                <w:lang w:eastAsia="ru-RU"/>
              </w:rPr>
              <w:t>раб</w:t>
            </w:r>
            <w:r w:rsidR="00BC66A5" w:rsidRPr="0039195B">
              <w:rPr>
                <w:rFonts w:ascii="Times New Roman" w:hAnsi="Times New Roman" w:cs="Times New Roman"/>
                <w:sz w:val="24"/>
                <w:szCs w:val="24"/>
                <w:lang w:eastAsia="ru-RU"/>
              </w:rPr>
              <w:t>от под руководством  бурильщ</w:t>
            </w:r>
            <w:r w:rsidR="00BC1A58" w:rsidRPr="0039195B">
              <w:rPr>
                <w:rFonts w:ascii="Times New Roman" w:hAnsi="Times New Roman" w:cs="Times New Roman"/>
                <w:sz w:val="24"/>
                <w:szCs w:val="24"/>
                <w:lang w:eastAsia="ru-RU"/>
              </w:rPr>
              <w:t>ик</w:t>
            </w:r>
            <w:r w:rsidR="00B36828" w:rsidRPr="0039195B">
              <w:rPr>
                <w:rFonts w:ascii="Times New Roman" w:hAnsi="Times New Roman" w:cs="Times New Roman"/>
                <w:sz w:val="24"/>
                <w:szCs w:val="24"/>
                <w:lang w:eastAsia="ru-RU"/>
              </w:rPr>
              <w:t>а</w:t>
            </w:r>
            <w:r w:rsidR="00BC66A5" w:rsidRPr="0039195B">
              <w:rPr>
                <w:rFonts w:ascii="Times New Roman" w:hAnsi="Times New Roman" w:cs="Times New Roman"/>
                <w:sz w:val="24"/>
                <w:szCs w:val="24"/>
                <w:lang w:eastAsia="ru-RU"/>
              </w:rPr>
              <w:t xml:space="preserve"> (</w:t>
            </w:r>
            <w:r w:rsidR="00BC1A58" w:rsidRPr="0039195B">
              <w:rPr>
                <w:rFonts w:ascii="Times New Roman" w:hAnsi="Times New Roman" w:cs="Times New Roman"/>
                <w:sz w:val="24"/>
                <w:szCs w:val="24"/>
                <w:lang w:eastAsia="ru-RU"/>
              </w:rPr>
              <w:t>руководителя практики)</w:t>
            </w:r>
            <w:r w:rsidRPr="0039195B">
              <w:rPr>
                <w:rFonts w:ascii="Times New Roman" w:hAnsi="Times New Roman" w:cs="Times New Roman"/>
                <w:sz w:val="24"/>
                <w:szCs w:val="24"/>
                <w:lang w:eastAsia="ru-RU"/>
              </w:rPr>
              <w:t xml:space="preserve">, </w:t>
            </w:r>
          </w:p>
        </w:tc>
        <w:tc>
          <w:tcPr>
            <w:tcW w:w="2976" w:type="dxa"/>
          </w:tcPr>
          <w:p w:rsidR="00F24307" w:rsidRPr="0039195B" w:rsidRDefault="00F24307" w:rsidP="00D229E8">
            <w:pPr>
              <w:pStyle w:val="a0"/>
              <w:ind w:left="0"/>
            </w:pPr>
            <w:r w:rsidRPr="0039195B">
              <w:t xml:space="preserve">- аттестационный лист о прохождении практики; </w:t>
            </w:r>
          </w:p>
          <w:p w:rsidR="00F24307" w:rsidRPr="0039195B" w:rsidRDefault="00F24307" w:rsidP="00D229E8">
            <w:pPr>
              <w:pStyle w:val="a0"/>
              <w:ind w:left="0"/>
            </w:pPr>
            <w:r w:rsidRPr="0039195B">
              <w:t>- отчет по практике;</w:t>
            </w:r>
          </w:p>
          <w:p w:rsidR="00F24307" w:rsidRPr="0039195B" w:rsidRDefault="00F24307" w:rsidP="00D229E8">
            <w:pPr>
              <w:pStyle w:val="a0"/>
              <w:ind w:left="0" w:firstLine="708"/>
            </w:pPr>
            <w:r w:rsidRPr="0039195B">
              <w:t>- портфолио</w:t>
            </w:r>
          </w:p>
        </w:tc>
      </w:tr>
      <w:tr w:rsidR="00F24307" w:rsidRPr="0039195B" w:rsidTr="00C23E39">
        <w:tc>
          <w:tcPr>
            <w:tcW w:w="3077" w:type="dxa"/>
          </w:tcPr>
          <w:p w:rsidR="00F24307" w:rsidRPr="0039195B" w:rsidRDefault="00C23E39" w:rsidP="006B6808">
            <w:pPr>
              <w:jc w:val="both"/>
              <w:rPr>
                <w:rFonts w:ascii="Times New Roman" w:hAnsi="Times New Roman" w:cs="Times New Roman"/>
                <w:sz w:val="24"/>
                <w:szCs w:val="24"/>
              </w:rPr>
            </w:pPr>
            <w:r w:rsidRPr="0039195B">
              <w:rPr>
                <w:rFonts w:ascii="Times New Roman" w:eastAsia="Times New Roman" w:hAnsi="Times New Roman" w:cs="Times New Roman"/>
                <w:sz w:val="24"/>
                <w:szCs w:val="24"/>
                <w:lang w:eastAsia="ru-RU"/>
              </w:rPr>
              <w:t>Расконсервация оборудования и подготовка его к пуску.</w:t>
            </w:r>
          </w:p>
        </w:tc>
        <w:tc>
          <w:tcPr>
            <w:tcW w:w="4531" w:type="dxa"/>
          </w:tcPr>
          <w:p w:rsidR="00F24307" w:rsidRPr="0039195B" w:rsidRDefault="00BC66A5" w:rsidP="00B36828">
            <w:pPr>
              <w:rPr>
                <w:rFonts w:ascii="Times New Roman" w:hAnsi="Times New Roman" w:cs="Times New Roman"/>
                <w:sz w:val="24"/>
                <w:szCs w:val="24"/>
                <w:lang w:eastAsia="ru-RU"/>
              </w:rPr>
            </w:pPr>
            <w:r w:rsidRPr="0039195B">
              <w:rPr>
                <w:rFonts w:ascii="Times New Roman" w:hAnsi="Times New Roman" w:cs="Times New Roman"/>
                <w:sz w:val="24"/>
                <w:szCs w:val="24"/>
                <w:lang w:eastAsia="ru-RU"/>
              </w:rPr>
              <w:t xml:space="preserve">Участие в выполнении работ по расконсервации под </w:t>
            </w:r>
            <w:r w:rsidR="00F24307" w:rsidRPr="0039195B">
              <w:rPr>
                <w:rFonts w:ascii="Times New Roman" w:hAnsi="Times New Roman" w:cs="Times New Roman"/>
                <w:sz w:val="24"/>
                <w:szCs w:val="24"/>
                <w:lang w:eastAsia="ru-RU"/>
              </w:rPr>
              <w:t xml:space="preserve">руководством </w:t>
            </w:r>
            <w:r w:rsidRPr="0039195B">
              <w:rPr>
                <w:rFonts w:ascii="Times New Roman" w:hAnsi="Times New Roman" w:cs="Times New Roman"/>
                <w:sz w:val="24"/>
                <w:szCs w:val="24"/>
                <w:lang w:eastAsia="ru-RU"/>
              </w:rPr>
              <w:t>бурильщ</w:t>
            </w:r>
            <w:r w:rsidR="00B36828" w:rsidRPr="0039195B">
              <w:rPr>
                <w:rFonts w:ascii="Times New Roman" w:hAnsi="Times New Roman" w:cs="Times New Roman"/>
                <w:sz w:val="24"/>
                <w:szCs w:val="24"/>
                <w:lang w:eastAsia="ru-RU"/>
              </w:rPr>
              <w:t>ика</w:t>
            </w:r>
            <w:r w:rsidRPr="0039195B">
              <w:rPr>
                <w:rFonts w:ascii="Times New Roman" w:hAnsi="Times New Roman" w:cs="Times New Roman"/>
                <w:sz w:val="24"/>
                <w:szCs w:val="24"/>
                <w:lang w:eastAsia="ru-RU"/>
              </w:rPr>
              <w:t>.</w:t>
            </w:r>
            <w:r w:rsidR="00B36828" w:rsidRPr="0039195B">
              <w:rPr>
                <w:rFonts w:ascii="Times New Roman" w:hAnsi="Times New Roman" w:cs="Times New Roman"/>
                <w:sz w:val="24"/>
                <w:szCs w:val="24"/>
                <w:lang w:eastAsia="ru-RU"/>
              </w:rPr>
              <w:t>( руководителя практики),</w:t>
            </w:r>
          </w:p>
        </w:tc>
        <w:tc>
          <w:tcPr>
            <w:tcW w:w="2976" w:type="dxa"/>
          </w:tcPr>
          <w:p w:rsidR="00F24307" w:rsidRPr="0039195B" w:rsidRDefault="00F24307" w:rsidP="00D229E8">
            <w:pPr>
              <w:pStyle w:val="a0"/>
              <w:ind w:left="0"/>
            </w:pPr>
            <w:r w:rsidRPr="0039195B">
              <w:t xml:space="preserve">- аттестационный лист о прохождении практики; </w:t>
            </w:r>
          </w:p>
          <w:p w:rsidR="00F24307" w:rsidRPr="0039195B" w:rsidRDefault="00F24307" w:rsidP="00D229E8">
            <w:pPr>
              <w:pStyle w:val="a0"/>
              <w:ind w:left="0"/>
            </w:pPr>
            <w:r w:rsidRPr="0039195B">
              <w:t>- отчет по практике;</w:t>
            </w:r>
          </w:p>
          <w:p w:rsidR="00F24307" w:rsidRPr="0039195B" w:rsidRDefault="00F24307" w:rsidP="00D229E8">
            <w:pPr>
              <w:pStyle w:val="a0"/>
              <w:ind w:left="0"/>
            </w:pPr>
            <w:r w:rsidRPr="0039195B">
              <w:t>- портфолио</w:t>
            </w:r>
          </w:p>
        </w:tc>
      </w:tr>
      <w:tr w:rsidR="00F24307" w:rsidRPr="0039195B" w:rsidTr="00C23E39">
        <w:tc>
          <w:tcPr>
            <w:tcW w:w="3077" w:type="dxa"/>
          </w:tcPr>
          <w:p w:rsidR="00F24307" w:rsidRPr="0039195B" w:rsidRDefault="00C23E39" w:rsidP="006B6808">
            <w:pPr>
              <w:jc w:val="both"/>
              <w:rPr>
                <w:rFonts w:ascii="Times New Roman" w:hAnsi="Times New Roman" w:cs="Times New Roman"/>
                <w:sz w:val="24"/>
                <w:szCs w:val="24"/>
              </w:rPr>
            </w:pPr>
            <w:r w:rsidRPr="0039195B">
              <w:rPr>
                <w:rFonts w:ascii="Times New Roman" w:eastAsia="Times New Roman" w:hAnsi="Times New Roman" w:cs="Times New Roman"/>
                <w:sz w:val="24"/>
                <w:szCs w:val="24"/>
                <w:lang w:eastAsia="ru-RU"/>
              </w:rPr>
              <w:t>Работа по проводке скважины и по осуществлению установленных параметров режима бурения по ГТН, режимной карте и другим регламентам.</w:t>
            </w:r>
          </w:p>
        </w:tc>
        <w:tc>
          <w:tcPr>
            <w:tcW w:w="4531" w:type="dxa"/>
          </w:tcPr>
          <w:p w:rsidR="00B36828" w:rsidRPr="0039195B" w:rsidRDefault="00F24307" w:rsidP="00BC66A5">
            <w:pPr>
              <w:rPr>
                <w:rFonts w:ascii="Times New Roman" w:hAnsi="Times New Roman" w:cs="Times New Roman"/>
                <w:sz w:val="24"/>
                <w:szCs w:val="24"/>
                <w:lang w:eastAsia="ru-RU"/>
              </w:rPr>
            </w:pPr>
            <w:r w:rsidRPr="0039195B">
              <w:rPr>
                <w:rFonts w:ascii="Times New Roman" w:hAnsi="Times New Roman" w:cs="Times New Roman"/>
                <w:sz w:val="24"/>
                <w:szCs w:val="24"/>
                <w:lang w:eastAsia="ru-RU"/>
              </w:rPr>
              <w:t xml:space="preserve">Изучение состава работ и технологий их выполнения </w:t>
            </w:r>
            <w:r w:rsidR="00B36828" w:rsidRPr="0039195B">
              <w:rPr>
                <w:rFonts w:ascii="Times New Roman" w:hAnsi="Times New Roman" w:cs="Times New Roman"/>
                <w:sz w:val="24"/>
                <w:szCs w:val="24"/>
                <w:lang w:eastAsia="ru-RU"/>
              </w:rPr>
              <w:t>под руководством  бурильшика</w:t>
            </w:r>
            <w:r w:rsidR="00BC66A5" w:rsidRPr="0039195B">
              <w:rPr>
                <w:rFonts w:ascii="Times New Roman" w:hAnsi="Times New Roman" w:cs="Times New Roman"/>
                <w:sz w:val="24"/>
                <w:szCs w:val="24"/>
                <w:lang w:eastAsia="ru-RU"/>
              </w:rPr>
              <w:t>,</w:t>
            </w:r>
            <w:r w:rsidR="00B36828" w:rsidRPr="0039195B">
              <w:rPr>
                <w:rFonts w:ascii="Times New Roman" w:hAnsi="Times New Roman" w:cs="Times New Roman"/>
                <w:sz w:val="24"/>
                <w:szCs w:val="24"/>
                <w:lang w:eastAsia="ru-RU"/>
              </w:rPr>
              <w:t>( руководителя практики),</w:t>
            </w:r>
          </w:p>
          <w:p w:rsidR="00F24307" w:rsidRPr="0039195B" w:rsidRDefault="00F24307" w:rsidP="006B6808">
            <w:pPr>
              <w:spacing w:after="0"/>
              <w:rPr>
                <w:rFonts w:ascii="Times New Roman" w:hAnsi="Times New Roman" w:cs="Times New Roman"/>
                <w:sz w:val="24"/>
                <w:szCs w:val="24"/>
                <w:lang w:eastAsia="ru-RU"/>
              </w:rPr>
            </w:pPr>
          </w:p>
        </w:tc>
        <w:tc>
          <w:tcPr>
            <w:tcW w:w="2976" w:type="dxa"/>
          </w:tcPr>
          <w:p w:rsidR="00F24307" w:rsidRPr="0039195B" w:rsidRDefault="00F24307" w:rsidP="00D229E8">
            <w:pPr>
              <w:pStyle w:val="a0"/>
              <w:ind w:left="0"/>
            </w:pPr>
            <w:r w:rsidRPr="0039195B">
              <w:t xml:space="preserve">- аттестационный лист о прохождении практики; </w:t>
            </w:r>
          </w:p>
          <w:p w:rsidR="00F24307" w:rsidRPr="0039195B" w:rsidRDefault="00F24307" w:rsidP="00D229E8">
            <w:pPr>
              <w:pStyle w:val="a0"/>
              <w:ind w:left="0"/>
            </w:pPr>
            <w:r w:rsidRPr="0039195B">
              <w:t>- отчет по практике;</w:t>
            </w:r>
          </w:p>
          <w:p w:rsidR="00F24307" w:rsidRPr="0039195B" w:rsidRDefault="00F24307" w:rsidP="00D229E8">
            <w:pPr>
              <w:pStyle w:val="a0"/>
              <w:ind w:left="0"/>
            </w:pPr>
            <w:r w:rsidRPr="0039195B">
              <w:t>- портфолио</w:t>
            </w:r>
          </w:p>
        </w:tc>
      </w:tr>
      <w:tr w:rsidR="00F24307" w:rsidRPr="0039195B" w:rsidTr="00C23E39">
        <w:tc>
          <w:tcPr>
            <w:tcW w:w="3077" w:type="dxa"/>
          </w:tcPr>
          <w:p w:rsidR="00F24307" w:rsidRPr="0039195B" w:rsidRDefault="00BC1A58" w:rsidP="006B6808">
            <w:pPr>
              <w:jc w:val="both"/>
              <w:rPr>
                <w:rFonts w:ascii="Times New Roman" w:hAnsi="Times New Roman" w:cs="Times New Roman"/>
                <w:sz w:val="24"/>
                <w:szCs w:val="24"/>
              </w:rPr>
            </w:pPr>
            <w:r w:rsidRPr="0039195B">
              <w:rPr>
                <w:rFonts w:ascii="Times New Roman" w:eastAsia="Times New Roman" w:hAnsi="Times New Roman" w:cs="Times New Roman"/>
                <w:sz w:val="24"/>
                <w:szCs w:val="24"/>
                <w:lang w:eastAsia="ru-RU"/>
              </w:rPr>
              <w:t xml:space="preserve"> </w:t>
            </w:r>
            <w:r w:rsidR="00C23E39" w:rsidRPr="0039195B">
              <w:rPr>
                <w:rFonts w:ascii="Times New Roman" w:eastAsia="Times New Roman" w:hAnsi="Times New Roman" w:cs="Times New Roman"/>
                <w:sz w:val="24"/>
                <w:szCs w:val="24"/>
                <w:lang w:eastAsia="ru-RU"/>
              </w:rPr>
              <w:t>Особенности режима бурения роторным способом</w:t>
            </w:r>
          </w:p>
        </w:tc>
        <w:tc>
          <w:tcPr>
            <w:tcW w:w="4531" w:type="dxa"/>
          </w:tcPr>
          <w:p w:rsidR="00B36828" w:rsidRPr="0039195B" w:rsidRDefault="00B36828" w:rsidP="00B36828">
            <w:pPr>
              <w:rPr>
                <w:rFonts w:ascii="Times New Roman" w:hAnsi="Times New Roman" w:cs="Times New Roman"/>
                <w:sz w:val="24"/>
                <w:szCs w:val="24"/>
                <w:lang w:eastAsia="ru-RU"/>
              </w:rPr>
            </w:pPr>
            <w:r w:rsidRPr="0039195B">
              <w:rPr>
                <w:rFonts w:ascii="Times New Roman" w:hAnsi="Times New Roman" w:cs="Times New Roman"/>
                <w:sz w:val="24"/>
                <w:szCs w:val="24"/>
                <w:lang w:eastAsia="ru-RU"/>
              </w:rPr>
              <w:t xml:space="preserve">Изучение специфики </w:t>
            </w:r>
            <w:r w:rsidR="00F24307" w:rsidRPr="0039195B">
              <w:rPr>
                <w:rFonts w:ascii="Times New Roman" w:hAnsi="Times New Roman" w:cs="Times New Roman"/>
                <w:sz w:val="24"/>
                <w:szCs w:val="24"/>
                <w:lang w:eastAsia="ru-RU"/>
              </w:rPr>
              <w:t xml:space="preserve"> работ и технологий их выполнения </w:t>
            </w:r>
            <w:r w:rsidRPr="0039195B">
              <w:rPr>
                <w:rFonts w:ascii="Times New Roman" w:hAnsi="Times New Roman" w:cs="Times New Roman"/>
                <w:sz w:val="24"/>
                <w:szCs w:val="24"/>
                <w:lang w:eastAsia="ru-RU"/>
              </w:rPr>
              <w:t>под руководством  бурильшика</w:t>
            </w:r>
          </w:p>
          <w:p w:rsidR="00B36828" w:rsidRPr="0039195B" w:rsidRDefault="00B36828" w:rsidP="00B36828">
            <w:pPr>
              <w:spacing w:after="0"/>
              <w:rPr>
                <w:rFonts w:ascii="Times New Roman" w:hAnsi="Times New Roman" w:cs="Times New Roman"/>
                <w:sz w:val="24"/>
                <w:szCs w:val="24"/>
                <w:lang w:eastAsia="ru-RU"/>
              </w:rPr>
            </w:pPr>
          </w:p>
          <w:p w:rsidR="00F24307" w:rsidRPr="0039195B" w:rsidRDefault="00F24307" w:rsidP="006B6808">
            <w:pPr>
              <w:spacing w:after="0"/>
              <w:rPr>
                <w:rFonts w:ascii="Times New Roman" w:hAnsi="Times New Roman" w:cs="Times New Roman"/>
                <w:sz w:val="24"/>
                <w:szCs w:val="24"/>
                <w:lang w:eastAsia="ru-RU"/>
              </w:rPr>
            </w:pPr>
          </w:p>
        </w:tc>
        <w:tc>
          <w:tcPr>
            <w:tcW w:w="2976" w:type="dxa"/>
          </w:tcPr>
          <w:p w:rsidR="00F24307" w:rsidRPr="0039195B" w:rsidRDefault="00F24307" w:rsidP="00D229E8">
            <w:pPr>
              <w:pStyle w:val="a0"/>
              <w:ind w:left="0"/>
            </w:pPr>
            <w:r w:rsidRPr="0039195B">
              <w:t xml:space="preserve">- аттестационный лист о прохождении практики; </w:t>
            </w:r>
          </w:p>
          <w:p w:rsidR="00F24307" w:rsidRPr="0039195B" w:rsidRDefault="00F24307" w:rsidP="00D229E8">
            <w:pPr>
              <w:pStyle w:val="a0"/>
              <w:ind w:left="0"/>
            </w:pPr>
            <w:r w:rsidRPr="0039195B">
              <w:t>- отчет по практике;</w:t>
            </w:r>
          </w:p>
          <w:p w:rsidR="00F24307" w:rsidRPr="0039195B" w:rsidRDefault="00F24307" w:rsidP="00D229E8">
            <w:pPr>
              <w:pStyle w:val="a0"/>
              <w:ind w:left="0"/>
            </w:pPr>
            <w:r w:rsidRPr="0039195B">
              <w:t>- портфолио</w:t>
            </w:r>
          </w:p>
        </w:tc>
      </w:tr>
      <w:tr w:rsidR="00C23E39" w:rsidRPr="0039195B" w:rsidTr="00C23E39">
        <w:tc>
          <w:tcPr>
            <w:tcW w:w="3077" w:type="dxa"/>
          </w:tcPr>
          <w:p w:rsidR="00C23E39" w:rsidRPr="0039195B" w:rsidRDefault="00C23E39" w:rsidP="006B6808">
            <w:pPr>
              <w:jc w:val="both"/>
              <w:rPr>
                <w:rFonts w:ascii="Times New Roman" w:hAnsi="Times New Roman" w:cs="Times New Roman"/>
                <w:sz w:val="24"/>
                <w:szCs w:val="24"/>
              </w:rPr>
            </w:pPr>
            <w:r w:rsidRPr="0039195B">
              <w:rPr>
                <w:rFonts w:ascii="Times New Roman" w:eastAsia="Times New Roman" w:hAnsi="Times New Roman" w:cs="Times New Roman"/>
                <w:sz w:val="24"/>
                <w:szCs w:val="24"/>
                <w:lang w:eastAsia="ru-RU"/>
              </w:rPr>
              <w:t xml:space="preserve">Осуществление контроля за процессом бурения под </w:t>
            </w:r>
            <w:r w:rsidRPr="0039195B">
              <w:rPr>
                <w:rFonts w:ascii="Times New Roman" w:eastAsia="Times New Roman" w:hAnsi="Times New Roman" w:cs="Times New Roman"/>
                <w:sz w:val="24"/>
                <w:szCs w:val="24"/>
                <w:lang w:eastAsia="ru-RU"/>
              </w:rPr>
              <w:lastRenderedPageBreak/>
              <w:t>руководством бурового мастера и руководителя практики</w:t>
            </w:r>
          </w:p>
        </w:tc>
        <w:tc>
          <w:tcPr>
            <w:tcW w:w="4531" w:type="dxa"/>
          </w:tcPr>
          <w:p w:rsidR="00B36828" w:rsidRPr="0039195B" w:rsidRDefault="00B36828" w:rsidP="00B36828">
            <w:pPr>
              <w:rPr>
                <w:rFonts w:ascii="Times New Roman" w:hAnsi="Times New Roman" w:cs="Times New Roman"/>
                <w:sz w:val="24"/>
                <w:szCs w:val="24"/>
                <w:lang w:eastAsia="ru-RU"/>
              </w:rPr>
            </w:pPr>
            <w:r w:rsidRPr="0039195B">
              <w:rPr>
                <w:rFonts w:ascii="Times New Roman" w:hAnsi="Times New Roman" w:cs="Times New Roman"/>
                <w:sz w:val="24"/>
                <w:szCs w:val="24"/>
                <w:lang w:eastAsia="ru-RU"/>
              </w:rPr>
              <w:lastRenderedPageBreak/>
              <w:t xml:space="preserve">Изучение специфики  работ и технологий их выполнения под руководством  </w:t>
            </w:r>
            <w:r w:rsidRPr="0039195B">
              <w:rPr>
                <w:rFonts w:ascii="Times New Roman" w:hAnsi="Times New Roman" w:cs="Times New Roman"/>
                <w:sz w:val="24"/>
                <w:szCs w:val="24"/>
                <w:lang w:eastAsia="ru-RU"/>
              </w:rPr>
              <w:lastRenderedPageBreak/>
              <w:t>бурильшика</w:t>
            </w:r>
          </w:p>
          <w:p w:rsidR="00C23E39" w:rsidRPr="0039195B" w:rsidRDefault="00C23E39" w:rsidP="006B6808">
            <w:pPr>
              <w:spacing w:after="0"/>
              <w:rPr>
                <w:rFonts w:ascii="Times New Roman" w:hAnsi="Times New Roman" w:cs="Times New Roman"/>
                <w:sz w:val="24"/>
                <w:szCs w:val="24"/>
                <w:lang w:eastAsia="ru-RU"/>
              </w:rPr>
            </w:pPr>
          </w:p>
        </w:tc>
        <w:tc>
          <w:tcPr>
            <w:tcW w:w="2976" w:type="dxa"/>
          </w:tcPr>
          <w:p w:rsidR="00B36828" w:rsidRPr="0039195B" w:rsidRDefault="00B36828" w:rsidP="00B36828">
            <w:pPr>
              <w:pStyle w:val="a0"/>
              <w:ind w:left="0"/>
            </w:pPr>
            <w:r w:rsidRPr="0039195B">
              <w:lastRenderedPageBreak/>
              <w:t xml:space="preserve">- аттестационный лист о прохождении практики; </w:t>
            </w:r>
          </w:p>
          <w:p w:rsidR="00B36828" w:rsidRPr="0039195B" w:rsidRDefault="00B36828" w:rsidP="00B36828">
            <w:pPr>
              <w:pStyle w:val="a0"/>
              <w:ind w:left="0"/>
            </w:pPr>
            <w:r w:rsidRPr="0039195B">
              <w:lastRenderedPageBreak/>
              <w:t>- отчет по практике;</w:t>
            </w:r>
          </w:p>
          <w:p w:rsidR="00C23E39" w:rsidRPr="0039195B" w:rsidRDefault="00B36828" w:rsidP="00B36828">
            <w:pPr>
              <w:pStyle w:val="a0"/>
              <w:ind w:left="0"/>
            </w:pPr>
            <w:r w:rsidRPr="0039195B">
              <w:t>- портфолио</w:t>
            </w:r>
          </w:p>
        </w:tc>
      </w:tr>
      <w:tr w:rsidR="00C23E39" w:rsidRPr="0039195B" w:rsidTr="00C23E39">
        <w:tc>
          <w:tcPr>
            <w:tcW w:w="3077" w:type="dxa"/>
          </w:tcPr>
          <w:p w:rsidR="00C23E39" w:rsidRPr="0039195B" w:rsidRDefault="00C23E39" w:rsidP="006B6808">
            <w:pPr>
              <w:jc w:val="both"/>
              <w:rPr>
                <w:rFonts w:ascii="Times New Roman" w:hAnsi="Times New Roman" w:cs="Times New Roman"/>
                <w:sz w:val="24"/>
                <w:szCs w:val="24"/>
              </w:rPr>
            </w:pPr>
            <w:r w:rsidRPr="0039195B">
              <w:rPr>
                <w:rFonts w:ascii="Times New Roman" w:eastAsia="Times New Roman" w:hAnsi="Times New Roman" w:cs="Times New Roman"/>
                <w:sz w:val="24"/>
                <w:szCs w:val="24"/>
                <w:lang w:eastAsia="ru-RU"/>
              </w:rPr>
              <w:lastRenderedPageBreak/>
              <w:t>Участие во всех процессах при строительстве скважины, включая бурение.</w:t>
            </w:r>
          </w:p>
        </w:tc>
        <w:tc>
          <w:tcPr>
            <w:tcW w:w="4531" w:type="dxa"/>
          </w:tcPr>
          <w:p w:rsidR="00B36828" w:rsidRPr="0039195B" w:rsidRDefault="00B36828" w:rsidP="00B36828">
            <w:pPr>
              <w:rPr>
                <w:rFonts w:ascii="Times New Roman" w:hAnsi="Times New Roman" w:cs="Times New Roman"/>
                <w:sz w:val="24"/>
                <w:szCs w:val="24"/>
                <w:lang w:eastAsia="ru-RU"/>
              </w:rPr>
            </w:pPr>
            <w:r w:rsidRPr="0039195B">
              <w:rPr>
                <w:rFonts w:ascii="Times New Roman" w:hAnsi="Times New Roman" w:cs="Times New Roman"/>
                <w:sz w:val="24"/>
                <w:szCs w:val="24"/>
                <w:lang w:eastAsia="ru-RU"/>
              </w:rPr>
              <w:t>Изучение специфики  работ и технологий их выполнения под руководством  бурильщика. Выполнение указаний руководителя практики.</w:t>
            </w:r>
          </w:p>
          <w:p w:rsidR="00C23E39" w:rsidRPr="0039195B" w:rsidRDefault="00C23E39" w:rsidP="006B6808">
            <w:pPr>
              <w:spacing w:after="0"/>
              <w:rPr>
                <w:rFonts w:ascii="Times New Roman" w:hAnsi="Times New Roman" w:cs="Times New Roman"/>
                <w:sz w:val="24"/>
                <w:szCs w:val="24"/>
                <w:lang w:eastAsia="ru-RU"/>
              </w:rPr>
            </w:pPr>
          </w:p>
        </w:tc>
        <w:tc>
          <w:tcPr>
            <w:tcW w:w="2976" w:type="dxa"/>
          </w:tcPr>
          <w:p w:rsidR="00B36828" w:rsidRPr="0039195B" w:rsidRDefault="00B36828" w:rsidP="00B36828">
            <w:pPr>
              <w:pStyle w:val="a0"/>
              <w:ind w:left="0"/>
            </w:pPr>
            <w:r w:rsidRPr="0039195B">
              <w:t xml:space="preserve">- аттестационный лист о прохождении практики; </w:t>
            </w:r>
          </w:p>
          <w:p w:rsidR="00B36828" w:rsidRPr="0039195B" w:rsidRDefault="00B36828" w:rsidP="00B36828">
            <w:pPr>
              <w:pStyle w:val="a0"/>
              <w:ind w:left="0"/>
            </w:pPr>
            <w:r w:rsidRPr="0039195B">
              <w:t>- отчет по практике;</w:t>
            </w:r>
          </w:p>
          <w:p w:rsidR="00C23E39" w:rsidRPr="0039195B" w:rsidRDefault="00B36828" w:rsidP="00B36828">
            <w:pPr>
              <w:pStyle w:val="a0"/>
              <w:ind w:left="0"/>
            </w:pPr>
            <w:r w:rsidRPr="0039195B">
              <w:t>- портфолио</w:t>
            </w:r>
          </w:p>
        </w:tc>
      </w:tr>
      <w:tr w:rsidR="00C23E39" w:rsidRPr="0039195B" w:rsidTr="00C23E39">
        <w:tc>
          <w:tcPr>
            <w:tcW w:w="3077" w:type="dxa"/>
          </w:tcPr>
          <w:p w:rsidR="00C23E39" w:rsidRPr="0039195B" w:rsidRDefault="00C23E39" w:rsidP="006B6808">
            <w:pPr>
              <w:jc w:val="both"/>
              <w:rPr>
                <w:rFonts w:ascii="Times New Roman" w:hAnsi="Times New Roman" w:cs="Times New Roman"/>
                <w:sz w:val="24"/>
                <w:szCs w:val="24"/>
              </w:rPr>
            </w:pPr>
            <w:r w:rsidRPr="0039195B">
              <w:rPr>
                <w:rFonts w:ascii="Times New Roman" w:eastAsia="Times New Roman" w:hAnsi="Times New Roman" w:cs="Times New Roman"/>
                <w:sz w:val="24"/>
                <w:szCs w:val="24"/>
                <w:lang w:eastAsia="ru-RU"/>
              </w:rPr>
              <w:t>Испытание в процессе бурения и после его окончания (в колонне) с вызовом притока из пласта.</w:t>
            </w:r>
          </w:p>
        </w:tc>
        <w:tc>
          <w:tcPr>
            <w:tcW w:w="4531" w:type="dxa"/>
          </w:tcPr>
          <w:p w:rsidR="00B36828" w:rsidRPr="0039195B" w:rsidRDefault="00B36828" w:rsidP="00B36828">
            <w:pPr>
              <w:rPr>
                <w:rFonts w:ascii="Times New Roman" w:hAnsi="Times New Roman" w:cs="Times New Roman"/>
                <w:sz w:val="24"/>
                <w:szCs w:val="24"/>
                <w:lang w:eastAsia="ru-RU"/>
              </w:rPr>
            </w:pPr>
            <w:r w:rsidRPr="0039195B">
              <w:rPr>
                <w:rFonts w:ascii="Times New Roman" w:hAnsi="Times New Roman" w:cs="Times New Roman"/>
                <w:sz w:val="24"/>
                <w:szCs w:val="24"/>
                <w:lang w:eastAsia="ru-RU"/>
              </w:rPr>
              <w:t>Изучение специфики  работ и технологий их выполнения под руководством  бурильщика. Выполнение указаний руководителя практики.</w:t>
            </w:r>
          </w:p>
          <w:p w:rsidR="00C23E39" w:rsidRPr="0039195B" w:rsidRDefault="00C23E39" w:rsidP="006B6808">
            <w:pPr>
              <w:spacing w:after="0"/>
              <w:rPr>
                <w:rFonts w:ascii="Times New Roman" w:hAnsi="Times New Roman" w:cs="Times New Roman"/>
                <w:sz w:val="24"/>
                <w:szCs w:val="24"/>
                <w:lang w:eastAsia="ru-RU"/>
              </w:rPr>
            </w:pPr>
          </w:p>
        </w:tc>
        <w:tc>
          <w:tcPr>
            <w:tcW w:w="2976" w:type="dxa"/>
          </w:tcPr>
          <w:p w:rsidR="00B36828" w:rsidRPr="0039195B" w:rsidRDefault="00B36828" w:rsidP="00B36828">
            <w:pPr>
              <w:pStyle w:val="a0"/>
              <w:ind w:left="0"/>
            </w:pPr>
            <w:r w:rsidRPr="0039195B">
              <w:t xml:space="preserve">- аттестационный лист о прохождении практики; </w:t>
            </w:r>
          </w:p>
          <w:p w:rsidR="00B36828" w:rsidRPr="0039195B" w:rsidRDefault="00B36828" w:rsidP="00B36828">
            <w:pPr>
              <w:pStyle w:val="a0"/>
              <w:ind w:left="0"/>
            </w:pPr>
            <w:r w:rsidRPr="0039195B">
              <w:t>- отчет по практике;</w:t>
            </w:r>
          </w:p>
          <w:p w:rsidR="00C23E39" w:rsidRPr="0039195B" w:rsidRDefault="00B36828" w:rsidP="00B36828">
            <w:pPr>
              <w:pStyle w:val="a0"/>
              <w:ind w:left="0"/>
            </w:pPr>
            <w:r w:rsidRPr="0039195B">
              <w:t>- портфолио</w:t>
            </w:r>
          </w:p>
        </w:tc>
      </w:tr>
      <w:tr w:rsidR="00C23E39" w:rsidRPr="0039195B" w:rsidTr="00C23E39">
        <w:tc>
          <w:tcPr>
            <w:tcW w:w="3077" w:type="dxa"/>
          </w:tcPr>
          <w:p w:rsidR="00C23E39" w:rsidRPr="0039195B" w:rsidRDefault="00C23E39" w:rsidP="006B6808">
            <w:pPr>
              <w:jc w:val="both"/>
              <w:rPr>
                <w:rFonts w:ascii="Times New Roman" w:hAnsi="Times New Roman" w:cs="Times New Roman"/>
                <w:sz w:val="24"/>
                <w:szCs w:val="24"/>
              </w:rPr>
            </w:pPr>
            <w:r w:rsidRPr="0039195B">
              <w:rPr>
                <w:rFonts w:ascii="Times New Roman" w:eastAsia="Times New Roman" w:hAnsi="Times New Roman" w:cs="Times New Roman"/>
                <w:sz w:val="24"/>
                <w:szCs w:val="24"/>
                <w:lang w:eastAsia="ru-RU"/>
              </w:rPr>
              <w:t>Освоение и испытание продуктивных горизонтов после спуска и цементирования эксплуатационной колонны</w:t>
            </w:r>
          </w:p>
        </w:tc>
        <w:tc>
          <w:tcPr>
            <w:tcW w:w="4531" w:type="dxa"/>
          </w:tcPr>
          <w:p w:rsidR="00B36828" w:rsidRPr="0039195B" w:rsidRDefault="00B36828" w:rsidP="00B36828">
            <w:pPr>
              <w:rPr>
                <w:rFonts w:ascii="Times New Roman" w:hAnsi="Times New Roman" w:cs="Times New Roman"/>
                <w:sz w:val="24"/>
                <w:szCs w:val="24"/>
                <w:lang w:eastAsia="ru-RU"/>
              </w:rPr>
            </w:pPr>
            <w:r w:rsidRPr="0039195B">
              <w:rPr>
                <w:rFonts w:ascii="Times New Roman" w:hAnsi="Times New Roman" w:cs="Times New Roman"/>
                <w:sz w:val="24"/>
                <w:szCs w:val="24"/>
                <w:lang w:eastAsia="ru-RU"/>
              </w:rPr>
              <w:t>Изучение специфики  работ и технологий их выполнения под руководством  бурильщика. Выполнение указаний руководителя практики.</w:t>
            </w:r>
          </w:p>
          <w:p w:rsidR="00C23E39" w:rsidRPr="0039195B" w:rsidRDefault="00C23E39" w:rsidP="006B6808">
            <w:pPr>
              <w:spacing w:after="0"/>
              <w:rPr>
                <w:rFonts w:ascii="Times New Roman" w:hAnsi="Times New Roman" w:cs="Times New Roman"/>
                <w:sz w:val="24"/>
                <w:szCs w:val="24"/>
                <w:lang w:eastAsia="ru-RU"/>
              </w:rPr>
            </w:pPr>
          </w:p>
        </w:tc>
        <w:tc>
          <w:tcPr>
            <w:tcW w:w="2976" w:type="dxa"/>
          </w:tcPr>
          <w:p w:rsidR="00B36828" w:rsidRPr="0039195B" w:rsidRDefault="00B36828" w:rsidP="00B36828">
            <w:pPr>
              <w:pStyle w:val="a0"/>
              <w:ind w:left="0"/>
            </w:pPr>
            <w:r w:rsidRPr="0039195B">
              <w:t xml:space="preserve">- аттестационный лист о прохождении практики; </w:t>
            </w:r>
          </w:p>
          <w:p w:rsidR="00B36828" w:rsidRPr="0039195B" w:rsidRDefault="00B36828" w:rsidP="00B36828">
            <w:pPr>
              <w:pStyle w:val="a0"/>
              <w:ind w:left="0"/>
            </w:pPr>
            <w:r w:rsidRPr="0039195B">
              <w:t>- отчет по практике;</w:t>
            </w:r>
          </w:p>
          <w:p w:rsidR="00C23E39" w:rsidRPr="0039195B" w:rsidRDefault="00B36828" w:rsidP="00B36828">
            <w:pPr>
              <w:pStyle w:val="a0"/>
              <w:ind w:left="0"/>
            </w:pPr>
            <w:r w:rsidRPr="0039195B">
              <w:t>- портфолио</w:t>
            </w:r>
          </w:p>
        </w:tc>
      </w:tr>
      <w:tr w:rsidR="00C23E39" w:rsidRPr="0039195B" w:rsidTr="00C23E39">
        <w:tc>
          <w:tcPr>
            <w:tcW w:w="3077" w:type="dxa"/>
          </w:tcPr>
          <w:p w:rsidR="00C23E39" w:rsidRPr="0039195B" w:rsidRDefault="00CB63BF" w:rsidP="006B6808">
            <w:pPr>
              <w:jc w:val="both"/>
              <w:rPr>
                <w:rFonts w:ascii="Times New Roman" w:hAnsi="Times New Roman" w:cs="Times New Roman"/>
                <w:sz w:val="24"/>
                <w:szCs w:val="24"/>
              </w:rPr>
            </w:pPr>
            <w:r w:rsidRPr="0039195B">
              <w:rPr>
                <w:rFonts w:ascii="Times New Roman" w:eastAsia="Times New Roman" w:hAnsi="Times New Roman" w:cs="Times New Roman"/>
                <w:sz w:val="24"/>
                <w:szCs w:val="24"/>
                <w:lang w:eastAsia="ru-RU"/>
              </w:rPr>
              <w:t>Составление рецепта обработки буровых растворов.</w:t>
            </w:r>
          </w:p>
        </w:tc>
        <w:tc>
          <w:tcPr>
            <w:tcW w:w="4531" w:type="dxa"/>
          </w:tcPr>
          <w:p w:rsidR="00B36828" w:rsidRPr="0039195B" w:rsidRDefault="00B36828" w:rsidP="00B36828">
            <w:pPr>
              <w:rPr>
                <w:rFonts w:ascii="Times New Roman" w:hAnsi="Times New Roman" w:cs="Times New Roman"/>
                <w:sz w:val="24"/>
                <w:szCs w:val="24"/>
                <w:lang w:eastAsia="ru-RU"/>
              </w:rPr>
            </w:pPr>
            <w:r w:rsidRPr="0039195B">
              <w:rPr>
                <w:rFonts w:ascii="Times New Roman" w:hAnsi="Times New Roman" w:cs="Times New Roman"/>
                <w:sz w:val="24"/>
                <w:szCs w:val="24"/>
                <w:lang w:eastAsia="ru-RU"/>
              </w:rPr>
              <w:t>Изучение специфики  работ и технологий их выполнения под руководством  бурильщика. Выполнение указаний руководителя практики.</w:t>
            </w:r>
          </w:p>
          <w:p w:rsidR="00C23E39" w:rsidRPr="0039195B" w:rsidRDefault="00C23E39" w:rsidP="006B6808">
            <w:pPr>
              <w:spacing w:after="0"/>
              <w:rPr>
                <w:rFonts w:ascii="Times New Roman" w:hAnsi="Times New Roman" w:cs="Times New Roman"/>
                <w:sz w:val="24"/>
                <w:szCs w:val="24"/>
                <w:lang w:eastAsia="ru-RU"/>
              </w:rPr>
            </w:pPr>
          </w:p>
        </w:tc>
        <w:tc>
          <w:tcPr>
            <w:tcW w:w="2976" w:type="dxa"/>
          </w:tcPr>
          <w:p w:rsidR="00B36828" w:rsidRPr="0039195B" w:rsidRDefault="00B36828" w:rsidP="00B36828">
            <w:pPr>
              <w:pStyle w:val="a0"/>
              <w:ind w:left="0"/>
            </w:pPr>
            <w:r w:rsidRPr="0039195B">
              <w:t xml:space="preserve">- аттестационный лист о прохождении практики; </w:t>
            </w:r>
          </w:p>
          <w:p w:rsidR="00B36828" w:rsidRPr="0039195B" w:rsidRDefault="00B36828" w:rsidP="00B36828">
            <w:pPr>
              <w:pStyle w:val="a0"/>
              <w:ind w:left="0"/>
            </w:pPr>
            <w:r w:rsidRPr="0039195B">
              <w:t>- отчет по практике;</w:t>
            </w:r>
          </w:p>
          <w:p w:rsidR="00C23E39" w:rsidRPr="0039195B" w:rsidRDefault="00B36828" w:rsidP="00B36828">
            <w:pPr>
              <w:pStyle w:val="a0"/>
              <w:ind w:left="0"/>
            </w:pPr>
            <w:r w:rsidRPr="0039195B">
              <w:t>- портфолио</w:t>
            </w:r>
          </w:p>
        </w:tc>
      </w:tr>
      <w:tr w:rsidR="00C23E39" w:rsidRPr="0039195B" w:rsidTr="00C23E39">
        <w:tc>
          <w:tcPr>
            <w:tcW w:w="3077" w:type="dxa"/>
          </w:tcPr>
          <w:p w:rsidR="00C23E39" w:rsidRPr="0039195B" w:rsidRDefault="00CB63BF" w:rsidP="006B6808">
            <w:pPr>
              <w:jc w:val="both"/>
              <w:rPr>
                <w:rFonts w:ascii="Times New Roman" w:hAnsi="Times New Roman" w:cs="Times New Roman"/>
                <w:sz w:val="24"/>
                <w:szCs w:val="24"/>
              </w:rPr>
            </w:pPr>
            <w:r w:rsidRPr="0039195B">
              <w:rPr>
                <w:rFonts w:ascii="Times New Roman" w:eastAsia="Times New Roman" w:hAnsi="Times New Roman" w:cs="Times New Roman"/>
                <w:sz w:val="24"/>
                <w:szCs w:val="24"/>
                <w:lang w:eastAsia="ru-RU"/>
              </w:rPr>
              <w:t>Составление рецепта обработки цементных растворов.</w:t>
            </w:r>
          </w:p>
        </w:tc>
        <w:tc>
          <w:tcPr>
            <w:tcW w:w="4531" w:type="dxa"/>
          </w:tcPr>
          <w:p w:rsidR="00B36828" w:rsidRPr="0039195B" w:rsidRDefault="00B36828" w:rsidP="00B36828">
            <w:pPr>
              <w:rPr>
                <w:rFonts w:ascii="Times New Roman" w:hAnsi="Times New Roman" w:cs="Times New Roman"/>
                <w:sz w:val="24"/>
                <w:szCs w:val="24"/>
                <w:lang w:eastAsia="ru-RU"/>
              </w:rPr>
            </w:pPr>
            <w:r w:rsidRPr="0039195B">
              <w:rPr>
                <w:rFonts w:ascii="Times New Roman" w:hAnsi="Times New Roman" w:cs="Times New Roman"/>
                <w:sz w:val="24"/>
                <w:szCs w:val="24"/>
                <w:lang w:eastAsia="ru-RU"/>
              </w:rPr>
              <w:t>Изучение специфики  работ и технологий их выполнения под руководством  бурильщика. Выполнение указаний руководителя практики.</w:t>
            </w:r>
          </w:p>
          <w:p w:rsidR="00C23E39" w:rsidRPr="0039195B" w:rsidRDefault="00C23E39" w:rsidP="006B6808">
            <w:pPr>
              <w:spacing w:after="0"/>
              <w:rPr>
                <w:rFonts w:ascii="Times New Roman" w:hAnsi="Times New Roman" w:cs="Times New Roman"/>
                <w:sz w:val="24"/>
                <w:szCs w:val="24"/>
                <w:lang w:eastAsia="ru-RU"/>
              </w:rPr>
            </w:pPr>
          </w:p>
        </w:tc>
        <w:tc>
          <w:tcPr>
            <w:tcW w:w="2976" w:type="dxa"/>
          </w:tcPr>
          <w:p w:rsidR="00B36828" w:rsidRPr="0039195B" w:rsidRDefault="00B36828" w:rsidP="00B36828">
            <w:pPr>
              <w:pStyle w:val="a0"/>
              <w:ind w:left="0"/>
            </w:pPr>
            <w:r w:rsidRPr="0039195B">
              <w:t xml:space="preserve">- аттестационный лист о прохождении практики; </w:t>
            </w:r>
          </w:p>
          <w:p w:rsidR="00B36828" w:rsidRPr="0039195B" w:rsidRDefault="00B36828" w:rsidP="00B36828">
            <w:pPr>
              <w:pStyle w:val="a0"/>
              <w:ind w:left="0"/>
            </w:pPr>
            <w:r w:rsidRPr="0039195B">
              <w:t>- отчет по практике;</w:t>
            </w:r>
          </w:p>
          <w:p w:rsidR="00C23E39" w:rsidRPr="0039195B" w:rsidRDefault="00B36828" w:rsidP="00B36828">
            <w:pPr>
              <w:pStyle w:val="a0"/>
              <w:ind w:left="0"/>
            </w:pPr>
            <w:r w:rsidRPr="0039195B">
              <w:t>- портфолио</w:t>
            </w:r>
          </w:p>
        </w:tc>
      </w:tr>
      <w:tr w:rsidR="00C23E39" w:rsidRPr="0039195B" w:rsidTr="00C23E39">
        <w:tc>
          <w:tcPr>
            <w:tcW w:w="3077" w:type="dxa"/>
          </w:tcPr>
          <w:p w:rsidR="00C23E39" w:rsidRPr="0039195B" w:rsidRDefault="00CB63BF" w:rsidP="006B6808">
            <w:pPr>
              <w:jc w:val="both"/>
              <w:rPr>
                <w:rFonts w:ascii="Times New Roman" w:hAnsi="Times New Roman" w:cs="Times New Roman"/>
                <w:sz w:val="24"/>
                <w:szCs w:val="24"/>
              </w:rPr>
            </w:pPr>
            <w:r w:rsidRPr="0039195B">
              <w:rPr>
                <w:rFonts w:ascii="Times New Roman" w:eastAsia="Times New Roman" w:hAnsi="Times New Roman" w:cs="Times New Roman"/>
                <w:sz w:val="24"/>
                <w:szCs w:val="24"/>
                <w:lang w:eastAsia="ru-RU"/>
              </w:rPr>
              <w:t>Тампонажные материалы и оборудование для цементирования скважин</w:t>
            </w:r>
          </w:p>
        </w:tc>
        <w:tc>
          <w:tcPr>
            <w:tcW w:w="4531" w:type="dxa"/>
          </w:tcPr>
          <w:p w:rsidR="00B36828" w:rsidRPr="0039195B" w:rsidRDefault="00B36828" w:rsidP="00B36828">
            <w:pPr>
              <w:rPr>
                <w:rFonts w:ascii="Times New Roman" w:hAnsi="Times New Roman" w:cs="Times New Roman"/>
                <w:sz w:val="24"/>
                <w:szCs w:val="24"/>
                <w:lang w:eastAsia="ru-RU"/>
              </w:rPr>
            </w:pPr>
            <w:r w:rsidRPr="0039195B">
              <w:rPr>
                <w:rFonts w:ascii="Times New Roman" w:hAnsi="Times New Roman" w:cs="Times New Roman"/>
                <w:sz w:val="24"/>
                <w:szCs w:val="24"/>
                <w:lang w:eastAsia="ru-RU"/>
              </w:rPr>
              <w:t>Изучение специфики  работ и технологий их выполнения под руководством  бурильщика. Выполнение указаний руководителя практики.</w:t>
            </w:r>
          </w:p>
          <w:p w:rsidR="00C23E39" w:rsidRPr="0039195B" w:rsidRDefault="00C23E39" w:rsidP="006B6808">
            <w:pPr>
              <w:spacing w:after="0"/>
              <w:rPr>
                <w:rFonts w:ascii="Times New Roman" w:hAnsi="Times New Roman" w:cs="Times New Roman"/>
                <w:sz w:val="24"/>
                <w:szCs w:val="24"/>
                <w:lang w:eastAsia="ru-RU"/>
              </w:rPr>
            </w:pPr>
          </w:p>
        </w:tc>
        <w:tc>
          <w:tcPr>
            <w:tcW w:w="2976" w:type="dxa"/>
          </w:tcPr>
          <w:p w:rsidR="00B36828" w:rsidRPr="0039195B" w:rsidRDefault="00B36828" w:rsidP="00B36828">
            <w:pPr>
              <w:pStyle w:val="a0"/>
              <w:ind w:left="0"/>
            </w:pPr>
            <w:r w:rsidRPr="0039195B">
              <w:t xml:space="preserve">- аттестационный лист о прохождении практики; </w:t>
            </w:r>
          </w:p>
          <w:p w:rsidR="00B36828" w:rsidRPr="0039195B" w:rsidRDefault="00B36828" w:rsidP="00B36828">
            <w:pPr>
              <w:pStyle w:val="a0"/>
              <w:ind w:left="0"/>
            </w:pPr>
            <w:r w:rsidRPr="0039195B">
              <w:t>- отчет по практике;</w:t>
            </w:r>
          </w:p>
          <w:p w:rsidR="00C23E39" w:rsidRPr="0039195B" w:rsidRDefault="00B36828" w:rsidP="00B36828">
            <w:pPr>
              <w:pStyle w:val="a0"/>
              <w:ind w:left="0"/>
            </w:pPr>
            <w:r w:rsidRPr="0039195B">
              <w:t>- портфолио</w:t>
            </w:r>
          </w:p>
        </w:tc>
      </w:tr>
      <w:tr w:rsidR="00C23E39" w:rsidRPr="0039195B" w:rsidTr="00C23E39">
        <w:tc>
          <w:tcPr>
            <w:tcW w:w="3077" w:type="dxa"/>
          </w:tcPr>
          <w:p w:rsidR="00C23E39" w:rsidRPr="0039195B" w:rsidRDefault="00CB63BF" w:rsidP="006B6808">
            <w:pPr>
              <w:jc w:val="both"/>
              <w:rPr>
                <w:rFonts w:ascii="Times New Roman" w:hAnsi="Times New Roman" w:cs="Times New Roman"/>
                <w:sz w:val="24"/>
                <w:szCs w:val="24"/>
              </w:rPr>
            </w:pPr>
            <w:r w:rsidRPr="0039195B">
              <w:rPr>
                <w:rFonts w:ascii="Times New Roman" w:eastAsia="Times New Roman" w:hAnsi="Times New Roman" w:cs="Times New Roman"/>
                <w:sz w:val="24"/>
                <w:szCs w:val="24"/>
                <w:lang w:eastAsia="ru-RU"/>
              </w:rPr>
              <w:t>Осуществление контроля за приготовлением на буровой быстросхватывающихся смесей при борьбе с поглощениями.</w:t>
            </w:r>
          </w:p>
        </w:tc>
        <w:tc>
          <w:tcPr>
            <w:tcW w:w="4531" w:type="dxa"/>
          </w:tcPr>
          <w:p w:rsidR="00B36828" w:rsidRPr="0039195B" w:rsidRDefault="00B36828" w:rsidP="00B36828">
            <w:pPr>
              <w:rPr>
                <w:rFonts w:ascii="Times New Roman" w:hAnsi="Times New Roman" w:cs="Times New Roman"/>
                <w:sz w:val="24"/>
                <w:szCs w:val="24"/>
                <w:lang w:eastAsia="ru-RU"/>
              </w:rPr>
            </w:pPr>
            <w:r w:rsidRPr="0039195B">
              <w:rPr>
                <w:rFonts w:ascii="Times New Roman" w:hAnsi="Times New Roman" w:cs="Times New Roman"/>
                <w:sz w:val="24"/>
                <w:szCs w:val="24"/>
                <w:lang w:eastAsia="ru-RU"/>
              </w:rPr>
              <w:t>Изучение специфики  работ и технологий их выполнения под руководством  бурильщика. Выполнение указаний руководителя практики.</w:t>
            </w:r>
          </w:p>
          <w:p w:rsidR="00C23E39" w:rsidRPr="0039195B" w:rsidRDefault="00C23E39" w:rsidP="006B6808">
            <w:pPr>
              <w:spacing w:after="0"/>
              <w:rPr>
                <w:rFonts w:ascii="Times New Roman" w:hAnsi="Times New Roman" w:cs="Times New Roman"/>
                <w:sz w:val="24"/>
                <w:szCs w:val="24"/>
                <w:lang w:eastAsia="ru-RU"/>
              </w:rPr>
            </w:pPr>
          </w:p>
        </w:tc>
        <w:tc>
          <w:tcPr>
            <w:tcW w:w="2976" w:type="dxa"/>
          </w:tcPr>
          <w:p w:rsidR="00B36828" w:rsidRPr="0039195B" w:rsidRDefault="00B36828" w:rsidP="00B36828">
            <w:pPr>
              <w:pStyle w:val="a0"/>
              <w:ind w:left="0"/>
            </w:pPr>
            <w:r w:rsidRPr="0039195B">
              <w:t xml:space="preserve">- аттестационный лист о прохождении практики; </w:t>
            </w:r>
          </w:p>
          <w:p w:rsidR="00B36828" w:rsidRPr="0039195B" w:rsidRDefault="00B36828" w:rsidP="00B36828">
            <w:pPr>
              <w:pStyle w:val="a0"/>
              <w:ind w:left="0"/>
            </w:pPr>
            <w:r w:rsidRPr="0039195B">
              <w:t>- отчет по практике;</w:t>
            </w:r>
          </w:p>
          <w:p w:rsidR="00C23E39" w:rsidRPr="0039195B" w:rsidRDefault="00B36828" w:rsidP="00B36828">
            <w:pPr>
              <w:pStyle w:val="a0"/>
              <w:ind w:left="0"/>
            </w:pPr>
            <w:r w:rsidRPr="0039195B">
              <w:t>- портфолио</w:t>
            </w:r>
          </w:p>
        </w:tc>
      </w:tr>
      <w:tr w:rsidR="00C23E39" w:rsidRPr="0039195B" w:rsidTr="00C23E39">
        <w:tc>
          <w:tcPr>
            <w:tcW w:w="3077" w:type="dxa"/>
          </w:tcPr>
          <w:p w:rsidR="00C23E39" w:rsidRPr="0039195B" w:rsidRDefault="00CB63BF" w:rsidP="006B6808">
            <w:pPr>
              <w:jc w:val="both"/>
              <w:rPr>
                <w:rFonts w:ascii="Times New Roman" w:hAnsi="Times New Roman" w:cs="Times New Roman"/>
                <w:sz w:val="24"/>
                <w:szCs w:val="24"/>
              </w:rPr>
            </w:pPr>
            <w:r w:rsidRPr="0039195B">
              <w:rPr>
                <w:rFonts w:ascii="Times New Roman" w:eastAsia="Times New Roman" w:hAnsi="Times New Roman" w:cs="Times New Roman"/>
                <w:sz w:val="24"/>
                <w:szCs w:val="24"/>
                <w:lang w:eastAsia="ru-RU"/>
              </w:rPr>
              <w:t xml:space="preserve">Предупреждение и борьба </w:t>
            </w:r>
            <w:r w:rsidRPr="0039195B">
              <w:rPr>
                <w:rFonts w:ascii="Times New Roman" w:eastAsia="Times New Roman" w:hAnsi="Times New Roman" w:cs="Times New Roman"/>
                <w:sz w:val="24"/>
                <w:szCs w:val="24"/>
                <w:lang w:eastAsia="ru-RU"/>
              </w:rPr>
              <w:lastRenderedPageBreak/>
              <w:t>с поглощениями бурового раствора</w:t>
            </w:r>
          </w:p>
        </w:tc>
        <w:tc>
          <w:tcPr>
            <w:tcW w:w="4531" w:type="dxa"/>
          </w:tcPr>
          <w:p w:rsidR="00B36828" w:rsidRPr="0039195B" w:rsidRDefault="00B36828" w:rsidP="00B36828">
            <w:pPr>
              <w:rPr>
                <w:rFonts w:ascii="Times New Roman" w:hAnsi="Times New Roman" w:cs="Times New Roman"/>
                <w:sz w:val="24"/>
                <w:szCs w:val="24"/>
                <w:lang w:eastAsia="ru-RU"/>
              </w:rPr>
            </w:pPr>
            <w:r w:rsidRPr="0039195B">
              <w:rPr>
                <w:rFonts w:ascii="Times New Roman" w:hAnsi="Times New Roman" w:cs="Times New Roman"/>
                <w:sz w:val="24"/>
                <w:szCs w:val="24"/>
                <w:lang w:eastAsia="ru-RU"/>
              </w:rPr>
              <w:lastRenderedPageBreak/>
              <w:t xml:space="preserve">Изучение специфики  работ и технологий </w:t>
            </w:r>
            <w:r w:rsidRPr="0039195B">
              <w:rPr>
                <w:rFonts w:ascii="Times New Roman" w:hAnsi="Times New Roman" w:cs="Times New Roman"/>
                <w:sz w:val="24"/>
                <w:szCs w:val="24"/>
                <w:lang w:eastAsia="ru-RU"/>
              </w:rPr>
              <w:lastRenderedPageBreak/>
              <w:t>их выполнения под руководством  бурильщика. Выполнение указаний руководителя практики.</w:t>
            </w:r>
          </w:p>
          <w:p w:rsidR="00C23E39" w:rsidRPr="0039195B" w:rsidRDefault="00C23E39" w:rsidP="006B6808">
            <w:pPr>
              <w:spacing w:after="0"/>
              <w:rPr>
                <w:rFonts w:ascii="Times New Roman" w:hAnsi="Times New Roman" w:cs="Times New Roman"/>
                <w:sz w:val="24"/>
                <w:szCs w:val="24"/>
                <w:lang w:eastAsia="ru-RU"/>
              </w:rPr>
            </w:pPr>
          </w:p>
        </w:tc>
        <w:tc>
          <w:tcPr>
            <w:tcW w:w="2976" w:type="dxa"/>
          </w:tcPr>
          <w:p w:rsidR="00B36828" w:rsidRPr="0039195B" w:rsidRDefault="00B36828" w:rsidP="00B36828">
            <w:pPr>
              <w:pStyle w:val="a0"/>
              <w:ind w:left="0"/>
            </w:pPr>
            <w:r w:rsidRPr="0039195B">
              <w:lastRenderedPageBreak/>
              <w:t xml:space="preserve">- аттестационный лист о </w:t>
            </w:r>
            <w:r w:rsidRPr="0039195B">
              <w:lastRenderedPageBreak/>
              <w:t xml:space="preserve">прохождении практики; </w:t>
            </w:r>
          </w:p>
          <w:p w:rsidR="00B36828" w:rsidRPr="0039195B" w:rsidRDefault="00B36828" w:rsidP="00B36828">
            <w:pPr>
              <w:pStyle w:val="a0"/>
              <w:ind w:left="0"/>
            </w:pPr>
            <w:r w:rsidRPr="0039195B">
              <w:t>- отчет по практике;</w:t>
            </w:r>
          </w:p>
          <w:p w:rsidR="00C23E39" w:rsidRPr="0039195B" w:rsidRDefault="00B36828" w:rsidP="00B36828">
            <w:pPr>
              <w:pStyle w:val="a0"/>
              <w:ind w:left="0"/>
            </w:pPr>
            <w:r w:rsidRPr="0039195B">
              <w:t>- портфолио</w:t>
            </w:r>
          </w:p>
        </w:tc>
      </w:tr>
      <w:tr w:rsidR="00CB63BF" w:rsidRPr="0039195B" w:rsidTr="00C23E39">
        <w:tc>
          <w:tcPr>
            <w:tcW w:w="3077" w:type="dxa"/>
          </w:tcPr>
          <w:p w:rsidR="00CB63BF" w:rsidRPr="0039195B" w:rsidRDefault="00CB63BF" w:rsidP="00CB63BF">
            <w:pPr>
              <w:autoSpaceDE w:val="0"/>
              <w:autoSpaceDN w:val="0"/>
              <w:adjustRightInd w:val="0"/>
              <w:spacing w:after="0" w:line="276" w:lineRule="exact"/>
              <w:jc w:val="both"/>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lastRenderedPageBreak/>
              <w:t>Правильная укладка керна в ящики.</w:t>
            </w:r>
          </w:p>
          <w:p w:rsidR="00CB63BF" w:rsidRPr="0039195B" w:rsidRDefault="00CB63BF" w:rsidP="006B6808">
            <w:pPr>
              <w:jc w:val="both"/>
              <w:rPr>
                <w:rFonts w:ascii="Times New Roman" w:eastAsia="Times New Roman" w:hAnsi="Times New Roman" w:cs="Times New Roman"/>
                <w:sz w:val="24"/>
                <w:szCs w:val="24"/>
                <w:lang w:eastAsia="ru-RU"/>
              </w:rPr>
            </w:pPr>
          </w:p>
        </w:tc>
        <w:tc>
          <w:tcPr>
            <w:tcW w:w="4531" w:type="dxa"/>
          </w:tcPr>
          <w:p w:rsidR="00B36828" w:rsidRPr="0039195B" w:rsidRDefault="00B36828" w:rsidP="00B36828">
            <w:pPr>
              <w:rPr>
                <w:rFonts w:ascii="Times New Roman" w:hAnsi="Times New Roman" w:cs="Times New Roman"/>
                <w:sz w:val="24"/>
                <w:szCs w:val="24"/>
                <w:lang w:eastAsia="ru-RU"/>
              </w:rPr>
            </w:pPr>
            <w:r w:rsidRPr="0039195B">
              <w:rPr>
                <w:rFonts w:ascii="Times New Roman" w:hAnsi="Times New Roman" w:cs="Times New Roman"/>
                <w:sz w:val="24"/>
                <w:szCs w:val="24"/>
                <w:lang w:eastAsia="ru-RU"/>
              </w:rPr>
              <w:t>Выполнение указаний руководителя практики.</w:t>
            </w:r>
          </w:p>
          <w:p w:rsidR="00CB63BF" w:rsidRPr="0039195B" w:rsidRDefault="00CB63BF" w:rsidP="006B6808">
            <w:pPr>
              <w:spacing w:after="0"/>
              <w:rPr>
                <w:rFonts w:ascii="Times New Roman" w:hAnsi="Times New Roman" w:cs="Times New Roman"/>
                <w:sz w:val="24"/>
                <w:szCs w:val="24"/>
                <w:lang w:eastAsia="ru-RU"/>
              </w:rPr>
            </w:pPr>
          </w:p>
        </w:tc>
        <w:tc>
          <w:tcPr>
            <w:tcW w:w="2976" w:type="dxa"/>
          </w:tcPr>
          <w:p w:rsidR="00B36828" w:rsidRPr="0039195B" w:rsidRDefault="00B36828" w:rsidP="00B36828">
            <w:pPr>
              <w:pStyle w:val="a0"/>
              <w:ind w:left="0"/>
            </w:pPr>
            <w:r w:rsidRPr="0039195B">
              <w:t xml:space="preserve">- аттестационный лист о прохождении практики; </w:t>
            </w:r>
          </w:p>
          <w:p w:rsidR="00B36828" w:rsidRPr="0039195B" w:rsidRDefault="00B36828" w:rsidP="00B36828">
            <w:pPr>
              <w:pStyle w:val="a0"/>
              <w:ind w:left="0"/>
            </w:pPr>
            <w:r w:rsidRPr="0039195B">
              <w:t>- отчет по практике;</w:t>
            </w:r>
          </w:p>
          <w:p w:rsidR="00CB63BF" w:rsidRPr="0039195B" w:rsidRDefault="00B36828" w:rsidP="00B36828">
            <w:pPr>
              <w:pStyle w:val="a0"/>
              <w:ind w:left="0"/>
            </w:pPr>
            <w:r w:rsidRPr="0039195B">
              <w:t>- портфолио</w:t>
            </w:r>
          </w:p>
        </w:tc>
      </w:tr>
      <w:tr w:rsidR="00CB63BF" w:rsidRPr="0039195B" w:rsidTr="00C23E39">
        <w:tc>
          <w:tcPr>
            <w:tcW w:w="3077" w:type="dxa"/>
          </w:tcPr>
          <w:p w:rsidR="00CB63BF" w:rsidRPr="0039195B" w:rsidRDefault="00CB63BF" w:rsidP="006B6808">
            <w:pPr>
              <w:jc w:val="both"/>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Определение качества</w:t>
            </w:r>
            <w:r w:rsidRPr="0039195B">
              <w:rPr>
                <w:rFonts w:ascii="Times New Roman" w:eastAsia="Times New Roman" w:hAnsi="Times New Roman" w:cs="Times New Roman"/>
                <w:sz w:val="24"/>
                <w:szCs w:val="24"/>
                <w:lang w:eastAsia="ru-RU"/>
              </w:rPr>
              <w:br/>
            </w:r>
            <w:r w:rsidRPr="0039195B">
              <w:rPr>
                <w:rFonts w:ascii="Times New Roman" w:eastAsia="Times New Roman" w:hAnsi="Times New Roman" w:cs="Times New Roman"/>
                <w:sz w:val="24"/>
                <w:szCs w:val="24"/>
                <w:u w:val="single"/>
                <w:lang w:eastAsia="ru-RU"/>
              </w:rPr>
              <w:t>реагентов.</w:t>
            </w:r>
          </w:p>
        </w:tc>
        <w:tc>
          <w:tcPr>
            <w:tcW w:w="4531" w:type="dxa"/>
          </w:tcPr>
          <w:p w:rsidR="00B36828" w:rsidRPr="0039195B" w:rsidRDefault="00B36828" w:rsidP="00B36828">
            <w:pPr>
              <w:rPr>
                <w:rFonts w:ascii="Times New Roman" w:hAnsi="Times New Roman" w:cs="Times New Roman"/>
                <w:sz w:val="24"/>
                <w:szCs w:val="24"/>
                <w:lang w:eastAsia="ru-RU"/>
              </w:rPr>
            </w:pPr>
            <w:r w:rsidRPr="0039195B">
              <w:rPr>
                <w:rFonts w:ascii="Times New Roman" w:hAnsi="Times New Roman" w:cs="Times New Roman"/>
                <w:sz w:val="24"/>
                <w:szCs w:val="24"/>
                <w:lang w:eastAsia="ru-RU"/>
              </w:rPr>
              <w:t>Изучение специфики  работ и технологий их выполнения под руководством  бурильщика. Выполнение указаний руководителя практики.</w:t>
            </w:r>
          </w:p>
          <w:p w:rsidR="00CB63BF" w:rsidRPr="0039195B" w:rsidRDefault="00CB63BF" w:rsidP="006B6808">
            <w:pPr>
              <w:spacing w:after="0"/>
              <w:rPr>
                <w:rFonts w:ascii="Times New Roman" w:hAnsi="Times New Roman" w:cs="Times New Roman"/>
                <w:sz w:val="24"/>
                <w:szCs w:val="24"/>
                <w:lang w:eastAsia="ru-RU"/>
              </w:rPr>
            </w:pPr>
          </w:p>
        </w:tc>
        <w:tc>
          <w:tcPr>
            <w:tcW w:w="2976" w:type="dxa"/>
          </w:tcPr>
          <w:p w:rsidR="00B36828" w:rsidRPr="0039195B" w:rsidRDefault="00B36828" w:rsidP="00B36828">
            <w:pPr>
              <w:pStyle w:val="a0"/>
              <w:ind w:left="0"/>
            </w:pPr>
            <w:r w:rsidRPr="0039195B">
              <w:t xml:space="preserve">- аттестационный лист о прохождении практики; </w:t>
            </w:r>
          </w:p>
          <w:p w:rsidR="00B36828" w:rsidRPr="0039195B" w:rsidRDefault="00B36828" w:rsidP="00B36828">
            <w:pPr>
              <w:pStyle w:val="a0"/>
              <w:ind w:left="0"/>
            </w:pPr>
            <w:r w:rsidRPr="0039195B">
              <w:t>- отчет по практике;</w:t>
            </w:r>
          </w:p>
          <w:p w:rsidR="00CB63BF" w:rsidRPr="0039195B" w:rsidRDefault="00B36828" w:rsidP="00B36828">
            <w:pPr>
              <w:pStyle w:val="a0"/>
              <w:ind w:left="0"/>
            </w:pPr>
            <w:r w:rsidRPr="0039195B">
              <w:t>- портфолио</w:t>
            </w:r>
          </w:p>
        </w:tc>
      </w:tr>
      <w:tr w:rsidR="00CB63BF" w:rsidRPr="0039195B" w:rsidTr="00C23E39">
        <w:tc>
          <w:tcPr>
            <w:tcW w:w="3077" w:type="dxa"/>
          </w:tcPr>
          <w:p w:rsidR="00CB63BF" w:rsidRPr="0039195B" w:rsidRDefault="00CB63BF" w:rsidP="006B6808">
            <w:pPr>
              <w:jc w:val="both"/>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Осуществление проверок</w:t>
            </w:r>
            <w:r w:rsidRPr="0039195B">
              <w:rPr>
                <w:rFonts w:ascii="Times New Roman" w:eastAsia="Times New Roman" w:hAnsi="Times New Roman" w:cs="Times New Roman"/>
                <w:sz w:val="24"/>
                <w:szCs w:val="24"/>
                <w:lang w:eastAsia="ru-RU"/>
              </w:rPr>
              <w:br/>
            </w:r>
            <w:r w:rsidRPr="0039195B">
              <w:rPr>
                <w:rFonts w:ascii="Times New Roman" w:eastAsia="Times New Roman" w:hAnsi="Times New Roman" w:cs="Times New Roman"/>
                <w:sz w:val="24"/>
                <w:szCs w:val="24"/>
                <w:u w:val="single"/>
                <w:lang w:eastAsia="ru-RU"/>
              </w:rPr>
              <w:t>показаний приборов.</w:t>
            </w:r>
          </w:p>
        </w:tc>
        <w:tc>
          <w:tcPr>
            <w:tcW w:w="4531" w:type="dxa"/>
          </w:tcPr>
          <w:p w:rsidR="00B36828" w:rsidRPr="0039195B" w:rsidRDefault="00B36828" w:rsidP="00B36828">
            <w:pPr>
              <w:rPr>
                <w:rFonts w:ascii="Times New Roman" w:hAnsi="Times New Roman" w:cs="Times New Roman"/>
                <w:sz w:val="24"/>
                <w:szCs w:val="24"/>
                <w:lang w:eastAsia="ru-RU"/>
              </w:rPr>
            </w:pPr>
            <w:r w:rsidRPr="0039195B">
              <w:rPr>
                <w:rFonts w:ascii="Times New Roman" w:hAnsi="Times New Roman" w:cs="Times New Roman"/>
                <w:sz w:val="24"/>
                <w:szCs w:val="24"/>
                <w:lang w:eastAsia="ru-RU"/>
              </w:rPr>
              <w:t>Изучение специфики  работ и технологий их выполнения под руководством  бурильщика. Выполнение указаний руководителя практики.</w:t>
            </w:r>
          </w:p>
          <w:p w:rsidR="00CB63BF" w:rsidRPr="0039195B" w:rsidRDefault="00CB63BF" w:rsidP="006B6808">
            <w:pPr>
              <w:spacing w:after="0"/>
              <w:rPr>
                <w:rFonts w:ascii="Times New Roman" w:hAnsi="Times New Roman" w:cs="Times New Roman"/>
                <w:sz w:val="24"/>
                <w:szCs w:val="24"/>
                <w:lang w:eastAsia="ru-RU"/>
              </w:rPr>
            </w:pPr>
          </w:p>
        </w:tc>
        <w:tc>
          <w:tcPr>
            <w:tcW w:w="2976" w:type="dxa"/>
          </w:tcPr>
          <w:p w:rsidR="00B36828" w:rsidRPr="0039195B" w:rsidRDefault="00B36828" w:rsidP="00B36828">
            <w:pPr>
              <w:pStyle w:val="a0"/>
              <w:ind w:left="0"/>
            </w:pPr>
            <w:r w:rsidRPr="0039195B">
              <w:t xml:space="preserve">- аттестационный лист о прохождении практики; </w:t>
            </w:r>
          </w:p>
          <w:p w:rsidR="00B36828" w:rsidRPr="0039195B" w:rsidRDefault="00B36828" w:rsidP="00B36828">
            <w:pPr>
              <w:pStyle w:val="a0"/>
              <w:ind w:left="0"/>
            </w:pPr>
            <w:r w:rsidRPr="0039195B">
              <w:t>- отчет по практике;</w:t>
            </w:r>
          </w:p>
          <w:p w:rsidR="00CB63BF" w:rsidRPr="0039195B" w:rsidRDefault="00B36828" w:rsidP="00B36828">
            <w:pPr>
              <w:pStyle w:val="a0"/>
              <w:ind w:left="0"/>
            </w:pPr>
            <w:r w:rsidRPr="0039195B">
              <w:t>- портфолио</w:t>
            </w:r>
          </w:p>
        </w:tc>
      </w:tr>
      <w:tr w:rsidR="00CB63BF" w:rsidRPr="0039195B" w:rsidTr="00C23E39">
        <w:tc>
          <w:tcPr>
            <w:tcW w:w="3077" w:type="dxa"/>
          </w:tcPr>
          <w:p w:rsidR="00CB63BF" w:rsidRPr="0039195B" w:rsidRDefault="00CB63BF" w:rsidP="00CB63BF">
            <w:pPr>
              <w:autoSpaceDE w:val="0"/>
              <w:autoSpaceDN w:val="0"/>
              <w:adjustRightInd w:val="0"/>
              <w:spacing w:after="0" w:line="276" w:lineRule="exact"/>
              <w:jc w:val="both"/>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Измерение давления, температуры, расхода и уровня</w:t>
            </w:r>
          </w:p>
          <w:p w:rsidR="00CB63BF" w:rsidRPr="0039195B" w:rsidRDefault="00CB63BF" w:rsidP="006B6808">
            <w:pPr>
              <w:jc w:val="both"/>
              <w:rPr>
                <w:rFonts w:ascii="Times New Roman" w:eastAsia="Times New Roman" w:hAnsi="Times New Roman" w:cs="Times New Roman"/>
                <w:sz w:val="24"/>
                <w:szCs w:val="24"/>
                <w:lang w:eastAsia="ru-RU"/>
              </w:rPr>
            </w:pPr>
          </w:p>
        </w:tc>
        <w:tc>
          <w:tcPr>
            <w:tcW w:w="4531" w:type="dxa"/>
          </w:tcPr>
          <w:p w:rsidR="00B36828" w:rsidRPr="0039195B" w:rsidRDefault="00B36828" w:rsidP="00B36828">
            <w:pPr>
              <w:rPr>
                <w:rFonts w:ascii="Times New Roman" w:hAnsi="Times New Roman" w:cs="Times New Roman"/>
                <w:sz w:val="24"/>
                <w:szCs w:val="24"/>
                <w:lang w:eastAsia="ru-RU"/>
              </w:rPr>
            </w:pPr>
            <w:r w:rsidRPr="0039195B">
              <w:rPr>
                <w:rFonts w:ascii="Times New Roman" w:hAnsi="Times New Roman" w:cs="Times New Roman"/>
                <w:sz w:val="24"/>
                <w:szCs w:val="24"/>
                <w:lang w:eastAsia="ru-RU"/>
              </w:rPr>
              <w:t>Изучение специфики  работ и технологий их выполнения под руководством  бурильщика. Выполнение указаний руководителя практики.</w:t>
            </w:r>
          </w:p>
          <w:p w:rsidR="00CB63BF" w:rsidRPr="0039195B" w:rsidRDefault="00CB63BF" w:rsidP="006B6808">
            <w:pPr>
              <w:spacing w:after="0"/>
              <w:rPr>
                <w:rFonts w:ascii="Times New Roman" w:hAnsi="Times New Roman" w:cs="Times New Roman"/>
                <w:sz w:val="24"/>
                <w:szCs w:val="24"/>
                <w:lang w:eastAsia="ru-RU"/>
              </w:rPr>
            </w:pPr>
          </w:p>
        </w:tc>
        <w:tc>
          <w:tcPr>
            <w:tcW w:w="2976" w:type="dxa"/>
          </w:tcPr>
          <w:p w:rsidR="00B36828" w:rsidRPr="0039195B" w:rsidRDefault="00B36828" w:rsidP="00B36828">
            <w:pPr>
              <w:pStyle w:val="a0"/>
              <w:ind w:left="0"/>
            </w:pPr>
            <w:r w:rsidRPr="0039195B">
              <w:t xml:space="preserve">- аттестационный лист о прохождении практики; </w:t>
            </w:r>
          </w:p>
          <w:p w:rsidR="00B36828" w:rsidRPr="0039195B" w:rsidRDefault="00B36828" w:rsidP="00B36828">
            <w:pPr>
              <w:pStyle w:val="a0"/>
              <w:ind w:left="0"/>
            </w:pPr>
            <w:r w:rsidRPr="0039195B">
              <w:t>- отчет по практике;</w:t>
            </w:r>
          </w:p>
          <w:p w:rsidR="00CB63BF" w:rsidRPr="0039195B" w:rsidRDefault="00B36828" w:rsidP="00B36828">
            <w:pPr>
              <w:pStyle w:val="a0"/>
              <w:ind w:left="0"/>
            </w:pPr>
            <w:r w:rsidRPr="0039195B">
              <w:t>- портфолио</w:t>
            </w:r>
          </w:p>
        </w:tc>
      </w:tr>
      <w:tr w:rsidR="00CB63BF" w:rsidRPr="0039195B" w:rsidTr="00C23E39">
        <w:tc>
          <w:tcPr>
            <w:tcW w:w="3077" w:type="dxa"/>
          </w:tcPr>
          <w:p w:rsidR="00CB63BF" w:rsidRPr="0039195B" w:rsidRDefault="00CB63BF" w:rsidP="006B6808">
            <w:pPr>
              <w:jc w:val="both"/>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Участие в различных видах работ на буровой, связанных с кругом обязанностей лаборанта-коллектора.</w:t>
            </w:r>
          </w:p>
        </w:tc>
        <w:tc>
          <w:tcPr>
            <w:tcW w:w="4531" w:type="dxa"/>
          </w:tcPr>
          <w:p w:rsidR="00B36828" w:rsidRPr="0039195B" w:rsidRDefault="00B36828" w:rsidP="00B36828">
            <w:pPr>
              <w:rPr>
                <w:rFonts w:ascii="Times New Roman" w:hAnsi="Times New Roman" w:cs="Times New Roman"/>
                <w:sz w:val="24"/>
                <w:szCs w:val="24"/>
                <w:lang w:eastAsia="ru-RU"/>
              </w:rPr>
            </w:pPr>
            <w:r w:rsidRPr="0039195B">
              <w:rPr>
                <w:rFonts w:ascii="Times New Roman" w:hAnsi="Times New Roman" w:cs="Times New Roman"/>
                <w:sz w:val="24"/>
                <w:szCs w:val="24"/>
                <w:lang w:eastAsia="ru-RU"/>
              </w:rPr>
              <w:t>Изучение специфики  работ и технологий их выполнения под руководством  бурильщика. Выполнение указаний руководителя практики.</w:t>
            </w:r>
          </w:p>
          <w:p w:rsidR="00CB63BF" w:rsidRPr="0039195B" w:rsidRDefault="00CB63BF" w:rsidP="006B6808">
            <w:pPr>
              <w:spacing w:after="0"/>
              <w:rPr>
                <w:rFonts w:ascii="Times New Roman" w:hAnsi="Times New Roman" w:cs="Times New Roman"/>
                <w:sz w:val="24"/>
                <w:szCs w:val="24"/>
                <w:lang w:eastAsia="ru-RU"/>
              </w:rPr>
            </w:pPr>
          </w:p>
        </w:tc>
        <w:tc>
          <w:tcPr>
            <w:tcW w:w="2976" w:type="dxa"/>
          </w:tcPr>
          <w:p w:rsidR="00B36828" w:rsidRPr="0039195B" w:rsidRDefault="00B36828" w:rsidP="00B36828">
            <w:pPr>
              <w:pStyle w:val="a0"/>
              <w:ind w:left="0"/>
            </w:pPr>
            <w:r w:rsidRPr="0039195B">
              <w:t xml:space="preserve">- аттестационный лист о прохождении практики; </w:t>
            </w:r>
          </w:p>
          <w:p w:rsidR="00B36828" w:rsidRPr="0039195B" w:rsidRDefault="00B36828" w:rsidP="00B36828">
            <w:pPr>
              <w:pStyle w:val="a0"/>
              <w:ind w:left="0"/>
            </w:pPr>
            <w:r w:rsidRPr="0039195B">
              <w:t>- отчет по практике;</w:t>
            </w:r>
          </w:p>
          <w:p w:rsidR="00CB63BF" w:rsidRPr="0039195B" w:rsidRDefault="00B36828" w:rsidP="00B36828">
            <w:pPr>
              <w:pStyle w:val="a0"/>
              <w:ind w:left="0"/>
            </w:pPr>
            <w:r w:rsidRPr="0039195B">
              <w:t>- портфолио</w:t>
            </w:r>
          </w:p>
        </w:tc>
      </w:tr>
      <w:tr w:rsidR="00CB63BF" w:rsidRPr="0039195B" w:rsidTr="00C23E39">
        <w:tc>
          <w:tcPr>
            <w:tcW w:w="3077" w:type="dxa"/>
          </w:tcPr>
          <w:p w:rsidR="00CB63BF" w:rsidRPr="0039195B" w:rsidRDefault="00CB63BF" w:rsidP="006B6808">
            <w:pPr>
              <w:jc w:val="both"/>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Обслуживание и ремонт оборудования буровых установок неоснащенных комплексом механизмов для автоматического спуска и подъема инструментов.</w:t>
            </w:r>
          </w:p>
        </w:tc>
        <w:tc>
          <w:tcPr>
            <w:tcW w:w="4531" w:type="dxa"/>
          </w:tcPr>
          <w:p w:rsidR="00B36828" w:rsidRPr="0039195B" w:rsidRDefault="00B36828" w:rsidP="00B36828">
            <w:pPr>
              <w:rPr>
                <w:rFonts w:ascii="Times New Roman" w:hAnsi="Times New Roman" w:cs="Times New Roman"/>
                <w:sz w:val="24"/>
                <w:szCs w:val="24"/>
                <w:lang w:eastAsia="ru-RU"/>
              </w:rPr>
            </w:pPr>
            <w:r w:rsidRPr="0039195B">
              <w:rPr>
                <w:rFonts w:ascii="Times New Roman" w:hAnsi="Times New Roman" w:cs="Times New Roman"/>
                <w:sz w:val="24"/>
                <w:szCs w:val="24"/>
                <w:lang w:eastAsia="ru-RU"/>
              </w:rPr>
              <w:t>Изучение специфики  работ и технологий их выполнения под руководством  бурильщика. Выполнение указаний руководителя практики.</w:t>
            </w:r>
          </w:p>
          <w:p w:rsidR="00CB63BF" w:rsidRPr="0039195B" w:rsidRDefault="00CB63BF" w:rsidP="006B6808">
            <w:pPr>
              <w:spacing w:after="0"/>
              <w:rPr>
                <w:rFonts w:ascii="Times New Roman" w:hAnsi="Times New Roman" w:cs="Times New Roman"/>
                <w:sz w:val="24"/>
                <w:szCs w:val="24"/>
                <w:lang w:eastAsia="ru-RU"/>
              </w:rPr>
            </w:pPr>
          </w:p>
        </w:tc>
        <w:tc>
          <w:tcPr>
            <w:tcW w:w="2976" w:type="dxa"/>
          </w:tcPr>
          <w:p w:rsidR="00B36828" w:rsidRPr="0039195B" w:rsidRDefault="00B36828" w:rsidP="00B36828">
            <w:pPr>
              <w:pStyle w:val="a0"/>
              <w:ind w:left="0"/>
            </w:pPr>
            <w:r w:rsidRPr="0039195B">
              <w:t xml:space="preserve">- аттестационный лист о прохождении практики; </w:t>
            </w:r>
          </w:p>
          <w:p w:rsidR="00B36828" w:rsidRPr="0039195B" w:rsidRDefault="00B36828" w:rsidP="00B36828">
            <w:pPr>
              <w:pStyle w:val="a0"/>
              <w:ind w:left="0"/>
            </w:pPr>
            <w:r w:rsidRPr="0039195B">
              <w:t>- отчет по практике;</w:t>
            </w:r>
          </w:p>
          <w:p w:rsidR="00CB63BF" w:rsidRPr="0039195B" w:rsidRDefault="00B36828" w:rsidP="00B36828">
            <w:pPr>
              <w:pStyle w:val="a0"/>
              <w:ind w:left="0"/>
            </w:pPr>
            <w:r w:rsidRPr="0039195B">
              <w:t>- портфолио</w:t>
            </w:r>
          </w:p>
        </w:tc>
      </w:tr>
      <w:tr w:rsidR="00BC1A58" w:rsidRPr="0039195B" w:rsidTr="00C23E39">
        <w:tc>
          <w:tcPr>
            <w:tcW w:w="3077" w:type="dxa"/>
          </w:tcPr>
          <w:p w:rsidR="00BC1A58" w:rsidRPr="0039195B" w:rsidRDefault="00F6548C" w:rsidP="006B6808">
            <w:pPr>
              <w:jc w:val="both"/>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Демонтаж БУ.</w:t>
            </w:r>
          </w:p>
        </w:tc>
        <w:tc>
          <w:tcPr>
            <w:tcW w:w="4531" w:type="dxa"/>
          </w:tcPr>
          <w:p w:rsidR="00BC1A58" w:rsidRPr="0039195B" w:rsidRDefault="00BC1A58" w:rsidP="006B6808">
            <w:pPr>
              <w:spacing w:after="0"/>
              <w:rPr>
                <w:rFonts w:ascii="Times New Roman" w:hAnsi="Times New Roman" w:cs="Times New Roman"/>
                <w:sz w:val="24"/>
                <w:szCs w:val="24"/>
                <w:lang w:eastAsia="ru-RU"/>
              </w:rPr>
            </w:pPr>
          </w:p>
        </w:tc>
        <w:tc>
          <w:tcPr>
            <w:tcW w:w="2976" w:type="dxa"/>
          </w:tcPr>
          <w:p w:rsidR="00BC1A58" w:rsidRPr="0039195B" w:rsidRDefault="00BC1A58" w:rsidP="00D229E8">
            <w:pPr>
              <w:pStyle w:val="a0"/>
              <w:ind w:left="0"/>
            </w:pPr>
          </w:p>
        </w:tc>
      </w:tr>
    </w:tbl>
    <w:p w:rsidR="00E8680D" w:rsidRPr="0039195B" w:rsidRDefault="00E8680D" w:rsidP="000E258C">
      <w:pPr>
        <w:spacing w:after="0" w:line="360" w:lineRule="auto"/>
        <w:ind w:firstLine="709"/>
        <w:jc w:val="center"/>
        <w:rPr>
          <w:rFonts w:ascii="Times New Roman" w:hAnsi="Times New Roman" w:cs="Times New Roman"/>
          <w:b/>
          <w:bCs/>
          <w:sz w:val="24"/>
          <w:szCs w:val="24"/>
        </w:rPr>
      </w:pPr>
    </w:p>
    <w:p w:rsidR="00F24307" w:rsidRPr="0039195B" w:rsidRDefault="00E8680D" w:rsidP="0039195B">
      <w:pPr>
        <w:pStyle w:val="3"/>
        <w:jc w:val="center"/>
      </w:pPr>
      <w:r w:rsidRPr="0039195B">
        <w:br w:type="page"/>
      </w:r>
      <w:bookmarkStart w:id="16" w:name="_Toc220062599"/>
      <w:r w:rsidR="0039195B" w:rsidRPr="0039195B">
        <w:rPr>
          <w:sz w:val="28"/>
        </w:rPr>
        <w:lastRenderedPageBreak/>
        <w:t>Фонд оценочных средств</w:t>
      </w:r>
      <w:r w:rsidR="00F24307" w:rsidRPr="0039195B">
        <w:rPr>
          <w:sz w:val="28"/>
        </w:rPr>
        <w:t xml:space="preserve"> для </w:t>
      </w:r>
      <w:r w:rsidR="00556665" w:rsidRPr="0039195B">
        <w:rPr>
          <w:sz w:val="28"/>
        </w:rPr>
        <w:t xml:space="preserve">квалификационного </w:t>
      </w:r>
      <w:r w:rsidR="00F24307" w:rsidRPr="0039195B">
        <w:rPr>
          <w:sz w:val="28"/>
        </w:rPr>
        <w:t>экзамена</w:t>
      </w:r>
      <w:bookmarkEnd w:id="16"/>
    </w:p>
    <w:p w:rsidR="00F24307" w:rsidRPr="0039195B" w:rsidRDefault="00F24307" w:rsidP="0022170A">
      <w:pPr>
        <w:spacing w:after="0"/>
        <w:jc w:val="both"/>
        <w:rPr>
          <w:rFonts w:ascii="Times New Roman" w:hAnsi="Times New Roman" w:cs="Times New Roman"/>
          <w:sz w:val="24"/>
          <w:szCs w:val="24"/>
        </w:rPr>
      </w:pPr>
      <w:r w:rsidRPr="0039195B">
        <w:rPr>
          <w:rFonts w:ascii="Times New Roman" w:hAnsi="Times New Roman" w:cs="Times New Roman"/>
          <w:sz w:val="24"/>
          <w:szCs w:val="24"/>
        </w:rPr>
        <w:t xml:space="preserve">Задания к Э(к). формируются </w:t>
      </w:r>
      <w:r w:rsidRPr="0039195B">
        <w:rPr>
          <w:rFonts w:ascii="Times New Roman" w:hAnsi="Times New Roman" w:cs="Times New Roman"/>
          <w:b/>
          <w:bCs/>
          <w:sz w:val="24"/>
          <w:szCs w:val="24"/>
        </w:rPr>
        <w:t>защита проекта</w:t>
      </w:r>
      <w:r w:rsidRPr="0039195B">
        <w:rPr>
          <w:rFonts w:ascii="Times New Roman" w:hAnsi="Times New Roman" w:cs="Times New Roman"/>
          <w:sz w:val="24"/>
          <w:szCs w:val="24"/>
        </w:rPr>
        <w:t>:</w:t>
      </w:r>
    </w:p>
    <w:p w:rsidR="00F24307" w:rsidRPr="0039195B" w:rsidRDefault="00F24307" w:rsidP="0022170A">
      <w:pPr>
        <w:spacing w:after="0"/>
        <w:jc w:val="both"/>
        <w:rPr>
          <w:rFonts w:ascii="Times New Roman" w:hAnsi="Times New Roman" w:cs="Times New Roman"/>
          <w:sz w:val="24"/>
          <w:szCs w:val="24"/>
        </w:rPr>
      </w:pPr>
      <w:r w:rsidRPr="0039195B">
        <w:rPr>
          <w:rFonts w:ascii="Times New Roman" w:hAnsi="Times New Roman" w:cs="Times New Roman"/>
          <w:sz w:val="24"/>
          <w:szCs w:val="24"/>
        </w:rPr>
        <w:t>1.Задания, ориентированные на прове</w:t>
      </w:r>
      <w:r w:rsidR="00F62B06" w:rsidRPr="0039195B">
        <w:rPr>
          <w:rFonts w:ascii="Times New Roman" w:hAnsi="Times New Roman" w:cs="Times New Roman"/>
          <w:sz w:val="24"/>
          <w:szCs w:val="24"/>
        </w:rPr>
        <w:t xml:space="preserve">рку освоения вида деятельности </w:t>
      </w:r>
      <w:r w:rsidRPr="0039195B">
        <w:rPr>
          <w:rFonts w:ascii="Times New Roman" w:hAnsi="Times New Roman" w:cs="Times New Roman"/>
          <w:sz w:val="24"/>
          <w:szCs w:val="24"/>
        </w:rPr>
        <w:t>(всего модуля) в целом.</w:t>
      </w:r>
    </w:p>
    <w:p w:rsidR="005372CB" w:rsidRPr="0039195B" w:rsidRDefault="00F24307" w:rsidP="005372CB">
      <w:pPr>
        <w:rPr>
          <w:rFonts w:ascii="Times New Roman" w:hAnsi="Times New Roman" w:cs="Times New Roman"/>
          <w:b/>
          <w:sz w:val="24"/>
          <w:szCs w:val="24"/>
          <w:u w:val="single"/>
        </w:rPr>
      </w:pPr>
      <w:r w:rsidRPr="0039195B">
        <w:rPr>
          <w:rFonts w:ascii="Times New Roman" w:hAnsi="Times New Roman" w:cs="Times New Roman"/>
          <w:sz w:val="24"/>
          <w:szCs w:val="24"/>
          <w:u w:val="single"/>
        </w:rPr>
        <w:t xml:space="preserve">ПМ.01 </w:t>
      </w:r>
      <w:r w:rsidR="005372CB" w:rsidRPr="0039195B">
        <w:rPr>
          <w:rFonts w:ascii="Times New Roman" w:hAnsi="Times New Roman" w:cs="Times New Roman"/>
          <w:b/>
          <w:sz w:val="28"/>
          <w:szCs w:val="28"/>
          <w:u w:val="single"/>
        </w:rPr>
        <w:t xml:space="preserve">«Проведение буровых работ в соответствии с технологическим регламентом </w:t>
      </w:r>
      <w:r w:rsidR="005372CB" w:rsidRPr="0039195B">
        <w:rPr>
          <w:rFonts w:ascii="Times New Roman" w:hAnsi="Times New Roman" w:cs="Times New Roman"/>
          <w:b/>
          <w:sz w:val="24"/>
          <w:szCs w:val="24"/>
          <w:u w:val="single"/>
        </w:rPr>
        <w:t>»</w:t>
      </w:r>
    </w:p>
    <w:p w:rsidR="005372CB" w:rsidRPr="0039195B" w:rsidRDefault="00F24307" w:rsidP="005372CB">
      <w:pPr>
        <w:keepNext/>
        <w:keepLines/>
        <w:spacing w:after="0" w:line="240" w:lineRule="auto"/>
        <w:outlineLvl w:val="3"/>
        <w:rPr>
          <w:rFonts w:ascii="Times New Roman" w:eastAsia="Arial Unicode MS" w:hAnsi="Times New Roman" w:cs="Times New Roman"/>
          <w:color w:val="000000"/>
          <w:sz w:val="24"/>
          <w:szCs w:val="24"/>
          <w:u w:val="single"/>
        </w:rPr>
      </w:pPr>
      <w:r w:rsidRPr="0039195B">
        <w:rPr>
          <w:rFonts w:ascii="Times New Roman" w:hAnsi="Times New Roman" w:cs="Times New Roman"/>
          <w:sz w:val="24"/>
          <w:szCs w:val="24"/>
        </w:rPr>
        <w:t xml:space="preserve">по специальности </w:t>
      </w:r>
      <w:r w:rsidR="00556665" w:rsidRPr="0039195B">
        <w:rPr>
          <w:rFonts w:ascii="Times New Roman" w:eastAsia="Arial Unicode MS" w:hAnsi="Times New Roman" w:cs="Times New Roman"/>
          <w:color w:val="000000"/>
          <w:sz w:val="24"/>
          <w:szCs w:val="24"/>
          <w:u w:val="single"/>
        </w:rPr>
        <w:t>21.02.02</w:t>
      </w:r>
      <w:r w:rsidR="005372CB" w:rsidRPr="0039195B">
        <w:rPr>
          <w:rFonts w:ascii="Times New Roman" w:eastAsia="Arial Unicode MS" w:hAnsi="Times New Roman" w:cs="Times New Roman"/>
          <w:color w:val="000000"/>
          <w:sz w:val="24"/>
          <w:szCs w:val="24"/>
          <w:u w:val="single"/>
        </w:rPr>
        <w:t xml:space="preserve"> «Бурение нефтяных и газовых скважин»</w:t>
      </w:r>
    </w:p>
    <w:p w:rsidR="00F24307" w:rsidRPr="0039195B" w:rsidRDefault="00F24307" w:rsidP="004A6170">
      <w:pPr>
        <w:spacing w:after="0"/>
        <w:rPr>
          <w:rFonts w:ascii="Times New Roman" w:hAnsi="Times New Roman" w:cs="Times New Roman"/>
          <w:sz w:val="24"/>
          <w:szCs w:val="24"/>
        </w:rPr>
      </w:pPr>
    </w:p>
    <w:p w:rsidR="00F24307" w:rsidRPr="0039195B" w:rsidRDefault="00F24307" w:rsidP="00F62B06">
      <w:pPr>
        <w:spacing w:after="0"/>
        <w:jc w:val="both"/>
        <w:rPr>
          <w:rFonts w:ascii="Times New Roman" w:hAnsi="Times New Roman" w:cs="Times New Roman"/>
          <w:sz w:val="24"/>
          <w:szCs w:val="24"/>
        </w:rPr>
      </w:pPr>
      <w:r w:rsidRPr="0039195B">
        <w:rPr>
          <w:rFonts w:ascii="Times New Roman" w:hAnsi="Times New Roman" w:cs="Times New Roman"/>
          <w:sz w:val="24"/>
          <w:szCs w:val="24"/>
        </w:rPr>
        <w:t>Экзамен (квалификационный) включает:</w:t>
      </w:r>
    </w:p>
    <w:p w:rsidR="00F24307" w:rsidRPr="0039195B" w:rsidRDefault="00F24307" w:rsidP="00F62B06">
      <w:pPr>
        <w:spacing w:after="0"/>
        <w:jc w:val="both"/>
        <w:rPr>
          <w:rFonts w:ascii="Times New Roman" w:hAnsi="Times New Roman" w:cs="Times New Roman"/>
          <w:sz w:val="24"/>
          <w:szCs w:val="24"/>
        </w:rPr>
      </w:pPr>
      <w:r w:rsidRPr="0039195B">
        <w:rPr>
          <w:rFonts w:ascii="Times New Roman" w:hAnsi="Times New Roman" w:cs="Times New Roman"/>
          <w:sz w:val="24"/>
          <w:szCs w:val="24"/>
        </w:rPr>
        <w:t>Защита проекта</w:t>
      </w:r>
    </w:p>
    <w:p w:rsidR="00F24307" w:rsidRPr="0039195B" w:rsidRDefault="00F24307" w:rsidP="004A6170">
      <w:pPr>
        <w:spacing w:after="0"/>
        <w:jc w:val="both"/>
        <w:rPr>
          <w:rFonts w:ascii="Times New Roman" w:hAnsi="Times New Roman" w:cs="Times New Roman"/>
          <w:sz w:val="24"/>
          <w:szCs w:val="24"/>
        </w:rPr>
      </w:pPr>
      <w:r w:rsidRPr="0039195B">
        <w:rPr>
          <w:rFonts w:ascii="Times New Roman" w:hAnsi="Times New Roman" w:cs="Times New Roman"/>
          <w:sz w:val="24"/>
          <w:szCs w:val="24"/>
        </w:rPr>
        <w:t>Экзамен по профессиональному модулю проводить в форме презентации выполненного экзаменационного задания (Защита проекта).</w:t>
      </w:r>
    </w:p>
    <w:p w:rsidR="00F24307" w:rsidRPr="0039195B" w:rsidRDefault="00F24307" w:rsidP="004A6170">
      <w:pPr>
        <w:spacing w:after="0"/>
        <w:jc w:val="both"/>
        <w:rPr>
          <w:rFonts w:ascii="Times New Roman" w:hAnsi="Times New Roman" w:cs="Times New Roman"/>
          <w:sz w:val="24"/>
          <w:szCs w:val="24"/>
        </w:rPr>
      </w:pPr>
    </w:p>
    <w:p w:rsidR="00F24307" w:rsidRPr="002C18EA" w:rsidRDefault="00F24307" w:rsidP="002C18EA">
      <w:pPr>
        <w:spacing w:after="0" w:line="240" w:lineRule="auto"/>
        <w:rPr>
          <w:rFonts w:ascii="Times New Roman" w:hAnsi="Times New Roman" w:cs="Times New Roman"/>
          <w:b/>
          <w:bCs/>
          <w:sz w:val="24"/>
          <w:szCs w:val="24"/>
        </w:rPr>
      </w:pPr>
      <w:r w:rsidRPr="002C18EA">
        <w:rPr>
          <w:rFonts w:ascii="Times New Roman" w:hAnsi="Times New Roman" w:cs="Times New Roman"/>
          <w:b/>
          <w:bCs/>
          <w:sz w:val="24"/>
          <w:szCs w:val="24"/>
        </w:rPr>
        <w:t>Тема проекта 1:</w:t>
      </w:r>
      <w:r w:rsidR="00E95FC6" w:rsidRPr="002C18EA">
        <w:rPr>
          <w:rFonts w:ascii="Times New Roman" w:hAnsi="Times New Roman" w:cs="Times New Roman"/>
          <w:b/>
          <w:bCs/>
          <w:sz w:val="24"/>
          <w:szCs w:val="24"/>
        </w:rPr>
        <w:t xml:space="preserve"> </w:t>
      </w:r>
      <w:r w:rsidR="0009657A" w:rsidRPr="002C18EA">
        <w:rPr>
          <w:rFonts w:ascii="Times New Roman" w:hAnsi="Times New Roman" w:cs="Times New Roman"/>
          <w:b/>
          <w:bCs/>
          <w:sz w:val="24"/>
          <w:szCs w:val="24"/>
        </w:rPr>
        <w:t xml:space="preserve">Подготовительные работы </w:t>
      </w:r>
      <w:r w:rsidR="00E95FC6" w:rsidRPr="002C18EA">
        <w:rPr>
          <w:rFonts w:ascii="Times New Roman" w:hAnsi="Times New Roman" w:cs="Times New Roman"/>
          <w:b/>
          <w:bCs/>
          <w:sz w:val="24"/>
          <w:szCs w:val="24"/>
        </w:rPr>
        <w:t>к строительству скважины</w:t>
      </w:r>
    </w:p>
    <w:p w:rsidR="00A81E66" w:rsidRPr="002C18EA" w:rsidRDefault="00A81E66" w:rsidP="002C18EA">
      <w:pPr>
        <w:spacing w:after="0" w:line="240" w:lineRule="auto"/>
        <w:rPr>
          <w:rFonts w:ascii="Times New Roman" w:hAnsi="Times New Roman" w:cs="Times New Roman"/>
          <w:sz w:val="24"/>
          <w:szCs w:val="24"/>
        </w:rPr>
      </w:pPr>
      <w:r w:rsidRPr="002C18EA">
        <w:rPr>
          <w:rFonts w:ascii="Times New Roman" w:hAnsi="Times New Roman" w:cs="Times New Roman"/>
          <w:sz w:val="24"/>
          <w:szCs w:val="24"/>
        </w:rPr>
        <w:t>1.Землеустроительные работы</w:t>
      </w:r>
      <w:r w:rsidRPr="002C18EA">
        <w:rPr>
          <w:rFonts w:ascii="Times New Roman" w:hAnsi="Times New Roman" w:cs="Times New Roman"/>
          <w:sz w:val="24"/>
          <w:szCs w:val="24"/>
        </w:rPr>
        <w:br/>
        <w:t>2. Сооружение оснований и фундаментов .</w:t>
      </w:r>
    </w:p>
    <w:p w:rsidR="00A81E66" w:rsidRPr="002C18EA" w:rsidRDefault="00A81E66" w:rsidP="002C18EA">
      <w:pPr>
        <w:spacing w:after="0" w:line="240" w:lineRule="auto"/>
        <w:rPr>
          <w:rFonts w:ascii="Times New Roman" w:hAnsi="Times New Roman" w:cs="Times New Roman"/>
          <w:sz w:val="24"/>
          <w:szCs w:val="24"/>
        </w:rPr>
      </w:pPr>
      <w:r w:rsidRPr="002C18EA">
        <w:rPr>
          <w:rFonts w:ascii="Times New Roman" w:hAnsi="Times New Roman" w:cs="Times New Roman"/>
          <w:sz w:val="24"/>
          <w:szCs w:val="24"/>
        </w:rPr>
        <w:t>3.Монтаж буровой установки</w:t>
      </w:r>
      <w:r w:rsidRPr="002C18EA">
        <w:rPr>
          <w:rFonts w:ascii="Times New Roman" w:hAnsi="Times New Roman" w:cs="Times New Roman"/>
          <w:sz w:val="24"/>
          <w:szCs w:val="24"/>
        </w:rPr>
        <w:br/>
        <w:t>4. Строительство вспомогательных сооружений и монтаж инженерных коммуникаций</w:t>
      </w:r>
    </w:p>
    <w:p w:rsidR="00A81E66" w:rsidRPr="002C18EA" w:rsidRDefault="00A81E66" w:rsidP="002C18EA">
      <w:pPr>
        <w:spacing w:after="0" w:line="240" w:lineRule="auto"/>
        <w:rPr>
          <w:rFonts w:ascii="Times New Roman" w:hAnsi="Times New Roman" w:cs="Times New Roman"/>
          <w:sz w:val="24"/>
          <w:szCs w:val="24"/>
        </w:rPr>
      </w:pPr>
      <w:r w:rsidRPr="002C18EA">
        <w:rPr>
          <w:rFonts w:ascii="Times New Roman" w:hAnsi="Times New Roman" w:cs="Times New Roman"/>
          <w:sz w:val="24"/>
          <w:szCs w:val="24"/>
        </w:rPr>
        <w:t xml:space="preserve">5  </w:t>
      </w:r>
      <w:r w:rsidR="00E95FC6" w:rsidRPr="002C18EA">
        <w:rPr>
          <w:rFonts w:ascii="Times New Roman" w:hAnsi="Times New Roman" w:cs="Times New Roman"/>
          <w:sz w:val="24"/>
          <w:szCs w:val="24"/>
        </w:rPr>
        <w:t>Оборудование и применяемая техника.</w:t>
      </w:r>
    </w:p>
    <w:p w:rsidR="00A81E66" w:rsidRPr="002C18EA" w:rsidRDefault="00A81E66" w:rsidP="002C18EA">
      <w:pPr>
        <w:spacing w:after="0" w:line="240" w:lineRule="auto"/>
        <w:rPr>
          <w:rFonts w:ascii="Times New Roman" w:hAnsi="Times New Roman" w:cs="Times New Roman"/>
          <w:sz w:val="24"/>
          <w:szCs w:val="24"/>
        </w:rPr>
      </w:pPr>
    </w:p>
    <w:p w:rsidR="0009657A" w:rsidRPr="002C18EA" w:rsidRDefault="0009657A" w:rsidP="002C18EA">
      <w:pPr>
        <w:spacing w:after="0" w:line="240" w:lineRule="auto"/>
        <w:jc w:val="both"/>
        <w:rPr>
          <w:rFonts w:ascii="Times New Roman" w:hAnsi="Times New Roman" w:cs="Times New Roman"/>
          <w:b/>
          <w:bCs/>
          <w:sz w:val="24"/>
          <w:szCs w:val="24"/>
        </w:rPr>
      </w:pPr>
      <w:r w:rsidRPr="002C18EA">
        <w:rPr>
          <w:rFonts w:ascii="Times New Roman" w:hAnsi="Times New Roman" w:cs="Times New Roman"/>
          <w:b/>
          <w:bCs/>
          <w:sz w:val="24"/>
          <w:szCs w:val="24"/>
        </w:rPr>
        <w:t>Тема проекта 2 Подготовительные работы бурению скважины</w:t>
      </w:r>
      <w:r w:rsidR="00F24307" w:rsidRPr="002C18EA">
        <w:rPr>
          <w:rFonts w:ascii="Times New Roman" w:hAnsi="Times New Roman" w:cs="Times New Roman"/>
          <w:b/>
          <w:bCs/>
          <w:sz w:val="24"/>
          <w:szCs w:val="24"/>
        </w:rPr>
        <w:t xml:space="preserve"> </w:t>
      </w:r>
    </w:p>
    <w:p w:rsidR="00C45AE5" w:rsidRPr="002C18EA" w:rsidRDefault="0009657A" w:rsidP="002C18EA">
      <w:pPr>
        <w:spacing w:after="0" w:line="240" w:lineRule="auto"/>
        <w:ind w:right="113"/>
        <w:rPr>
          <w:rFonts w:ascii="Times New Roman" w:eastAsia="Times New Roman" w:hAnsi="Times New Roman" w:cs="Times New Roman"/>
          <w:bCs/>
          <w:iCs/>
          <w:sz w:val="24"/>
          <w:szCs w:val="24"/>
          <w:lang w:eastAsia="ru-RU"/>
        </w:rPr>
      </w:pPr>
      <w:r w:rsidRPr="002C18EA">
        <w:rPr>
          <w:rFonts w:ascii="Times New Roman" w:eastAsia="Times New Roman" w:hAnsi="Times New Roman" w:cs="Times New Roman"/>
          <w:bCs/>
          <w:iCs/>
          <w:sz w:val="24"/>
          <w:szCs w:val="24"/>
          <w:lang w:eastAsia="ru-RU"/>
        </w:rPr>
        <w:t xml:space="preserve"> 1.Опробование смонтированного оборудования;</w:t>
      </w:r>
      <w:r w:rsidRPr="002C18EA">
        <w:rPr>
          <w:rFonts w:ascii="Times New Roman" w:eastAsia="Times New Roman" w:hAnsi="Times New Roman" w:cs="Times New Roman"/>
          <w:bCs/>
          <w:iCs/>
          <w:sz w:val="24"/>
          <w:szCs w:val="24"/>
          <w:lang w:eastAsia="ru-RU"/>
        </w:rPr>
        <w:br/>
        <w:t xml:space="preserve"> 2. Доставка инструмента и материалов;</w:t>
      </w:r>
      <w:r w:rsidRPr="002C18EA">
        <w:rPr>
          <w:rFonts w:ascii="Times New Roman" w:eastAsia="Times New Roman" w:hAnsi="Times New Roman" w:cs="Times New Roman"/>
          <w:bCs/>
          <w:iCs/>
          <w:sz w:val="24"/>
          <w:szCs w:val="24"/>
          <w:lang w:eastAsia="ru-RU"/>
        </w:rPr>
        <w:br/>
        <w:t xml:space="preserve"> 3.Подготовка бурового инструмента к работе и оснастка талевой системы;</w:t>
      </w:r>
      <w:r w:rsidRPr="002C18EA">
        <w:rPr>
          <w:rFonts w:ascii="Times New Roman" w:eastAsia="Times New Roman" w:hAnsi="Times New Roman" w:cs="Times New Roman"/>
          <w:bCs/>
          <w:iCs/>
          <w:sz w:val="24"/>
          <w:szCs w:val="24"/>
          <w:lang w:eastAsia="ru-RU"/>
        </w:rPr>
        <w:br/>
        <w:t>4. Приготовление или доставка промывочной жидкости;</w:t>
      </w:r>
      <w:r w:rsidRPr="002C18EA">
        <w:rPr>
          <w:rFonts w:ascii="Times New Roman" w:eastAsia="Times New Roman" w:hAnsi="Times New Roman" w:cs="Times New Roman"/>
          <w:bCs/>
          <w:iCs/>
          <w:sz w:val="24"/>
          <w:szCs w:val="24"/>
          <w:lang w:eastAsia="ru-RU"/>
        </w:rPr>
        <w:br/>
        <w:t xml:space="preserve"> 5. Проверка работоспособности КИП и </w:t>
      </w:r>
      <w:r w:rsidR="00C45AE5" w:rsidRPr="002C18EA">
        <w:rPr>
          <w:rFonts w:ascii="Times New Roman" w:eastAsia="Times New Roman" w:hAnsi="Times New Roman" w:cs="Times New Roman"/>
          <w:bCs/>
          <w:iCs/>
          <w:sz w:val="24"/>
          <w:szCs w:val="24"/>
          <w:lang w:eastAsia="ru-RU"/>
        </w:rPr>
        <w:t>строительство шахтного направления</w:t>
      </w:r>
      <w:r w:rsidR="00C45AE5" w:rsidRPr="002C18EA">
        <w:rPr>
          <w:rFonts w:ascii="Times New Roman" w:eastAsia="Times New Roman" w:hAnsi="Times New Roman" w:cs="Times New Roman"/>
          <w:b/>
          <w:bCs/>
          <w:i/>
          <w:iCs/>
          <w:sz w:val="24"/>
          <w:szCs w:val="24"/>
          <w:lang w:eastAsia="ru-RU"/>
        </w:rPr>
        <w:t>.</w:t>
      </w:r>
      <w:r w:rsidR="00C45AE5" w:rsidRPr="002C18EA">
        <w:rPr>
          <w:rFonts w:ascii="Times New Roman" w:eastAsia="Times New Roman" w:hAnsi="Times New Roman" w:cs="Times New Roman"/>
          <w:bCs/>
          <w:iCs/>
          <w:sz w:val="24"/>
          <w:szCs w:val="24"/>
          <w:lang w:eastAsia="ru-RU"/>
        </w:rPr>
        <w:t xml:space="preserve"> </w:t>
      </w:r>
    </w:p>
    <w:p w:rsidR="0009657A" w:rsidRPr="002C18EA" w:rsidRDefault="0009657A" w:rsidP="002C18EA">
      <w:pPr>
        <w:spacing w:after="0" w:line="240" w:lineRule="auto"/>
        <w:ind w:right="113"/>
        <w:rPr>
          <w:rFonts w:ascii="Times New Roman" w:hAnsi="Times New Roman" w:cs="Times New Roman"/>
          <w:b/>
          <w:bCs/>
          <w:sz w:val="24"/>
          <w:szCs w:val="24"/>
        </w:rPr>
      </w:pPr>
      <w:r w:rsidRPr="002C18EA">
        <w:rPr>
          <w:rFonts w:ascii="Times New Roman" w:eastAsia="Times New Roman" w:hAnsi="Times New Roman" w:cs="Times New Roman"/>
          <w:bCs/>
          <w:iCs/>
          <w:sz w:val="24"/>
          <w:szCs w:val="24"/>
          <w:lang w:eastAsia="ru-RU"/>
        </w:rPr>
        <w:br/>
      </w:r>
      <w:r w:rsidRPr="002C18EA">
        <w:rPr>
          <w:rFonts w:ascii="Times New Roman" w:hAnsi="Times New Roman" w:cs="Times New Roman"/>
          <w:b/>
          <w:bCs/>
          <w:sz w:val="24"/>
          <w:szCs w:val="24"/>
        </w:rPr>
        <w:t xml:space="preserve">Тема проекта 3 </w:t>
      </w:r>
      <w:r w:rsidR="00F24307" w:rsidRPr="002C18EA">
        <w:rPr>
          <w:rFonts w:ascii="Times New Roman" w:hAnsi="Times New Roman" w:cs="Times New Roman"/>
          <w:b/>
          <w:bCs/>
          <w:sz w:val="24"/>
          <w:szCs w:val="24"/>
        </w:rPr>
        <w:t xml:space="preserve"> </w:t>
      </w:r>
      <w:r w:rsidRPr="002C18EA">
        <w:rPr>
          <w:rFonts w:ascii="Times New Roman" w:hAnsi="Times New Roman" w:cs="Times New Roman"/>
          <w:b/>
          <w:bCs/>
          <w:sz w:val="24"/>
          <w:szCs w:val="24"/>
        </w:rPr>
        <w:t>Буровые установки и сооружения</w:t>
      </w:r>
    </w:p>
    <w:p w:rsidR="008F1831" w:rsidRPr="002C18EA" w:rsidRDefault="008F1831" w:rsidP="002C18EA">
      <w:pPr>
        <w:spacing w:after="0" w:line="240" w:lineRule="auto"/>
        <w:ind w:right="113"/>
        <w:rPr>
          <w:rFonts w:ascii="Times New Roman" w:hAnsi="Times New Roman" w:cs="Times New Roman"/>
          <w:bCs/>
          <w:sz w:val="24"/>
          <w:szCs w:val="24"/>
        </w:rPr>
      </w:pPr>
      <w:r w:rsidRPr="002C18EA">
        <w:rPr>
          <w:rFonts w:ascii="Times New Roman" w:hAnsi="Times New Roman" w:cs="Times New Roman"/>
          <w:bCs/>
          <w:sz w:val="24"/>
          <w:szCs w:val="24"/>
        </w:rPr>
        <w:t>1.Назначение и функциональная схема буровой установки.</w:t>
      </w:r>
    </w:p>
    <w:p w:rsidR="008F1831" w:rsidRPr="002C18EA" w:rsidRDefault="008F1831" w:rsidP="002C18EA">
      <w:pPr>
        <w:spacing w:after="0" w:line="240" w:lineRule="auto"/>
        <w:ind w:right="113"/>
        <w:rPr>
          <w:rFonts w:ascii="Times New Roman" w:hAnsi="Times New Roman" w:cs="Times New Roman"/>
          <w:bCs/>
          <w:sz w:val="24"/>
          <w:szCs w:val="24"/>
        </w:rPr>
      </w:pPr>
      <w:r w:rsidRPr="002C18EA">
        <w:rPr>
          <w:rFonts w:ascii="Times New Roman" w:hAnsi="Times New Roman" w:cs="Times New Roman"/>
          <w:bCs/>
          <w:sz w:val="24"/>
          <w:szCs w:val="24"/>
        </w:rPr>
        <w:t>2.Класификация и характеристики буровой установки.</w:t>
      </w:r>
    </w:p>
    <w:p w:rsidR="008F1831" w:rsidRPr="002C18EA" w:rsidRDefault="008F1831" w:rsidP="002C18EA">
      <w:pPr>
        <w:spacing w:after="0" w:line="240" w:lineRule="auto"/>
        <w:ind w:right="113"/>
        <w:rPr>
          <w:rFonts w:ascii="Times New Roman" w:hAnsi="Times New Roman" w:cs="Times New Roman"/>
          <w:bCs/>
          <w:sz w:val="24"/>
          <w:szCs w:val="24"/>
        </w:rPr>
      </w:pPr>
      <w:r w:rsidRPr="002C18EA">
        <w:rPr>
          <w:rFonts w:ascii="Times New Roman" w:hAnsi="Times New Roman" w:cs="Times New Roman"/>
          <w:bCs/>
          <w:sz w:val="24"/>
          <w:szCs w:val="24"/>
        </w:rPr>
        <w:t>3.Буровые вышки и оборудование для СПУ.</w:t>
      </w:r>
    </w:p>
    <w:p w:rsidR="008F1831" w:rsidRPr="002C18EA" w:rsidRDefault="008F1831" w:rsidP="002C18EA">
      <w:pPr>
        <w:spacing w:after="0" w:line="240" w:lineRule="auto"/>
        <w:ind w:right="113"/>
        <w:rPr>
          <w:rFonts w:ascii="Times New Roman" w:hAnsi="Times New Roman" w:cs="Times New Roman"/>
          <w:bCs/>
          <w:sz w:val="24"/>
          <w:szCs w:val="24"/>
        </w:rPr>
      </w:pPr>
      <w:r w:rsidRPr="002C18EA">
        <w:rPr>
          <w:rFonts w:ascii="Times New Roman" w:hAnsi="Times New Roman" w:cs="Times New Roman"/>
          <w:bCs/>
          <w:sz w:val="24"/>
          <w:szCs w:val="24"/>
        </w:rPr>
        <w:t>4.Привод буровой установки и схема расположения наземных сооружений.</w:t>
      </w:r>
    </w:p>
    <w:p w:rsidR="008F1831" w:rsidRPr="002C18EA" w:rsidRDefault="008F1831" w:rsidP="002C18EA">
      <w:pPr>
        <w:spacing w:after="0" w:line="240" w:lineRule="auto"/>
        <w:ind w:right="113"/>
        <w:rPr>
          <w:rFonts w:ascii="Times New Roman" w:hAnsi="Times New Roman" w:cs="Times New Roman"/>
          <w:bCs/>
          <w:sz w:val="24"/>
          <w:szCs w:val="24"/>
        </w:rPr>
      </w:pPr>
      <w:r w:rsidRPr="002C18EA">
        <w:rPr>
          <w:rFonts w:ascii="Times New Roman" w:hAnsi="Times New Roman" w:cs="Times New Roman"/>
          <w:bCs/>
          <w:sz w:val="24"/>
          <w:szCs w:val="24"/>
        </w:rPr>
        <w:t>5.Мероприятия по охране природы при бурении скважин.</w:t>
      </w:r>
    </w:p>
    <w:p w:rsidR="00CF00A2" w:rsidRPr="002C18EA" w:rsidRDefault="00CF00A2" w:rsidP="002C18EA">
      <w:pPr>
        <w:spacing w:after="0" w:line="240" w:lineRule="auto"/>
        <w:jc w:val="both"/>
        <w:rPr>
          <w:rFonts w:ascii="Times New Roman" w:hAnsi="Times New Roman" w:cs="Times New Roman"/>
          <w:b/>
          <w:bCs/>
          <w:sz w:val="24"/>
          <w:szCs w:val="24"/>
        </w:rPr>
      </w:pPr>
    </w:p>
    <w:p w:rsidR="00F24307" w:rsidRPr="002C18EA" w:rsidRDefault="00F24307" w:rsidP="002C18EA">
      <w:pPr>
        <w:spacing w:after="0" w:line="240" w:lineRule="auto"/>
        <w:jc w:val="both"/>
        <w:rPr>
          <w:rFonts w:ascii="Times New Roman" w:hAnsi="Times New Roman" w:cs="Times New Roman"/>
          <w:b/>
          <w:bCs/>
          <w:sz w:val="24"/>
          <w:szCs w:val="24"/>
        </w:rPr>
      </w:pPr>
      <w:r w:rsidRPr="002C18EA">
        <w:rPr>
          <w:rFonts w:ascii="Times New Roman" w:hAnsi="Times New Roman" w:cs="Times New Roman"/>
          <w:b/>
          <w:bCs/>
          <w:sz w:val="24"/>
          <w:szCs w:val="24"/>
        </w:rPr>
        <w:t xml:space="preserve">  </w:t>
      </w:r>
      <w:r w:rsidR="008F1831" w:rsidRPr="002C18EA">
        <w:rPr>
          <w:rFonts w:ascii="Times New Roman" w:hAnsi="Times New Roman" w:cs="Times New Roman"/>
          <w:b/>
          <w:bCs/>
          <w:sz w:val="24"/>
          <w:szCs w:val="24"/>
        </w:rPr>
        <w:t xml:space="preserve">Тема проекта 4  </w:t>
      </w:r>
      <w:r w:rsidR="00405015" w:rsidRPr="002C18EA">
        <w:rPr>
          <w:rFonts w:ascii="Times New Roman" w:hAnsi="Times New Roman" w:cs="Times New Roman"/>
          <w:b/>
          <w:bCs/>
          <w:sz w:val="24"/>
          <w:szCs w:val="24"/>
        </w:rPr>
        <w:t>Породоразруш</w:t>
      </w:r>
      <w:r w:rsidR="00CA3917" w:rsidRPr="002C18EA">
        <w:rPr>
          <w:rFonts w:ascii="Times New Roman" w:hAnsi="Times New Roman" w:cs="Times New Roman"/>
          <w:b/>
          <w:bCs/>
          <w:sz w:val="24"/>
          <w:szCs w:val="24"/>
        </w:rPr>
        <w:t>аюший инструмент.</w:t>
      </w:r>
    </w:p>
    <w:p w:rsidR="00405015" w:rsidRPr="002C18EA" w:rsidRDefault="00405015" w:rsidP="002C18EA">
      <w:pPr>
        <w:spacing w:after="0" w:line="240" w:lineRule="auto"/>
        <w:rPr>
          <w:rFonts w:ascii="Times New Roman" w:hAnsi="Times New Roman" w:cs="Times New Roman"/>
          <w:sz w:val="24"/>
          <w:szCs w:val="24"/>
        </w:rPr>
      </w:pPr>
      <w:r w:rsidRPr="002C18EA">
        <w:rPr>
          <w:rFonts w:ascii="Times New Roman" w:hAnsi="Times New Roman" w:cs="Times New Roman"/>
          <w:sz w:val="24"/>
          <w:szCs w:val="24"/>
        </w:rPr>
        <w:t>1.Назначение и классификация породоразрушающего инструмента</w:t>
      </w:r>
    </w:p>
    <w:p w:rsidR="00405015" w:rsidRPr="002C18EA" w:rsidRDefault="00405015" w:rsidP="002C18EA">
      <w:pPr>
        <w:spacing w:after="0" w:line="240" w:lineRule="auto"/>
        <w:rPr>
          <w:rFonts w:ascii="Times New Roman" w:hAnsi="Times New Roman" w:cs="Times New Roman"/>
          <w:sz w:val="24"/>
          <w:szCs w:val="24"/>
        </w:rPr>
      </w:pPr>
      <w:r w:rsidRPr="002C18EA">
        <w:rPr>
          <w:rFonts w:ascii="Times New Roman" w:hAnsi="Times New Roman" w:cs="Times New Roman"/>
          <w:sz w:val="24"/>
          <w:szCs w:val="24"/>
        </w:rPr>
        <w:t>2.Типы  и шифр долот. Принципы выбора долот.</w:t>
      </w:r>
    </w:p>
    <w:p w:rsidR="00405015" w:rsidRPr="002C18EA" w:rsidRDefault="00405015" w:rsidP="002C18EA">
      <w:pPr>
        <w:spacing w:after="0" w:line="240" w:lineRule="auto"/>
        <w:rPr>
          <w:rFonts w:ascii="Times New Roman" w:hAnsi="Times New Roman" w:cs="Times New Roman"/>
          <w:sz w:val="24"/>
          <w:szCs w:val="24"/>
        </w:rPr>
      </w:pPr>
      <w:r w:rsidRPr="002C18EA">
        <w:rPr>
          <w:rFonts w:ascii="Times New Roman" w:hAnsi="Times New Roman" w:cs="Times New Roman"/>
          <w:sz w:val="24"/>
          <w:szCs w:val="24"/>
        </w:rPr>
        <w:t>3.Назначение и конструкция колонковых снарядов. Основные правила эксплуатации .</w:t>
      </w:r>
    </w:p>
    <w:p w:rsidR="00405015" w:rsidRPr="002C18EA" w:rsidRDefault="00405015" w:rsidP="002C18EA">
      <w:pPr>
        <w:spacing w:after="0" w:line="240" w:lineRule="auto"/>
        <w:rPr>
          <w:rFonts w:ascii="Times New Roman" w:hAnsi="Times New Roman" w:cs="Times New Roman"/>
          <w:sz w:val="24"/>
          <w:szCs w:val="24"/>
        </w:rPr>
      </w:pPr>
      <w:r w:rsidRPr="002C18EA">
        <w:rPr>
          <w:rFonts w:ascii="Times New Roman" w:hAnsi="Times New Roman" w:cs="Times New Roman"/>
          <w:sz w:val="24"/>
          <w:szCs w:val="24"/>
        </w:rPr>
        <w:t xml:space="preserve"> 4.Долота для специальных целей: расширители трехшарошечные, калибраторы/</w:t>
      </w:r>
    </w:p>
    <w:p w:rsidR="00405015" w:rsidRPr="002C18EA" w:rsidRDefault="00405015" w:rsidP="002C18EA">
      <w:pPr>
        <w:spacing w:after="0" w:line="240" w:lineRule="auto"/>
        <w:jc w:val="both"/>
        <w:rPr>
          <w:rFonts w:ascii="Times New Roman" w:hAnsi="Times New Roman" w:cs="Times New Roman"/>
          <w:sz w:val="24"/>
          <w:szCs w:val="24"/>
        </w:rPr>
      </w:pPr>
      <w:r w:rsidRPr="002C18EA">
        <w:rPr>
          <w:rFonts w:ascii="Times New Roman" w:hAnsi="Times New Roman" w:cs="Times New Roman"/>
          <w:sz w:val="24"/>
          <w:szCs w:val="24"/>
        </w:rPr>
        <w:t xml:space="preserve"> 5.Технико-экономические показатели работы долот и их выбор.</w:t>
      </w:r>
    </w:p>
    <w:p w:rsidR="00F24307" w:rsidRPr="002C18EA" w:rsidRDefault="00F24307" w:rsidP="002C18EA">
      <w:pPr>
        <w:spacing w:after="0" w:line="240" w:lineRule="auto"/>
        <w:jc w:val="both"/>
        <w:rPr>
          <w:rFonts w:ascii="Times New Roman" w:hAnsi="Times New Roman" w:cs="Times New Roman"/>
          <w:sz w:val="24"/>
          <w:szCs w:val="24"/>
        </w:rPr>
      </w:pPr>
    </w:p>
    <w:p w:rsidR="00F24307" w:rsidRPr="002C18EA" w:rsidRDefault="00405015" w:rsidP="002C18EA">
      <w:pPr>
        <w:spacing w:after="0" w:line="240" w:lineRule="auto"/>
        <w:jc w:val="both"/>
        <w:rPr>
          <w:rFonts w:ascii="Times New Roman" w:hAnsi="Times New Roman" w:cs="Times New Roman"/>
          <w:b/>
          <w:bCs/>
          <w:sz w:val="24"/>
          <w:szCs w:val="24"/>
        </w:rPr>
      </w:pPr>
      <w:r w:rsidRPr="002C18EA">
        <w:rPr>
          <w:rFonts w:ascii="Times New Roman" w:hAnsi="Times New Roman" w:cs="Times New Roman"/>
          <w:b/>
          <w:bCs/>
          <w:sz w:val="24"/>
          <w:szCs w:val="24"/>
        </w:rPr>
        <w:t xml:space="preserve">Тема проекта 5  </w:t>
      </w:r>
      <w:r w:rsidR="00CA3917" w:rsidRPr="002C18EA">
        <w:rPr>
          <w:rFonts w:ascii="Times New Roman" w:hAnsi="Times New Roman" w:cs="Times New Roman"/>
          <w:b/>
          <w:bCs/>
          <w:sz w:val="24"/>
          <w:szCs w:val="24"/>
        </w:rPr>
        <w:t>Промывка скважины</w:t>
      </w:r>
    </w:p>
    <w:p w:rsidR="002B79A5" w:rsidRPr="002C18EA" w:rsidRDefault="00405015" w:rsidP="002C18EA">
      <w:pPr>
        <w:spacing w:after="0" w:line="240" w:lineRule="auto"/>
        <w:jc w:val="both"/>
        <w:rPr>
          <w:rFonts w:ascii="Times New Roman" w:hAnsi="Times New Roman" w:cs="Times New Roman"/>
          <w:bCs/>
          <w:sz w:val="24"/>
          <w:szCs w:val="24"/>
        </w:rPr>
      </w:pPr>
      <w:r w:rsidRPr="002C18EA">
        <w:rPr>
          <w:rFonts w:ascii="Times New Roman" w:hAnsi="Times New Roman" w:cs="Times New Roman"/>
          <w:bCs/>
          <w:sz w:val="24"/>
          <w:szCs w:val="24"/>
        </w:rPr>
        <w:t>1.Общие понятия  и принципиальная схема промывки скважины.</w:t>
      </w:r>
    </w:p>
    <w:p w:rsidR="002B79A5" w:rsidRPr="002C18EA" w:rsidRDefault="002B79A5" w:rsidP="002C18EA">
      <w:pPr>
        <w:spacing w:after="0" w:line="240" w:lineRule="auto"/>
        <w:jc w:val="both"/>
        <w:rPr>
          <w:rFonts w:ascii="Times New Roman" w:hAnsi="Times New Roman" w:cs="Times New Roman"/>
          <w:bCs/>
          <w:sz w:val="24"/>
          <w:szCs w:val="24"/>
        </w:rPr>
      </w:pPr>
      <w:r w:rsidRPr="002C18EA">
        <w:rPr>
          <w:rFonts w:ascii="Times New Roman" w:hAnsi="Times New Roman" w:cs="Times New Roman"/>
          <w:bCs/>
          <w:sz w:val="24"/>
          <w:szCs w:val="24"/>
        </w:rPr>
        <w:t>2.Циркуляционная система буровой установки.</w:t>
      </w:r>
    </w:p>
    <w:p w:rsidR="002B79A5" w:rsidRPr="002C18EA" w:rsidRDefault="002B79A5" w:rsidP="002C18EA">
      <w:pPr>
        <w:spacing w:after="0" w:line="240" w:lineRule="auto"/>
        <w:jc w:val="both"/>
        <w:rPr>
          <w:rFonts w:ascii="Times New Roman" w:hAnsi="Times New Roman" w:cs="Times New Roman"/>
          <w:bCs/>
          <w:sz w:val="24"/>
          <w:szCs w:val="24"/>
        </w:rPr>
      </w:pPr>
      <w:r w:rsidRPr="002C18EA">
        <w:rPr>
          <w:rFonts w:ascii="Times New Roman" w:hAnsi="Times New Roman" w:cs="Times New Roman"/>
          <w:bCs/>
          <w:sz w:val="24"/>
          <w:szCs w:val="24"/>
        </w:rPr>
        <w:t>3.Оборудование для приготовления промывочных растворов.</w:t>
      </w:r>
    </w:p>
    <w:p w:rsidR="002B79A5" w:rsidRPr="002C18EA" w:rsidRDefault="002B79A5" w:rsidP="002C18EA">
      <w:pPr>
        <w:spacing w:after="0" w:line="240" w:lineRule="auto"/>
        <w:jc w:val="both"/>
        <w:rPr>
          <w:rFonts w:ascii="Times New Roman" w:hAnsi="Times New Roman" w:cs="Times New Roman"/>
          <w:bCs/>
          <w:sz w:val="24"/>
          <w:szCs w:val="24"/>
        </w:rPr>
      </w:pPr>
      <w:r w:rsidRPr="002C18EA">
        <w:rPr>
          <w:rFonts w:ascii="Times New Roman" w:hAnsi="Times New Roman" w:cs="Times New Roman"/>
          <w:bCs/>
          <w:sz w:val="24"/>
          <w:szCs w:val="24"/>
        </w:rPr>
        <w:t>4. Оборудование очистки промывочных растворов</w:t>
      </w:r>
    </w:p>
    <w:p w:rsidR="002B79A5" w:rsidRPr="002C18EA" w:rsidRDefault="002B79A5" w:rsidP="002C18EA">
      <w:pPr>
        <w:spacing w:after="0" w:line="240" w:lineRule="auto"/>
        <w:jc w:val="both"/>
        <w:rPr>
          <w:rFonts w:ascii="Times New Roman" w:hAnsi="Times New Roman" w:cs="Times New Roman"/>
          <w:bCs/>
          <w:sz w:val="24"/>
          <w:szCs w:val="24"/>
        </w:rPr>
      </w:pPr>
      <w:r w:rsidRPr="002C18EA">
        <w:rPr>
          <w:rFonts w:ascii="Times New Roman" w:hAnsi="Times New Roman" w:cs="Times New Roman"/>
          <w:bCs/>
          <w:sz w:val="24"/>
          <w:szCs w:val="24"/>
        </w:rPr>
        <w:t>5.Обслуживание и контроль работы ци</w:t>
      </w:r>
      <w:r w:rsidR="00202938" w:rsidRPr="002C18EA">
        <w:rPr>
          <w:rFonts w:ascii="Times New Roman" w:hAnsi="Times New Roman" w:cs="Times New Roman"/>
          <w:bCs/>
          <w:sz w:val="24"/>
          <w:szCs w:val="24"/>
        </w:rPr>
        <w:t>ркуляционной системы</w:t>
      </w:r>
    </w:p>
    <w:p w:rsidR="00F24307" w:rsidRPr="002C18EA" w:rsidRDefault="00F24307" w:rsidP="002C18EA">
      <w:pPr>
        <w:spacing w:after="0" w:line="240" w:lineRule="auto"/>
        <w:jc w:val="both"/>
        <w:rPr>
          <w:rFonts w:ascii="Times New Roman" w:hAnsi="Times New Roman" w:cs="Times New Roman"/>
          <w:b/>
          <w:bCs/>
          <w:sz w:val="24"/>
          <w:szCs w:val="24"/>
        </w:rPr>
      </w:pPr>
      <w:r w:rsidRPr="002C18EA">
        <w:rPr>
          <w:rFonts w:ascii="Times New Roman" w:hAnsi="Times New Roman" w:cs="Times New Roman"/>
          <w:b/>
          <w:bCs/>
          <w:sz w:val="24"/>
          <w:szCs w:val="24"/>
        </w:rPr>
        <w:t>Тема проек</w:t>
      </w:r>
      <w:r w:rsidR="008E5412" w:rsidRPr="002C18EA">
        <w:rPr>
          <w:rFonts w:ascii="Times New Roman" w:hAnsi="Times New Roman" w:cs="Times New Roman"/>
          <w:b/>
          <w:bCs/>
          <w:sz w:val="24"/>
          <w:szCs w:val="24"/>
        </w:rPr>
        <w:t xml:space="preserve">та 6 </w:t>
      </w:r>
      <w:r w:rsidR="00CA3917" w:rsidRPr="002C18EA">
        <w:rPr>
          <w:rFonts w:ascii="Times New Roman" w:hAnsi="Times New Roman" w:cs="Times New Roman"/>
          <w:b/>
          <w:bCs/>
          <w:sz w:val="24"/>
          <w:szCs w:val="24"/>
        </w:rPr>
        <w:t>Крепление скважины.</w:t>
      </w:r>
    </w:p>
    <w:p w:rsidR="00202938" w:rsidRPr="002C18EA" w:rsidRDefault="00202938" w:rsidP="002C18EA">
      <w:pPr>
        <w:spacing w:after="0" w:line="240" w:lineRule="auto"/>
        <w:ind w:right="-101"/>
        <w:jc w:val="both"/>
        <w:rPr>
          <w:rFonts w:ascii="Times New Roman" w:hAnsi="Times New Roman" w:cs="Times New Roman"/>
          <w:bCs/>
          <w:sz w:val="24"/>
          <w:szCs w:val="24"/>
        </w:rPr>
      </w:pPr>
      <w:r w:rsidRPr="002C18EA">
        <w:rPr>
          <w:rFonts w:ascii="Times New Roman" w:hAnsi="Times New Roman" w:cs="Times New Roman"/>
          <w:bCs/>
          <w:sz w:val="24"/>
          <w:szCs w:val="24"/>
        </w:rPr>
        <w:t xml:space="preserve">1.Цель крепления скважин  и методы разобщения пластов. </w:t>
      </w:r>
    </w:p>
    <w:p w:rsidR="00202938" w:rsidRPr="002C18EA" w:rsidRDefault="00202938" w:rsidP="002C18EA">
      <w:pPr>
        <w:spacing w:after="0" w:line="240" w:lineRule="auto"/>
        <w:ind w:right="-101"/>
        <w:jc w:val="both"/>
        <w:rPr>
          <w:rFonts w:ascii="Times New Roman" w:hAnsi="Times New Roman" w:cs="Times New Roman"/>
          <w:bCs/>
          <w:sz w:val="24"/>
          <w:szCs w:val="24"/>
        </w:rPr>
      </w:pPr>
      <w:r w:rsidRPr="002C18EA">
        <w:rPr>
          <w:rFonts w:ascii="Times New Roman" w:hAnsi="Times New Roman" w:cs="Times New Roman"/>
          <w:bCs/>
          <w:sz w:val="24"/>
          <w:szCs w:val="24"/>
        </w:rPr>
        <w:lastRenderedPageBreak/>
        <w:t xml:space="preserve">2.Выбор конструкции скважины. </w:t>
      </w:r>
    </w:p>
    <w:p w:rsidR="00202938" w:rsidRPr="002C18EA" w:rsidRDefault="00202938" w:rsidP="002C18EA">
      <w:pPr>
        <w:spacing w:after="0" w:line="240" w:lineRule="auto"/>
        <w:ind w:right="-101"/>
        <w:jc w:val="both"/>
        <w:rPr>
          <w:rFonts w:ascii="Times New Roman" w:hAnsi="Times New Roman" w:cs="Times New Roman"/>
          <w:bCs/>
          <w:sz w:val="24"/>
          <w:szCs w:val="24"/>
        </w:rPr>
      </w:pPr>
      <w:r w:rsidRPr="002C18EA">
        <w:rPr>
          <w:rFonts w:ascii="Times New Roman" w:hAnsi="Times New Roman" w:cs="Times New Roman"/>
          <w:bCs/>
          <w:sz w:val="24"/>
          <w:szCs w:val="24"/>
        </w:rPr>
        <w:t xml:space="preserve">3.Типы обсадных колонн, входящих в конструкцию скважины и их назначение. </w:t>
      </w:r>
    </w:p>
    <w:p w:rsidR="00202938" w:rsidRPr="002C18EA" w:rsidRDefault="00202938" w:rsidP="002C18EA">
      <w:pPr>
        <w:spacing w:after="0" w:line="240" w:lineRule="auto"/>
        <w:ind w:right="-101"/>
        <w:jc w:val="both"/>
        <w:rPr>
          <w:rFonts w:ascii="Times New Roman" w:hAnsi="Times New Roman" w:cs="Times New Roman"/>
          <w:bCs/>
          <w:sz w:val="24"/>
          <w:szCs w:val="24"/>
        </w:rPr>
      </w:pPr>
      <w:r w:rsidRPr="002C18EA">
        <w:rPr>
          <w:rFonts w:ascii="Times New Roman" w:hAnsi="Times New Roman" w:cs="Times New Roman"/>
          <w:bCs/>
          <w:sz w:val="24"/>
          <w:szCs w:val="24"/>
        </w:rPr>
        <w:t xml:space="preserve">4.Требования, предъявляемые к конструкции скважины. </w:t>
      </w:r>
    </w:p>
    <w:p w:rsidR="00202938" w:rsidRPr="002C18EA" w:rsidRDefault="00202938" w:rsidP="002C18EA">
      <w:pPr>
        <w:spacing w:after="0" w:line="240" w:lineRule="auto"/>
        <w:ind w:right="-101"/>
        <w:jc w:val="both"/>
        <w:rPr>
          <w:rFonts w:ascii="Times New Roman" w:hAnsi="Times New Roman" w:cs="Times New Roman"/>
          <w:bCs/>
          <w:sz w:val="24"/>
          <w:szCs w:val="24"/>
        </w:rPr>
      </w:pPr>
      <w:r w:rsidRPr="002C18EA">
        <w:rPr>
          <w:rFonts w:ascii="Times New Roman" w:hAnsi="Times New Roman" w:cs="Times New Roman"/>
          <w:bCs/>
          <w:sz w:val="24"/>
          <w:szCs w:val="24"/>
        </w:rPr>
        <w:t>5.Технологическая  оснастка обсадных колонн и их спуск в скважину.</w:t>
      </w:r>
    </w:p>
    <w:p w:rsidR="00202938" w:rsidRPr="002C18EA" w:rsidRDefault="00202938" w:rsidP="002C18EA">
      <w:pPr>
        <w:spacing w:after="0" w:line="240" w:lineRule="auto"/>
        <w:rPr>
          <w:rFonts w:ascii="Times New Roman" w:hAnsi="Times New Roman" w:cs="Times New Roman"/>
          <w:b/>
          <w:bCs/>
          <w:sz w:val="24"/>
          <w:szCs w:val="24"/>
        </w:rPr>
      </w:pPr>
    </w:p>
    <w:p w:rsidR="00F24307" w:rsidRPr="002C18EA" w:rsidRDefault="008E5412" w:rsidP="002C18EA">
      <w:pPr>
        <w:spacing w:after="0" w:line="240" w:lineRule="auto"/>
        <w:rPr>
          <w:rFonts w:ascii="Times New Roman" w:hAnsi="Times New Roman" w:cs="Times New Roman"/>
          <w:b/>
          <w:bCs/>
          <w:sz w:val="24"/>
          <w:szCs w:val="24"/>
        </w:rPr>
      </w:pPr>
      <w:r w:rsidRPr="002C18EA">
        <w:rPr>
          <w:rFonts w:ascii="Times New Roman" w:hAnsi="Times New Roman" w:cs="Times New Roman"/>
          <w:b/>
          <w:bCs/>
          <w:sz w:val="24"/>
          <w:szCs w:val="24"/>
        </w:rPr>
        <w:t>Тема проекта 7</w:t>
      </w:r>
      <w:r w:rsidR="00F24307" w:rsidRPr="002C18EA">
        <w:rPr>
          <w:rFonts w:ascii="Times New Roman" w:hAnsi="Times New Roman" w:cs="Times New Roman"/>
          <w:b/>
          <w:bCs/>
          <w:sz w:val="24"/>
          <w:szCs w:val="24"/>
        </w:rPr>
        <w:t xml:space="preserve"> </w:t>
      </w:r>
      <w:r w:rsidR="00CA3917" w:rsidRPr="002C18EA">
        <w:rPr>
          <w:rFonts w:ascii="Times New Roman" w:hAnsi="Times New Roman" w:cs="Times New Roman"/>
          <w:b/>
          <w:bCs/>
          <w:sz w:val="24"/>
          <w:szCs w:val="24"/>
        </w:rPr>
        <w:t>Цементирование скважины</w:t>
      </w:r>
    </w:p>
    <w:p w:rsidR="00202938" w:rsidRPr="002C18EA" w:rsidRDefault="009D553B" w:rsidP="002C18EA">
      <w:pPr>
        <w:spacing w:after="0" w:line="240" w:lineRule="auto"/>
        <w:ind w:right="-101"/>
        <w:jc w:val="both"/>
        <w:rPr>
          <w:rFonts w:ascii="Times New Roman" w:hAnsi="Times New Roman" w:cs="Times New Roman"/>
          <w:bCs/>
          <w:sz w:val="24"/>
          <w:szCs w:val="24"/>
        </w:rPr>
      </w:pPr>
      <w:r w:rsidRPr="002C18EA">
        <w:rPr>
          <w:rFonts w:ascii="Times New Roman" w:hAnsi="Times New Roman" w:cs="Times New Roman"/>
          <w:bCs/>
          <w:sz w:val="24"/>
          <w:szCs w:val="24"/>
        </w:rPr>
        <w:t>1.</w:t>
      </w:r>
      <w:r w:rsidR="00202938" w:rsidRPr="002C18EA">
        <w:rPr>
          <w:rFonts w:ascii="Times New Roman" w:hAnsi="Times New Roman" w:cs="Times New Roman"/>
          <w:bCs/>
          <w:sz w:val="24"/>
          <w:szCs w:val="24"/>
        </w:rPr>
        <w:t xml:space="preserve">Цели цементирования скважин. </w:t>
      </w:r>
    </w:p>
    <w:p w:rsidR="00202938" w:rsidRPr="002C18EA" w:rsidRDefault="009D553B" w:rsidP="002C18EA">
      <w:pPr>
        <w:spacing w:after="0" w:line="240" w:lineRule="auto"/>
        <w:ind w:right="-101"/>
        <w:jc w:val="both"/>
        <w:rPr>
          <w:rFonts w:ascii="Times New Roman" w:hAnsi="Times New Roman" w:cs="Times New Roman"/>
          <w:bCs/>
          <w:sz w:val="24"/>
          <w:szCs w:val="24"/>
        </w:rPr>
      </w:pPr>
      <w:r w:rsidRPr="002C18EA">
        <w:rPr>
          <w:rFonts w:ascii="Times New Roman" w:hAnsi="Times New Roman" w:cs="Times New Roman"/>
          <w:bCs/>
          <w:sz w:val="24"/>
          <w:szCs w:val="24"/>
        </w:rPr>
        <w:t>2.</w:t>
      </w:r>
      <w:r w:rsidR="00202938" w:rsidRPr="002C18EA">
        <w:rPr>
          <w:rFonts w:ascii="Times New Roman" w:hAnsi="Times New Roman" w:cs="Times New Roman"/>
          <w:bCs/>
          <w:sz w:val="24"/>
          <w:szCs w:val="24"/>
        </w:rPr>
        <w:t>Способы цементирования, назначение и конструкции продавочных  пробок и муфт.</w:t>
      </w:r>
    </w:p>
    <w:p w:rsidR="00202938" w:rsidRPr="002C18EA" w:rsidRDefault="009D553B" w:rsidP="002C18EA">
      <w:pPr>
        <w:spacing w:after="0" w:line="240" w:lineRule="auto"/>
        <w:ind w:right="-101"/>
        <w:jc w:val="both"/>
        <w:rPr>
          <w:rFonts w:ascii="Times New Roman" w:hAnsi="Times New Roman" w:cs="Times New Roman"/>
          <w:bCs/>
          <w:sz w:val="24"/>
          <w:szCs w:val="24"/>
        </w:rPr>
      </w:pPr>
      <w:r w:rsidRPr="002C18EA">
        <w:rPr>
          <w:rFonts w:ascii="Times New Roman" w:hAnsi="Times New Roman" w:cs="Times New Roman"/>
          <w:bCs/>
          <w:sz w:val="24"/>
          <w:szCs w:val="24"/>
        </w:rPr>
        <w:t>3.</w:t>
      </w:r>
      <w:r w:rsidR="00202938" w:rsidRPr="002C18EA">
        <w:rPr>
          <w:rFonts w:ascii="Times New Roman" w:hAnsi="Times New Roman" w:cs="Times New Roman"/>
          <w:bCs/>
          <w:sz w:val="24"/>
          <w:szCs w:val="24"/>
        </w:rPr>
        <w:t xml:space="preserve">Тампонажные материалы, применяемые для  приготовления цементного  раствора. </w:t>
      </w:r>
    </w:p>
    <w:p w:rsidR="00202938" w:rsidRPr="002C18EA" w:rsidRDefault="009D553B" w:rsidP="002C18EA">
      <w:pPr>
        <w:spacing w:after="0" w:line="240" w:lineRule="auto"/>
        <w:ind w:right="-101"/>
        <w:jc w:val="both"/>
        <w:rPr>
          <w:rFonts w:ascii="Times New Roman" w:hAnsi="Times New Roman" w:cs="Times New Roman"/>
          <w:bCs/>
          <w:sz w:val="24"/>
          <w:szCs w:val="24"/>
        </w:rPr>
      </w:pPr>
      <w:r w:rsidRPr="002C18EA">
        <w:rPr>
          <w:rFonts w:ascii="Times New Roman" w:hAnsi="Times New Roman" w:cs="Times New Roman"/>
          <w:bCs/>
          <w:sz w:val="24"/>
          <w:szCs w:val="24"/>
        </w:rPr>
        <w:t>4.</w:t>
      </w:r>
      <w:r w:rsidR="00202938" w:rsidRPr="002C18EA">
        <w:rPr>
          <w:rFonts w:ascii="Times New Roman" w:hAnsi="Times New Roman" w:cs="Times New Roman"/>
          <w:bCs/>
          <w:sz w:val="24"/>
          <w:szCs w:val="24"/>
        </w:rPr>
        <w:t xml:space="preserve">Буферные жидкости, их назначение и типы. </w:t>
      </w:r>
    </w:p>
    <w:p w:rsidR="00202938" w:rsidRPr="002C18EA" w:rsidRDefault="009D553B" w:rsidP="002C18EA">
      <w:pPr>
        <w:spacing w:after="0" w:line="240" w:lineRule="auto"/>
        <w:ind w:right="-101"/>
        <w:jc w:val="both"/>
        <w:rPr>
          <w:rFonts w:ascii="Times New Roman" w:hAnsi="Times New Roman" w:cs="Times New Roman"/>
          <w:bCs/>
          <w:sz w:val="24"/>
          <w:szCs w:val="24"/>
        </w:rPr>
      </w:pPr>
      <w:r w:rsidRPr="002C18EA">
        <w:rPr>
          <w:rFonts w:ascii="Times New Roman" w:hAnsi="Times New Roman" w:cs="Times New Roman"/>
          <w:bCs/>
          <w:sz w:val="24"/>
          <w:szCs w:val="24"/>
        </w:rPr>
        <w:t>5.</w:t>
      </w:r>
      <w:r w:rsidR="00202938" w:rsidRPr="002C18EA">
        <w:rPr>
          <w:rFonts w:ascii="Times New Roman" w:hAnsi="Times New Roman" w:cs="Times New Roman"/>
          <w:bCs/>
          <w:sz w:val="24"/>
          <w:szCs w:val="24"/>
        </w:rPr>
        <w:t xml:space="preserve">Оборудование для цементирования скважин. </w:t>
      </w:r>
    </w:p>
    <w:p w:rsidR="00202938" w:rsidRPr="002C18EA" w:rsidRDefault="00202938" w:rsidP="002C18EA">
      <w:pPr>
        <w:spacing w:after="0" w:line="240" w:lineRule="auto"/>
        <w:rPr>
          <w:rFonts w:ascii="Times New Roman" w:hAnsi="Times New Roman" w:cs="Times New Roman"/>
          <w:color w:val="000000"/>
          <w:sz w:val="24"/>
          <w:szCs w:val="24"/>
        </w:rPr>
      </w:pPr>
    </w:p>
    <w:p w:rsidR="00F24307" w:rsidRPr="002C18EA" w:rsidRDefault="00F24307" w:rsidP="002C18EA">
      <w:pPr>
        <w:spacing w:after="0" w:line="240" w:lineRule="auto"/>
        <w:rPr>
          <w:rFonts w:ascii="Times New Roman" w:hAnsi="Times New Roman" w:cs="Times New Roman"/>
          <w:b/>
          <w:bCs/>
          <w:sz w:val="24"/>
          <w:szCs w:val="24"/>
        </w:rPr>
      </w:pPr>
      <w:r w:rsidRPr="002C18EA">
        <w:rPr>
          <w:rFonts w:ascii="Times New Roman" w:hAnsi="Times New Roman" w:cs="Times New Roman"/>
          <w:b/>
          <w:bCs/>
          <w:sz w:val="24"/>
          <w:szCs w:val="24"/>
        </w:rPr>
        <w:t xml:space="preserve">Тема проекта </w:t>
      </w:r>
      <w:r w:rsidR="008E5412" w:rsidRPr="002C18EA">
        <w:rPr>
          <w:rFonts w:ascii="Times New Roman" w:hAnsi="Times New Roman" w:cs="Times New Roman"/>
          <w:b/>
          <w:bCs/>
          <w:sz w:val="24"/>
          <w:szCs w:val="24"/>
        </w:rPr>
        <w:t xml:space="preserve">8 </w:t>
      </w:r>
      <w:r w:rsidR="00CA3917" w:rsidRPr="002C18EA">
        <w:rPr>
          <w:rFonts w:ascii="Times New Roman" w:hAnsi="Times New Roman" w:cs="Times New Roman"/>
          <w:b/>
          <w:bCs/>
          <w:sz w:val="24"/>
          <w:szCs w:val="24"/>
        </w:rPr>
        <w:t>Механизмы для вращения долота.</w:t>
      </w:r>
    </w:p>
    <w:p w:rsidR="00F24307" w:rsidRPr="002C18EA" w:rsidRDefault="00F24307" w:rsidP="002C18EA">
      <w:pPr>
        <w:spacing w:after="0" w:line="240" w:lineRule="auto"/>
        <w:jc w:val="both"/>
        <w:rPr>
          <w:rFonts w:ascii="Times New Roman" w:hAnsi="Times New Roman" w:cs="Times New Roman"/>
          <w:sz w:val="24"/>
          <w:szCs w:val="24"/>
        </w:rPr>
      </w:pPr>
      <w:r w:rsidRPr="002C18EA">
        <w:rPr>
          <w:rFonts w:ascii="Times New Roman" w:hAnsi="Times New Roman" w:cs="Times New Roman"/>
          <w:sz w:val="24"/>
          <w:szCs w:val="24"/>
        </w:rPr>
        <w:t>1.Общие сведения, назначения и устройства и принцип работы вентиляторов.</w:t>
      </w:r>
    </w:p>
    <w:p w:rsidR="00F24307" w:rsidRPr="002C18EA" w:rsidRDefault="00F24307" w:rsidP="002C18EA">
      <w:pPr>
        <w:spacing w:after="0" w:line="240" w:lineRule="auto"/>
        <w:jc w:val="both"/>
        <w:rPr>
          <w:rFonts w:ascii="Times New Roman" w:hAnsi="Times New Roman" w:cs="Times New Roman"/>
          <w:sz w:val="24"/>
          <w:szCs w:val="24"/>
        </w:rPr>
      </w:pPr>
      <w:r w:rsidRPr="002C18EA">
        <w:rPr>
          <w:rFonts w:ascii="Times New Roman" w:hAnsi="Times New Roman" w:cs="Times New Roman"/>
          <w:sz w:val="24"/>
          <w:szCs w:val="24"/>
        </w:rPr>
        <w:t xml:space="preserve">2.Определение момента сопротивления и мощности на валу механизма. </w:t>
      </w:r>
    </w:p>
    <w:p w:rsidR="00F24307" w:rsidRPr="002C18EA" w:rsidRDefault="00F24307" w:rsidP="002C18EA">
      <w:pPr>
        <w:spacing w:after="0" w:line="240" w:lineRule="auto"/>
        <w:jc w:val="both"/>
        <w:rPr>
          <w:rFonts w:ascii="Times New Roman" w:hAnsi="Times New Roman" w:cs="Times New Roman"/>
          <w:sz w:val="24"/>
          <w:szCs w:val="24"/>
        </w:rPr>
      </w:pPr>
      <w:r w:rsidRPr="002C18EA">
        <w:rPr>
          <w:rFonts w:ascii="Times New Roman" w:hAnsi="Times New Roman" w:cs="Times New Roman"/>
          <w:sz w:val="24"/>
          <w:szCs w:val="24"/>
        </w:rPr>
        <w:t xml:space="preserve">3.Особенности электропривода вентиляторов. </w:t>
      </w:r>
    </w:p>
    <w:p w:rsidR="00F24307" w:rsidRPr="002C18EA" w:rsidRDefault="00F24307" w:rsidP="002C18EA">
      <w:pPr>
        <w:spacing w:after="0" w:line="240" w:lineRule="auto"/>
        <w:jc w:val="both"/>
        <w:rPr>
          <w:rFonts w:ascii="Times New Roman" w:hAnsi="Times New Roman" w:cs="Times New Roman"/>
          <w:sz w:val="24"/>
          <w:szCs w:val="24"/>
        </w:rPr>
      </w:pPr>
      <w:r w:rsidRPr="002C18EA">
        <w:rPr>
          <w:rFonts w:ascii="Times New Roman" w:hAnsi="Times New Roman" w:cs="Times New Roman"/>
          <w:sz w:val="24"/>
          <w:szCs w:val="24"/>
        </w:rPr>
        <w:t>4.Автоматизация работы вентиляционных установок.</w:t>
      </w:r>
    </w:p>
    <w:p w:rsidR="00F24307" w:rsidRPr="002C18EA" w:rsidRDefault="00F24307" w:rsidP="002C18EA">
      <w:pPr>
        <w:spacing w:after="0" w:line="240" w:lineRule="auto"/>
        <w:jc w:val="both"/>
        <w:rPr>
          <w:rFonts w:ascii="Times New Roman" w:hAnsi="Times New Roman" w:cs="Times New Roman"/>
          <w:sz w:val="24"/>
          <w:szCs w:val="24"/>
        </w:rPr>
      </w:pPr>
      <w:r w:rsidRPr="002C18EA">
        <w:rPr>
          <w:rFonts w:ascii="Times New Roman" w:hAnsi="Times New Roman" w:cs="Times New Roman"/>
          <w:sz w:val="24"/>
          <w:szCs w:val="24"/>
        </w:rPr>
        <w:t>5. Монтаж двигателя вентиляционной установки</w:t>
      </w:r>
    </w:p>
    <w:p w:rsidR="00F24307" w:rsidRPr="002C18EA" w:rsidRDefault="00F24307" w:rsidP="002C18EA">
      <w:pPr>
        <w:spacing w:after="0" w:line="240" w:lineRule="auto"/>
        <w:jc w:val="both"/>
        <w:rPr>
          <w:rFonts w:ascii="Times New Roman" w:hAnsi="Times New Roman" w:cs="Times New Roman"/>
          <w:sz w:val="24"/>
          <w:szCs w:val="24"/>
        </w:rPr>
      </w:pPr>
      <w:r w:rsidRPr="002C18EA">
        <w:rPr>
          <w:rFonts w:ascii="Times New Roman" w:hAnsi="Times New Roman" w:cs="Times New Roman"/>
          <w:sz w:val="24"/>
          <w:szCs w:val="24"/>
        </w:rPr>
        <w:t>6. Эксплуатация двигателя вентиляционной установки</w:t>
      </w:r>
    </w:p>
    <w:p w:rsidR="00F24307" w:rsidRPr="002C18EA" w:rsidRDefault="00F24307" w:rsidP="002C18EA">
      <w:pPr>
        <w:spacing w:after="0" w:line="240" w:lineRule="auto"/>
        <w:jc w:val="both"/>
        <w:rPr>
          <w:rFonts w:ascii="Times New Roman" w:hAnsi="Times New Roman" w:cs="Times New Roman"/>
          <w:sz w:val="24"/>
          <w:szCs w:val="24"/>
        </w:rPr>
      </w:pPr>
      <w:r w:rsidRPr="002C18EA">
        <w:rPr>
          <w:rFonts w:ascii="Times New Roman" w:hAnsi="Times New Roman" w:cs="Times New Roman"/>
          <w:sz w:val="24"/>
          <w:szCs w:val="24"/>
        </w:rPr>
        <w:t>7.Электроснабжениевентиляционной установки</w:t>
      </w:r>
    </w:p>
    <w:p w:rsidR="00F24307" w:rsidRPr="002C18EA" w:rsidRDefault="00F24307" w:rsidP="002C18EA">
      <w:pPr>
        <w:spacing w:after="0" w:line="240" w:lineRule="auto"/>
        <w:jc w:val="both"/>
        <w:rPr>
          <w:rFonts w:ascii="Times New Roman" w:hAnsi="Times New Roman" w:cs="Times New Roman"/>
          <w:sz w:val="24"/>
          <w:szCs w:val="24"/>
        </w:rPr>
      </w:pPr>
      <w:r w:rsidRPr="002C18EA">
        <w:rPr>
          <w:rFonts w:ascii="Times New Roman" w:hAnsi="Times New Roman" w:cs="Times New Roman"/>
          <w:sz w:val="24"/>
          <w:szCs w:val="24"/>
        </w:rPr>
        <w:t>8.Техника безопасности при монтаже, ремонте и эксплуатации электрооборудования вентиляционных установок</w:t>
      </w:r>
    </w:p>
    <w:p w:rsidR="00CF00A2" w:rsidRPr="002C18EA" w:rsidRDefault="00CF00A2" w:rsidP="002C18EA">
      <w:pPr>
        <w:spacing w:after="0" w:line="240" w:lineRule="auto"/>
        <w:rPr>
          <w:rFonts w:ascii="Times New Roman" w:hAnsi="Times New Roman" w:cs="Times New Roman"/>
          <w:b/>
          <w:bCs/>
          <w:sz w:val="24"/>
          <w:szCs w:val="24"/>
        </w:rPr>
      </w:pPr>
    </w:p>
    <w:p w:rsidR="00F24307" w:rsidRPr="002C18EA" w:rsidRDefault="00F24307" w:rsidP="002C18EA">
      <w:pPr>
        <w:spacing w:after="0" w:line="240" w:lineRule="auto"/>
        <w:jc w:val="both"/>
        <w:rPr>
          <w:rFonts w:ascii="Times New Roman" w:hAnsi="Times New Roman" w:cs="Times New Roman"/>
          <w:b/>
          <w:bCs/>
          <w:sz w:val="24"/>
          <w:szCs w:val="24"/>
        </w:rPr>
      </w:pPr>
      <w:r w:rsidRPr="002C18EA">
        <w:rPr>
          <w:rFonts w:ascii="Times New Roman" w:hAnsi="Times New Roman" w:cs="Times New Roman"/>
          <w:b/>
          <w:bCs/>
          <w:sz w:val="24"/>
          <w:szCs w:val="24"/>
        </w:rPr>
        <w:t xml:space="preserve">Тема проекта </w:t>
      </w:r>
      <w:r w:rsidR="008E5412" w:rsidRPr="002C18EA">
        <w:rPr>
          <w:rFonts w:ascii="Times New Roman" w:hAnsi="Times New Roman" w:cs="Times New Roman"/>
          <w:b/>
          <w:bCs/>
          <w:sz w:val="24"/>
          <w:szCs w:val="24"/>
        </w:rPr>
        <w:t xml:space="preserve">9 </w:t>
      </w:r>
      <w:r w:rsidR="00CA3917" w:rsidRPr="002C18EA">
        <w:rPr>
          <w:rFonts w:ascii="Times New Roman" w:hAnsi="Times New Roman" w:cs="Times New Roman"/>
          <w:b/>
          <w:bCs/>
          <w:sz w:val="24"/>
          <w:szCs w:val="24"/>
        </w:rPr>
        <w:t>Буровые растворы</w:t>
      </w:r>
    </w:p>
    <w:p w:rsidR="000F04A8" w:rsidRPr="002C18EA" w:rsidRDefault="000F04A8" w:rsidP="002C18EA">
      <w:pPr>
        <w:spacing w:after="0" w:line="240" w:lineRule="auto"/>
        <w:rPr>
          <w:rFonts w:ascii="Times New Roman" w:hAnsi="Times New Roman" w:cs="Times New Roman"/>
          <w:sz w:val="24"/>
          <w:szCs w:val="24"/>
        </w:rPr>
      </w:pPr>
      <w:r w:rsidRPr="002C18EA">
        <w:rPr>
          <w:rFonts w:ascii="Times New Roman" w:hAnsi="Times New Roman" w:cs="Times New Roman"/>
          <w:sz w:val="24"/>
          <w:szCs w:val="24"/>
        </w:rPr>
        <w:t>1.Значение и функции  буровых растворов в проводке скважины</w:t>
      </w:r>
    </w:p>
    <w:p w:rsidR="000F04A8" w:rsidRPr="002C18EA" w:rsidRDefault="000F04A8" w:rsidP="002C18EA">
      <w:pPr>
        <w:spacing w:after="0" w:line="240" w:lineRule="auto"/>
        <w:rPr>
          <w:rFonts w:ascii="Times New Roman" w:hAnsi="Times New Roman" w:cs="Times New Roman"/>
          <w:sz w:val="24"/>
          <w:szCs w:val="24"/>
        </w:rPr>
      </w:pPr>
      <w:r w:rsidRPr="002C18EA">
        <w:rPr>
          <w:rFonts w:ascii="Times New Roman" w:hAnsi="Times New Roman" w:cs="Times New Roman"/>
          <w:sz w:val="24"/>
          <w:szCs w:val="24"/>
        </w:rPr>
        <w:t>2.Регулирование свойств буровых растворов.</w:t>
      </w:r>
    </w:p>
    <w:p w:rsidR="000F04A8" w:rsidRPr="002C18EA" w:rsidRDefault="000F04A8" w:rsidP="002C18EA">
      <w:pPr>
        <w:spacing w:after="0" w:line="240" w:lineRule="auto"/>
        <w:rPr>
          <w:rFonts w:ascii="Times New Roman" w:hAnsi="Times New Roman" w:cs="Times New Roman"/>
          <w:sz w:val="24"/>
          <w:szCs w:val="24"/>
        </w:rPr>
      </w:pPr>
      <w:r w:rsidRPr="002C18EA">
        <w:rPr>
          <w:rFonts w:ascii="Times New Roman" w:hAnsi="Times New Roman" w:cs="Times New Roman"/>
          <w:sz w:val="24"/>
          <w:szCs w:val="24"/>
        </w:rPr>
        <w:t>3.Основные характеристики буровых растворов.</w:t>
      </w:r>
    </w:p>
    <w:p w:rsidR="000F04A8" w:rsidRPr="002C18EA" w:rsidRDefault="000F04A8" w:rsidP="002C18EA">
      <w:pPr>
        <w:spacing w:after="0" w:line="240" w:lineRule="auto"/>
        <w:rPr>
          <w:rFonts w:ascii="Times New Roman" w:hAnsi="Times New Roman" w:cs="Times New Roman"/>
          <w:sz w:val="24"/>
          <w:szCs w:val="24"/>
        </w:rPr>
      </w:pPr>
      <w:r w:rsidRPr="002C18EA">
        <w:rPr>
          <w:rFonts w:ascii="Times New Roman" w:hAnsi="Times New Roman" w:cs="Times New Roman"/>
          <w:sz w:val="24"/>
          <w:szCs w:val="24"/>
        </w:rPr>
        <w:t>4.Наполнители, утяжелители и их применение.</w:t>
      </w:r>
    </w:p>
    <w:p w:rsidR="000F04A8" w:rsidRPr="002C18EA" w:rsidRDefault="000F04A8" w:rsidP="002C18EA">
      <w:pPr>
        <w:spacing w:after="0" w:line="240" w:lineRule="auto"/>
        <w:rPr>
          <w:rFonts w:ascii="Times New Roman" w:hAnsi="Times New Roman" w:cs="Times New Roman"/>
          <w:sz w:val="24"/>
          <w:szCs w:val="24"/>
        </w:rPr>
      </w:pPr>
      <w:r w:rsidRPr="002C18EA">
        <w:rPr>
          <w:rFonts w:ascii="Times New Roman" w:hAnsi="Times New Roman" w:cs="Times New Roman"/>
          <w:sz w:val="24"/>
          <w:szCs w:val="24"/>
        </w:rPr>
        <w:t>5.Ингибированные, эмульсионные, нефтяные, аэрированные растворы и их применение</w:t>
      </w:r>
    </w:p>
    <w:p w:rsidR="00F24307" w:rsidRPr="002C18EA" w:rsidRDefault="00F24307" w:rsidP="002C18EA">
      <w:pPr>
        <w:spacing w:after="0" w:line="240" w:lineRule="auto"/>
        <w:rPr>
          <w:rFonts w:ascii="Times New Roman" w:hAnsi="Times New Roman" w:cs="Times New Roman"/>
          <w:b/>
          <w:bCs/>
          <w:sz w:val="24"/>
          <w:szCs w:val="24"/>
        </w:rPr>
      </w:pPr>
    </w:p>
    <w:p w:rsidR="00F24307" w:rsidRPr="002C18EA" w:rsidRDefault="00F24307" w:rsidP="002C18EA">
      <w:pPr>
        <w:spacing w:after="0" w:line="240" w:lineRule="auto"/>
        <w:rPr>
          <w:rFonts w:ascii="Times New Roman" w:hAnsi="Times New Roman" w:cs="Times New Roman"/>
          <w:b/>
          <w:bCs/>
          <w:sz w:val="24"/>
          <w:szCs w:val="24"/>
        </w:rPr>
      </w:pPr>
      <w:r w:rsidRPr="002C18EA">
        <w:rPr>
          <w:rFonts w:ascii="Times New Roman" w:hAnsi="Times New Roman" w:cs="Times New Roman"/>
          <w:b/>
          <w:bCs/>
          <w:sz w:val="24"/>
          <w:szCs w:val="24"/>
        </w:rPr>
        <w:t xml:space="preserve">Тема проекта </w:t>
      </w:r>
      <w:r w:rsidR="008E5412" w:rsidRPr="002C18EA">
        <w:rPr>
          <w:rFonts w:ascii="Times New Roman" w:hAnsi="Times New Roman" w:cs="Times New Roman"/>
          <w:b/>
          <w:bCs/>
          <w:sz w:val="24"/>
          <w:szCs w:val="24"/>
        </w:rPr>
        <w:t>10</w:t>
      </w:r>
      <w:r w:rsidR="009A5EE8" w:rsidRPr="002C18EA">
        <w:rPr>
          <w:rFonts w:ascii="Times New Roman" w:hAnsi="Times New Roman" w:cs="Times New Roman"/>
          <w:b/>
          <w:bCs/>
          <w:sz w:val="24"/>
          <w:szCs w:val="24"/>
        </w:rPr>
        <w:t xml:space="preserve"> Пневматическая система буровой установки.</w:t>
      </w:r>
    </w:p>
    <w:p w:rsidR="00FF1ED7" w:rsidRPr="002C18EA" w:rsidRDefault="00FF1ED7" w:rsidP="002C18EA">
      <w:pPr>
        <w:spacing w:after="0" w:line="240" w:lineRule="auto"/>
        <w:rPr>
          <w:rFonts w:ascii="Times New Roman" w:hAnsi="Times New Roman" w:cs="Times New Roman"/>
          <w:bCs/>
          <w:sz w:val="24"/>
          <w:szCs w:val="24"/>
        </w:rPr>
      </w:pPr>
      <w:r w:rsidRPr="002C18EA">
        <w:rPr>
          <w:rFonts w:ascii="Times New Roman" w:hAnsi="Times New Roman" w:cs="Times New Roman"/>
          <w:bCs/>
          <w:sz w:val="24"/>
          <w:szCs w:val="24"/>
        </w:rPr>
        <w:t>1.Необходимость использования сжатого воздуха в управлении СПО.</w:t>
      </w:r>
    </w:p>
    <w:p w:rsidR="00FF1ED7" w:rsidRPr="002C18EA" w:rsidRDefault="00FF1ED7" w:rsidP="002C18EA">
      <w:pPr>
        <w:spacing w:after="0" w:line="240" w:lineRule="auto"/>
        <w:rPr>
          <w:rFonts w:ascii="Times New Roman" w:hAnsi="Times New Roman" w:cs="Times New Roman"/>
          <w:bCs/>
          <w:sz w:val="24"/>
          <w:szCs w:val="24"/>
        </w:rPr>
      </w:pPr>
      <w:r w:rsidRPr="002C18EA">
        <w:rPr>
          <w:rFonts w:ascii="Times New Roman" w:hAnsi="Times New Roman" w:cs="Times New Roman"/>
          <w:bCs/>
          <w:sz w:val="24"/>
          <w:szCs w:val="24"/>
        </w:rPr>
        <w:t xml:space="preserve">2.Схема управления  оборудованием для СПО и ее составляющие. </w:t>
      </w:r>
    </w:p>
    <w:p w:rsidR="00FF1ED7" w:rsidRPr="002C18EA" w:rsidRDefault="00FF1ED7" w:rsidP="002C18EA">
      <w:pPr>
        <w:spacing w:after="0" w:line="240" w:lineRule="auto"/>
        <w:rPr>
          <w:rFonts w:ascii="Times New Roman" w:hAnsi="Times New Roman" w:cs="Times New Roman"/>
          <w:bCs/>
          <w:sz w:val="24"/>
          <w:szCs w:val="24"/>
        </w:rPr>
      </w:pPr>
      <w:r w:rsidRPr="002C18EA">
        <w:rPr>
          <w:rFonts w:ascii="Times New Roman" w:hAnsi="Times New Roman" w:cs="Times New Roman"/>
          <w:bCs/>
          <w:sz w:val="24"/>
          <w:szCs w:val="24"/>
        </w:rPr>
        <w:t xml:space="preserve">3.Обслуживание </w:t>
      </w:r>
      <w:r w:rsidR="00AF4DB2" w:rsidRPr="002C18EA">
        <w:rPr>
          <w:rFonts w:ascii="Times New Roman" w:hAnsi="Times New Roman" w:cs="Times New Roman"/>
          <w:bCs/>
          <w:sz w:val="24"/>
          <w:szCs w:val="24"/>
        </w:rPr>
        <w:t xml:space="preserve">и </w:t>
      </w:r>
      <w:r w:rsidRPr="002C18EA">
        <w:rPr>
          <w:rFonts w:ascii="Times New Roman" w:hAnsi="Times New Roman" w:cs="Times New Roman"/>
          <w:bCs/>
          <w:sz w:val="24"/>
          <w:szCs w:val="24"/>
        </w:rPr>
        <w:t>контроль работы пневматической системы.</w:t>
      </w:r>
    </w:p>
    <w:p w:rsidR="00FF1ED7" w:rsidRPr="002C18EA" w:rsidRDefault="00FF1ED7" w:rsidP="002C18EA">
      <w:pPr>
        <w:spacing w:after="0" w:line="240" w:lineRule="auto"/>
        <w:rPr>
          <w:rFonts w:ascii="Times New Roman" w:hAnsi="Times New Roman" w:cs="Times New Roman"/>
          <w:bCs/>
          <w:sz w:val="24"/>
          <w:szCs w:val="24"/>
        </w:rPr>
      </w:pPr>
      <w:r w:rsidRPr="002C18EA">
        <w:rPr>
          <w:rFonts w:ascii="Times New Roman" w:hAnsi="Times New Roman" w:cs="Times New Roman"/>
          <w:bCs/>
          <w:sz w:val="24"/>
          <w:szCs w:val="24"/>
        </w:rPr>
        <w:t>4. Принцип работы  компрессора</w:t>
      </w:r>
      <w:r w:rsidR="00AF4DB2" w:rsidRPr="002C18EA">
        <w:rPr>
          <w:rFonts w:ascii="Times New Roman" w:hAnsi="Times New Roman" w:cs="Times New Roman"/>
          <w:bCs/>
          <w:sz w:val="24"/>
          <w:szCs w:val="24"/>
        </w:rPr>
        <w:t>, пневмораскрепителя  и ПКР.</w:t>
      </w:r>
    </w:p>
    <w:p w:rsidR="00AF4DB2" w:rsidRPr="002C18EA" w:rsidRDefault="00AF4DB2" w:rsidP="002C18EA">
      <w:pPr>
        <w:spacing w:after="0" w:line="240" w:lineRule="auto"/>
        <w:rPr>
          <w:rFonts w:ascii="Times New Roman" w:hAnsi="Times New Roman" w:cs="Times New Roman"/>
          <w:bCs/>
          <w:sz w:val="24"/>
          <w:szCs w:val="24"/>
        </w:rPr>
      </w:pPr>
      <w:r w:rsidRPr="002C18EA">
        <w:rPr>
          <w:rFonts w:ascii="Times New Roman" w:hAnsi="Times New Roman" w:cs="Times New Roman"/>
          <w:bCs/>
          <w:sz w:val="24"/>
          <w:szCs w:val="24"/>
        </w:rPr>
        <w:t>5.Техника безопасности при обслуживании элементов пневматической системы.</w:t>
      </w:r>
    </w:p>
    <w:p w:rsidR="00CF00A2" w:rsidRPr="002C18EA" w:rsidRDefault="00CF00A2" w:rsidP="002C18EA">
      <w:pPr>
        <w:spacing w:after="0" w:line="240" w:lineRule="auto"/>
        <w:rPr>
          <w:rFonts w:ascii="Times New Roman" w:hAnsi="Times New Roman" w:cs="Times New Roman"/>
          <w:b/>
          <w:bCs/>
          <w:sz w:val="24"/>
          <w:szCs w:val="24"/>
        </w:rPr>
      </w:pPr>
    </w:p>
    <w:p w:rsidR="00F24307" w:rsidRPr="002C18EA" w:rsidRDefault="00F24307" w:rsidP="002C18EA">
      <w:pPr>
        <w:spacing w:after="0" w:line="240" w:lineRule="auto"/>
        <w:rPr>
          <w:rFonts w:ascii="Times New Roman" w:hAnsi="Times New Roman" w:cs="Times New Roman"/>
          <w:b/>
          <w:bCs/>
          <w:sz w:val="24"/>
          <w:szCs w:val="24"/>
        </w:rPr>
      </w:pPr>
      <w:r w:rsidRPr="002C18EA">
        <w:rPr>
          <w:rFonts w:ascii="Times New Roman" w:hAnsi="Times New Roman" w:cs="Times New Roman"/>
          <w:b/>
          <w:bCs/>
          <w:sz w:val="24"/>
          <w:szCs w:val="24"/>
        </w:rPr>
        <w:t xml:space="preserve">Тема проекта 11: </w:t>
      </w:r>
      <w:r w:rsidR="009A5EE8" w:rsidRPr="002C18EA">
        <w:rPr>
          <w:rFonts w:ascii="Times New Roman" w:hAnsi="Times New Roman" w:cs="Times New Roman"/>
          <w:b/>
          <w:bCs/>
          <w:sz w:val="24"/>
          <w:szCs w:val="24"/>
        </w:rPr>
        <w:t>Противыбросовое оборудование</w:t>
      </w:r>
    </w:p>
    <w:p w:rsidR="00AF4DB2" w:rsidRPr="002C18EA" w:rsidRDefault="00AF4DB2" w:rsidP="002C18EA">
      <w:pPr>
        <w:spacing w:after="0" w:line="240" w:lineRule="auto"/>
        <w:rPr>
          <w:rFonts w:ascii="Times New Roman" w:hAnsi="Times New Roman" w:cs="Times New Roman"/>
          <w:bCs/>
          <w:sz w:val="24"/>
          <w:szCs w:val="24"/>
        </w:rPr>
      </w:pPr>
      <w:r w:rsidRPr="002C18EA">
        <w:rPr>
          <w:rFonts w:ascii="Times New Roman" w:hAnsi="Times New Roman" w:cs="Times New Roman"/>
          <w:bCs/>
          <w:sz w:val="24"/>
          <w:szCs w:val="24"/>
        </w:rPr>
        <w:t>1.Необходимость оборудования устья скважины в процессе ее бурения.</w:t>
      </w:r>
    </w:p>
    <w:p w:rsidR="00F8264A" w:rsidRPr="002C18EA" w:rsidRDefault="00AF4DB2" w:rsidP="002C18EA">
      <w:pPr>
        <w:spacing w:after="0" w:line="240" w:lineRule="auto"/>
        <w:rPr>
          <w:rFonts w:ascii="Times New Roman" w:hAnsi="Times New Roman" w:cs="Times New Roman"/>
          <w:bCs/>
          <w:sz w:val="24"/>
          <w:szCs w:val="24"/>
        </w:rPr>
      </w:pPr>
      <w:r w:rsidRPr="002C18EA">
        <w:rPr>
          <w:rFonts w:ascii="Times New Roman" w:hAnsi="Times New Roman" w:cs="Times New Roman"/>
          <w:bCs/>
          <w:sz w:val="24"/>
          <w:szCs w:val="24"/>
        </w:rPr>
        <w:t xml:space="preserve">2. Схема оборудования </w:t>
      </w:r>
      <w:r w:rsidR="00F8264A" w:rsidRPr="002C18EA">
        <w:rPr>
          <w:rFonts w:ascii="Times New Roman" w:hAnsi="Times New Roman" w:cs="Times New Roman"/>
          <w:bCs/>
          <w:sz w:val="24"/>
          <w:szCs w:val="24"/>
        </w:rPr>
        <w:t>и обвязка устья скважины.</w:t>
      </w:r>
    </w:p>
    <w:p w:rsidR="00F8264A" w:rsidRPr="002C18EA" w:rsidRDefault="00F8264A" w:rsidP="002C18EA">
      <w:pPr>
        <w:spacing w:after="0" w:line="240" w:lineRule="auto"/>
        <w:rPr>
          <w:rFonts w:ascii="Times New Roman" w:hAnsi="Times New Roman" w:cs="Times New Roman"/>
          <w:bCs/>
          <w:sz w:val="24"/>
          <w:szCs w:val="24"/>
        </w:rPr>
      </w:pPr>
      <w:r w:rsidRPr="002C18EA">
        <w:rPr>
          <w:rFonts w:ascii="Times New Roman" w:hAnsi="Times New Roman" w:cs="Times New Roman"/>
          <w:bCs/>
          <w:sz w:val="24"/>
          <w:szCs w:val="24"/>
        </w:rPr>
        <w:t>3.Противовыбросовое оборудование и ее характеристика.</w:t>
      </w:r>
    </w:p>
    <w:p w:rsidR="00AF4DB2" w:rsidRPr="002C18EA" w:rsidRDefault="00F8264A" w:rsidP="002C18EA">
      <w:pPr>
        <w:spacing w:after="0" w:line="240" w:lineRule="auto"/>
        <w:rPr>
          <w:rFonts w:ascii="Times New Roman" w:hAnsi="Times New Roman" w:cs="Times New Roman"/>
          <w:bCs/>
          <w:sz w:val="24"/>
          <w:szCs w:val="24"/>
        </w:rPr>
      </w:pPr>
      <w:r w:rsidRPr="002C18EA">
        <w:rPr>
          <w:rFonts w:ascii="Times New Roman" w:hAnsi="Times New Roman" w:cs="Times New Roman"/>
          <w:bCs/>
          <w:sz w:val="24"/>
          <w:szCs w:val="24"/>
        </w:rPr>
        <w:t>4.Запорные устройства и манифольд.</w:t>
      </w:r>
      <w:r w:rsidR="00AF4DB2" w:rsidRPr="002C18EA">
        <w:rPr>
          <w:rFonts w:ascii="Times New Roman" w:hAnsi="Times New Roman" w:cs="Times New Roman"/>
          <w:bCs/>
          <w:sz w:val="24"/>
          <w:szCs w:val="24"/>
        </w:rPr>
        <w:t xml:space="preserve"> </w:t>
      </w:r>
    </w:p>
    <w:p w:rsidR="00F8264A" w:rsidRPr="002C18EA" w:rsidRDefault="00F8264A" w:rsidP="002C18EA">
      <w:pPr>
        <w:spacing w:after="0" w:line="240" w:lineRule="auto"/>
        <w:rPr>
          <w:rFonts w:ascii="Times New Roman" w:hAnsi="Times New Roman" w:cs="Times New Roman"/>
          <w:bCs/>
          <w:sz w:val="24"/>
          <w:szCs w:val="24"/>
        </w:rPr>
      </w:pPr>
      <w:r w:rsidRPr="002C18EA">
        <w:rPr>
          <w:rFonts w:ascii="Times New Roman" w:hAnsi="Times New Roman" w:cs="Times New Roman"/>
          <w:bCs/>
          <w:sz w:val="24"/>
          <w:szCs w:val="24"/>
        </w:rPr>
        <w:t>5.Способы управление противыбросовым оборудованием</w:t>
      </w:r>
    </w:p>
    <w:p w:rsidR="00CF00A2" w:rsidRPr="002C18EA" w:rsidRDefault="00CF00A2" w:rsidP="002C18EA">
      <w:pPr>
        <w:spacing w:after="0" w:line="240" w:lineRule="auto"/>
        <w:rPr>
          <w:rFonts w:ascii="Times New Roman" w:hAnsi="Times New Roman" w:cs="Times New Roman"/>
          <w:b/>
          <w:bCs/>
          <w:sz w:val="24"/>
          <w:szCs w:val="24"/>
        </w:rPr>
      </w:pPr>
    </w:p>
    <w:p w:rsidR="00F24307" w:rsidRPr="002C18EA" w:rsidRDefault="00F24307" w:rsidP="002C18EA">
      <w:pPr>
        <w:spacing w:after="0" w:line="240" w:lineRule="auto"/>
        <w:rPr>
          <w:rFonts w:ascii="Times New Roman" w:hAnsi="Times New Roman" w:cs="Times New Roman"/>
          <w:b/>
          <w:bCs/>
          <w:sz w:val="24"/>
          <w:szCs w:val="24"/>
        </w:rPr>
      </w:pPr>
      <w:r w:rsidRPr="002C18EA">
        <w:rPr>
          <w:rFonts w:ascii="Times New Roman" w:hAnsi="Times New Roman" w:cs="Times New Roman"/>
          <w:b/>
          <w:bCs/>
          <w:sz w:val="24"/>
          <w:szCs w:val="24"/>
        </w:rPr>
        <w:t>Тема про</w:t>
      </w:r>
      <w:r w:rsidR="00E61D5A" w:rsidRPr="002C18EA">
        <w:rPr>
          <w:rFonts w:ascii="Times New Roman" w:hAnsi="Times New Roman" w:cs="Times New Roman"/>
          <w:b/>
          <w:bCs/>
          <w:sz w:val="24"/>
          <w:szCs w:val="24"/>
        </w:rPr>
        <w:t>екта 12</w:t>
      </w:r>
      <w:r w:rsidRPr="002C18EA">
        <w:rPr>
          <w:rFonts w:ascii="Times New Roman" w:hAnsi="Times New Roman" w:cs="Times New Roman"/>
          <w:b/>
          <w:bCs/>
          <w:sz w:val="24"/>
          <w:szCs w:val="24"/>
        </w:rPr>
        <w:t xml:space="preserve"> </w:t>
      </w:r>
      <w:r w:rsidR="00BF358D" w:rsidRPr="002C18EA">
        <w:rPr>
          <w:rFonts w:ascii="Times New Roman" w:hAnsi="Times New Roman" w:cs="Times New Roman"/>
          <w:b/>
          <w:bCs/>
          <w:sz w:val="24"/>
          <w:szCs w:val="24"/>
        </w:rPr>
        <w:t>Осложнения в процесс</w:t>
      </w:r>
      <w:r w:rsidR="00F8264A" w:rsidRPr="002C18EA">
        <w:rPr>
          <w:rFonts w:ascii="Times New Roman" w:hAnsi="Times New Roman" w:cs="Times New Roman"/>
          <w:b/>
          <w:bCs/>
          <w:sz w:val="24"/>
          <w:szCs w:val="24"/>
        </w:rPr>
        <w:t xml:space="preserve">е </w:t>
      </w:r>
      <w:r w:rsidR="00BF358D" w:rsidRPr="002C18EA">
        <w:rPr>
          <w:rFonts w:ascii="Times New Roman" w:hAnsi="Times New Roman" w:cs="Times New Roman"/>
          <w:b/>
          <w:bCs/>
          <w:sz w:val="24"/>
          <w:szCs w:val="24"/>
        </w:rPr>
        <w:t xml:space="preserve"> бурения скважины и их предупреждение.</w:t>
      </w:r>
    </w:p>
    <w:p w:rsidR="00F8264A" w:rsidRPr="002C18EA" w:rsidRDefault="00F8264A" w:rsidP="002C18EA">
      <w:pPr>
        <w:spacing w:after="0" w:line="240" w:lineRule="auto"/>
        <w:jc w:val="both"/>
        <w:rPr>
          <w:rFonts w:ascii="Times New Roman" w:hAnsi="Times New Roman" w:cs="Times New Roman"/>
          <w:bCs/>
          <w:sz w:val="24"/>
          <w:szCs w:val="24"/>
        </w:rPr>
      </w:pPr>
      <w:r w:rsidRPr="002C18EA">
        <w:rPr>
          <w:rFonts w:ascii="Times New Roman" w:hAnsi="Times New Roman" w:cs="Times New Roman"/>
          <w:bCs/>
          <w:sz w:val="24"/>
          <w:szCs w:val="24"/>
        </w:rPr>
        <w:t xml:space="preserve">1.Понятия  об осложнениях. Причины возникновения осложнений и </w:t>
      </w:r>
      <w:r w:rsidR="00F62B06" w:rsidRPr="002C18EA">
        <w:rPr>
          <w:rFonts w:ascii="Times New Roman" w:hAnsi="Times New Roman" w:cs="Times New Roman"/>
          <w:bCs/>
          <w:sz w:val="24"/>
          <w:szCs w:val="24"/>
        </w:rPr>
        <w:t xml:space="preserve"> </w:t>
      </w:r>
      <w:r w:rsidRPr="002C18EA">
        <w:rPr>
          <w:rFonts w:ascii="Times New Roman" w:hAnsi="Times New Roman" w:cs="Times New Roman"/>
          <w:bCs/>
          <w:sz w:val="24"/>
          <w:szCs w:val="24"/>
        </w:rPr>
        <w:t>их последствия при бурении скважин.</w:t>
      </w:r>
    </w:p>
    <w:p w:rsidR="00F8264A" w:rsidRPr="002C18EA" w:rsidRDefault="00F8264A" w:rsidP="002C18EA">
      <w:pPr>
        <w:spacing w:after="0" w:line="240" w:lineRule="auto"/>
        <w:jc w:val="both"/>
        <w:rPr>
          <w:rFonts w:ascii="Times New Roman" w:hAnsi="Times New Roman" w:cs="Times New Roman"/>
          <w:bCs/>
          <w:sz w:val="24"/>
          <w:szCs w:val="24"/>
        </w:rPr>
      </w:pPr>
      <w:r w:rsidRPr="002C18EA">
        <w:rPr>
          <w:rFonts w:ascii="Times New Roman" w:hAnsi="Times New Roman" w:cs="Times New Roman"/>
          <w:bCs/>
          <w:sz w:val="24"/>
          <w:szCs w:val="24"/>
        </w:rPr>
        <w:t>2.Понятие о газонефтеводопроявлениях (ГНВП), переливах,  выбросах бурового раствора и флюида.</w:t>
      </w:r>
    </w:p>
    <w:p w:rsidR="00F8264A" w:rsidRPr="002C18EA" w:rsidRDefault="00F8264A" w:rsidP="002C18EA">
      <w:pPr>
        <w:spacing w:after="0" w:line="240" w:lineRule="auto"/>
        <w:jc w:val="both"/>
        <w:rPr>
          <w:rFonts w:ascii="Times New Roman" w:hAnsi="Times New Roman" w:cs="Times New Roman"/>
          <w:bCs/>
          <w:sz w:val="24"/>
          <w:szCs w:val="24"/>
        </w:rPr>
      </w:pPr>
      <w:r w:rsidRPr="002C18EA">
        <w:rPr>
          <w:rFonts w:ascii="Times New Roman" w:hAnsi="Times New Roman" w:cs="Times New Roman"/>
          <w:bCs/>
          <w:sz w:val="24"/>
          <w:szCs w:val="24"/>
        </w:rPr>
        <w:t>3.Способы раннего  обнаружения (ГНВП), контроль и методы глушения.</w:t>
      </w:r>
    </w:p>
    <w:p w:rsidR="00F8264A" w:rsidRPr="002C18EA" w:rsidRDefault="00F8264A" w:rsidP="002C18EA">
      <w:pPr>
        <w:spacing w:after="0" w:line="240" w:lineRule="auto"/>
        <w:jc w:val="both"/>
        <w:rPr>
          <w:rFonts w:ascii="Times New Roman" w:hAnsi="Times New Roman" w:cs="Times New Roman"/>
          <w:bCs/>
          <w:sz w:val="24"/>
          <w:szCs w:val="24"/>
        </w:rPr>
      </w:pPr>
      <w:r w:rsidRPr="002C18EA">
        <w:rPr>
          <w:rFonts w:ascii="Times New Roman" w:hAnsi="Times New Roman" w:cs="Times New Roman"/>
          <w:bCs/>
          <w:sz w:val="24"/>
          <w:szCs w:val="24"/>
        </w:rPr>
        <w:t>4.Мероприятия по предупреждению (ГНВП)</w:t>
      </w:r>
    </w:p>
    <w:p w:rsidR="00E61D5A" w:rsidRPr="002C18EA" w:rsidRDefault="00F8264A" w:rsidP="002C18EA">
      <w:pPr>
        <w:spacing w:after="0" w:line="240" w:lineRule="auto"/>
        <w:jc w:val="both"/>
        <w:rPr>
          <w:rFonts w:ascii="Times New Roman" w:hAnsi="Times New Roman" w:cs="Times New Roman"/>
          <w:bCs/>
          <w:sz w:val="24"/>
          <w:szCs w:val="24"/>
        </w:rPr>
      </w:pPr>
      <w:r w:rsidRPr="002C18EA">
        <w:rPr>
          <w:rFonts w:ascii="Times New Roman" w:hAnsi="Times New Roman" w:cs="Times New Roman"/>
          <w:bCs/>
          <w:sz w:val="24"/>
          <w:szCs w:val="24"/>
        </w:rPr>
        <w:t>5.Особенности проводки скважин в условиях сероводородной агрессии</w:t>
      </w:r>
      <w:r w:rsidR="00E61D5A" w:rsidRPr="002C18EA">
        <w:rPr>
          <w:rFonts w:ascii="Times New Roman" w:hAnsi="Times New Roman" w:cs="Times New Roman"/>
          <w:bCs/>
          <w:sz w:val="24"/>
          <w:szCs w:val="24"/>
        </w:rPr>
        <w:t xml:space="preserve"> и многолетне-</w:t>
      </w:r>
    </w:p>
    <w:p w:rsidR="00F8264A" w:rsidRPr="002C18EA" w:rsidRDefault="00E61D5A" w:rsidP="002C18EA">
      <w:pPr>
        <w:spacing w:after="0" w:line="240" w:lineRule="auto"/>
        <w:jc w:val="both"/>
        <w:rPr>
          <w:rFonts w:ascii="Times New Roman" w:hAnsi="Times New Roman" w:cs="Times New Roman"/>
          <w:bCs/>
          <w:sz w:val="24"/>
          <w:szCs w:val="24"/>
        </w:rPr>
      </w:pPr>
      <w:r w:rsidRPr="002C18EA">
        <w:rPr>
          <w:rFonts w:ascii="Times New Roman" w:hAnsi="Times New Roman" w:cs="Times New Roman"/>
          <w:bCs/>
          <w:sz w:val="24"/>
          <w:szCs w:val="24"/>
        </w:rPr>
        <w:lastRenderedPageBreak/>
        <w:t xml:space="preserve"> мерзлых пород.</w:t>
      </w:r>
      <w:r w:rsidR="00F8264A" w:rsidRPr="002C18EA">
        <w:rPr>
          <w:rFonts w:ascii="Times New Roman" w:hAnsi="Times New Roman" w:cs="Times New Roman"/>
          <w:bCs/>
          <w:sz w:val="24"/>
          <w:szCs w:val="24"/>
        </w:rPr>
        <w:t xml:space="preserve"> </w:t>
      </w:r>
    </w:p>
    <w:p w:rsidR="00F24307" w:rsidRPr="002C18EA" w:rsidRDefault="00F24307" w:rsidP="002C18EA">
      <w:pPr>
        <w:pStyle w:val="a0"/>
        <w:ind w:left="426" w:hanging="426"/>
      </w:pPr>
    </w:p>
    <w:p w:rsidR="00E61D5A" w:rsidRPr="002C18EA" w:rsidRDefault="00F24307" w:rsidP="002C18EA">
      <w:pPr>
        <w:spacing w:after="0" w:line="240" w:lineRule="auto"/>
        <w:rPr>
          <w:rFonts w:ascii="Times New Roman" w:hAnsi="Times New Roman" w:cs="Times New Roman"/>
          <w:b/>
          <w:bCs/>
          <w:sz w:val="24"/>
          <w:szCs w:val="24"/>
        </w:rPr>
      </w:pPr>
      <w:r w:rsidRPr="002C18EA">
        <w:rPr>
          <w:rFonts w:ascii="Times New Roman" w:hAnsi="Times New Roman" w:cs="Times New Roman"/>
          <w:b/>
          <w:bCs/>
          <w:sz w:val="24"/>
          <w:szCs w:val="24"/>
        </w:rPr>
        <w:t>Те</w:t>
      </w:r>
      <w:r w:rsidR="00BF358D" w:rsidRPr="002C18EA">
        <w:rPr>
          <w:rFonts w:ascii="Times New Roman" w:hAnsi="Times New Roman" w:cs="Times New Roman"/>
          <w:b/>
          <w:bCs/>
          <w:sz w:val="24"/>
          <w:szCs w:val="24"/>
        </w:rPr>
        <w:t xml:space="preserve">ма проекта 13 </w:t>
      </w:r>
      <w:r w:rsidR="00E61D5A" w:rsidRPr="002C18EA">
        <w:rPr>
          <w:rFonts w:ascii="Times New Roman" w:hAnsi="Times New Roman" w:cs="Times New Roman"/>
          <w:b/>
          <w:bCs/>
          <w:sz w:val="24"/>
          <w:szCs w:val="24"/>
        </w:rPr>
        <w:t>Режим бурения</w:t>
      </w:r>
    </w:p>
    <w:p w:rsidR="00E61D5A" w:rsidRPr="002C18EA" w:rsidRDefault="00E61D5A" w:rsidP="002C18EA">
      <w:pPr>
        <w:spacing w:after="0" w:line="240" w:lineRule="auto"/>
        <w:rPr>
          <w:rFonts w:ascii="Times New Roman" w:hAnsi="Times New Roman" w:cs="Times New Roman"/>
          <w:bCs/>
          <w:sz w:val="24"/>
          <w:szCs w:val="24"/>
        </w:rPr>
      </w:pPr>
      <w:r w:rsidRPr="002C18EA">
        <w:rPr>
          <w:rFonts w:ascii="Times New Roman" w:hAnsi="Times New Roman" w:cs="Times New Roman"/>
          <w:bCs/>
          <w:sz w:val="24"/>
          <w:szCs w:val="24"/>
        </w:rPr>
        <w:t xml:space="preserve">1.Понятие о режиме бурения и его параметрах. </w:t>
      </w:r>
    </w:p>
    <w:p w:rsidR="00E61D5A" w:rsidRPr="002C18EA" w:rsidRDefault="00E61D5A" w:rsidP="002C18EA">
      <w:pPr>
        <w:spacing w:after="0" w:line="240" w:lineRule="auto"/>
        <w:rPr>
          <w:rFonts w:ascii="Times New Roman" w:hAnsi="Times New Roman" w:cs="Times New Roman"/>
          <w:bCs/>
          <w:sz w:val="24"/>
          <w:szCs w:val="24"/>
        </w:rPr>
      </w:pPr>
      <w:r w:rsidRPr="002C18EA">
        <w:rPr>
          <w:rFonts w:ascii="Times New Roman" w:hAnsi="Times New Roman" w:cs="Times New Roman"/>
          <w:bCs/>
          <w:sz w:val="24"/>
          <w:szCs w:val="24"/>
        </w:rPr>
        <w:t>2.Влияние параметров режима бурения на количественные и качественные показатели бурения.</w:t>
      </w:r>
    </w:p>
    <w:p w:rsidR="00E61D5A" w:rsidRPr="002C18EA" w:rsidRDefault="00E61D5A" w:rsidP="002C18EA">
      <w:pPr>
        <w:spacing w:after="0" w:line="240" w:lineRule="auto"/>
        <w:rPr>
          <w:rFonts w:ascii="Times New Roman" w:hAnsi="Times New Roman" w:cs="Times New Roman"/>
          <w:bCs/>
          <w:sz w:val="24"/>
          <w:szCs w:val="24"/>
        </w:rPr>
      </w:pPr>
      <w:r w:rsidRPr="002C18EA">
        <w:rPr>
          <w:rFonts w:ascii="Times New Roman" w:hAnsi="Times New Roman" w:cs="Times New Roman"/>
          <w:bCs/>
          <w:sz w:val="24"/>
          <w:szCs w:val="24"/>
        </w:rPr>
        <w:t xml:space="preserve">3.Особенности режимов бурения  различными способом. </w:t>
      </w:r>
    </w:p>
    <w:p w:rsidR="00E61D5A" w:rsidRPr="002C18EA" w:rsidRDefault="00E61D5A" w:rsidP="002C18EA">
      <w:pPr>
        <w:spacing w:after="0" w:line="240" w:lineRule="auto"/>
        <w:rPr>
          <w:rFonts w:ascii="Times New Roman" w:hAnsi="Times New Roman" w:cs="Times New Roman"/>
          <w:bCs/>
          <w:sz w:val="24"/>
          <w:szCs w:val="24"/>
        </w:rPr>
      </w:pPr>
      <w:r w:rsidRPr="002C18EA">
        <w:rPr>
          <w:rFonts w:ascii="Times New Roman" w:hAnsi="Times New Roman" w:cs="Times New Roman"/>
          <w:bCs/>
          <w:sz w:val="24"/>
          <w:szCs w:val="24"/>
        </w:rPr>
        <w:t xml:space="preserve">4.Особенности режима бурения с отбором керна. </w:t>
      </w:r>
    </w:p>
    <w:p w:rsidR="00F24307" w:rsidRPr="002C18EA" w:rsidRDefault="00E61D5A" w:rsidP="002C18EA">
      <w:pPr>
        <w:spacing w:after="0" w:line="240" w:lineRule="auto"/>
        <w:rPr>
          <w:rFonts w:ascii="Times New Roman" w:hAnsi="Times New Roman" w:cs="Times New Roman"/>
          <w:bCs/>
          <w:sz w:val="24"/>
          <w:szCs w:val="24"/>
        </w:rPr>
      </w:pPr>
      <w:r w:rsidRPr="002C18EA">
        <w:rPr>
          <w:rFonts w:ascii="Times New Roman" w:hAnsi="Times New Roman" w:cs="Times New Roman"/>
          <w:bCs/>
          <w:sz w:val="24"/>
          <w:szCs w:val="24"/>
        </w:rPr>
        <w:t>5. Выбор способа и режима бурения. Бурения скважины.</w:t>
      </w:r>
    </w:p>
    <w:p w:rsidR="002C18EA" w:rsidRDefault="002C18EA" w:rsidP="002C18EA">
      <w:pPr>
        <w:spacing w:after="0" w:line="240" w:lineRule="auto"/>
        <w:rPr>
          <w:rFonts w:ascii="Times New Roman" w:hAnsi="Times New Roman" w:cs="Times New Roman"/>
          <w:b/>
          <w:bCs/>
          <w:sz w:val="24"/>
          <w:szCs w:val="24"/>
        </w:rPr>
      </w:pPr>
    </w:p>
    <w:p w:rsidR="00F9068D" w:rsidRPr="002C18EA" w:rsidRDefault="00E61D5A" w:rsidP="002C18EA">
      <w:pPr>
        <w:spacing w:after="0" w:line="240" w:lineRule="auto"/>
        <w:rPr>
          <w:rFonts w:ascii="Times New Roman" w:hAnsi="Times New Roman" w:cs="Times New Roman"/>
          <w:b/>
          <w:bCs/>
          <w:sz w:val="24"/>
          <w:szCs w:val="24"/>
        </w:rPr>
      </w:pPr>
      <w:r w:rsidRPr="002C18EA">
        <w:rPr>
          <w:rFonts w:ascii="Times New Roman" w:hAnsi="Times New Roman" w:cs="Times New Roman"/>
          <w:b/>
          <w:bCs/>
          <w:sz w:val="24"/>
          <w:szCs w:val="24"/>
        </w:rPr>
        <w:t>Т</w:t>
      </w:r>
      <w:r w:rsidR="00BF358D" w:rsidRPr="002C18EA">
        <w:rPr>
          <w:rFonts w:ascii="Times New Roman" w:hAnsi="Times New Roman" w:cs="Times New Roman"/>
          <w:b/>
          <w:bCs/>
          <w:sz w:val="24"/>
          <w:szCs w:val="24"/>
        </w:rPr>
        <w:t xml:space="preserve">ема проекта 14 </w:t>
      </w:r>
      <w:r w:rsidRPr="002C18EA">
        <w:rPr>
          <w:rFonts w:ascii="Times New Roman" w:hAnsi="Times New Roman" w:cs="Times New Roman"/>
          <w:b/>
          <w:bCs/>
          <w:sz w:val="24"/>
          <w:szCs w:val="24"/>
        </w:rPr>
        <w:t xml:space="preserve">Вскрытие и опробование продуктивных пластов в процессе </w:t>
      </w:r>
    </w:p>
    <w:p w:rsidR="00F9068D" w:rsidRPr="002C18EA" w:rsidRDefault="00F9068D" w:rsidP="002C18EA">
      <w:pPr>
        <w:spacing w:after="0" w:line="240" w:lineRule="auto"/>
        <w:rPr>
          <w:rFonts w:ascii="Times New Roman" w:hAnsi="Times New Roman" w:cs="Times New Roman"/>
          <w:b/>
          <w:bCs/>
          <w:sz w:val="24"/>
          <w:szCs w:val="24"/>
        </w:rPr>
      </w:pPr>
      <w:r w:rsidRPr="002C18EA">
        <w:rPr>
          <w:rFonts w:ascii="Times New Roman" w:hAnsi="Times New Roman" w:cs="Times New Roman"/>
          <w:b/>
          <w:bCs/>
          <w:sz w:val="24"/>
          <w:szCs w:val="24"/>
        </w:rPr>
        <w:t xml:space="preserve">     </w:t>
      </w:r>
      <w:r w:rsidR="00E61D5A" w:rsidRPr="002C18EA">
        <w:rPr>
          <w:rFonts w:ascii="Times New Roman" w:hAnsi="Times New Roman" w:cs="Times New Roman"/>
          <w:b/>
          <w:bCs/>
          <w:sz w:val="24"/>
          <w:szCs w:val="24"/>
        </w:rPr>
        <w:t xml:space="preserve">бурения скважин </w:t>
      </w:r>
    </w:p>
    <w:p w:rsidR="00F9068D" w:rsidRPr="002C18EA" w:rsidRDefault="00F9068D" w:rsidP="002C18EA">
      <w:pPr>
        <w:spacing w:after="0" w:line="240" w:lineRule="auto"/>
        <w:rPr>
          <w:rFonts w:ascii="Times New Roman" w:hAnsi="Times New Roman" w:cs="Times New Roman"/>
          <w:bCs/>
          <w:sz w:val="24"/>
          <w:szCs w:val="24"/>
        </w:rPr>
      </w:pPr>
      <w:r w:rsidRPr="002C18EA">
        <w:rPr>
          <w:rFonts w:ascii="Times New Roman" w:hAnsi="Times New Roman" w:cs="Times New Roman"/>
          <w:bCs/>
          <w:sz w:val="24"/>
          <w:szCs w:val="24"/>
        </w:rPr>
        <w:t>1.Понятие о вскрытии продуктивных пластов и методы вскрытия продуктивных пластов</w:t>
      </w:r>
    </w:p>
    <w:p w:rsidR="00F9068D" w:rsidRPr="002C18EA" w:rsidRDefault="00F9068D" w:rsidP="002C18EA">
      <w:pPr>
        <w:spacing w:after="0" w:line="240" w:lineRule="auto"/>
        <w:rPr>
          <w:rFonts w:ascii="Times New Roman" w:hAnsi="Times New Roman" w:cs="Times New Roman"/>
          <w:bCs/>
          <w:sz w:val="24"/>
          <w:szCs w:val="24"/>
        </w:rPr>
      </w:pPr>
      <w:r w:rsidRPr="002C18EA">
        <w:rPr>
          <w:rFonts w:ascii="Times New Roman" w:hAnsi="Times New Roman" w:cs="Times New Roman"/>
          <w:bCs/>
          <w:sz w:val="24"/>
          <w:szCs w:val="24"/>
        </w:rPr>
        <w:t xml:space="preserve">2.Вскрытие и опробование продуктивных пластов в процессе  бурения разведочных скважин. </w:t>
      </w:r>
    </w:p>
    <w:p w:rsidR="00F9068D" w:rsidRPr="002C18EA" w:rsidRDefault="00F9068D" w:rsidP="002C18EA">
      <w:pPr>
        <w:spacing w:after="0" w:line="240" w:lineRule="auto"/>
        <w:rPr>
          <w:rFonts w:ascii="Times New Roman" w:hAnsi="Times New Roman" w:cs="Times New Roman"/>
          <w:bCs/>
          <w:sz w:val="24"/>
          <w:szCs w:val="24"/>
        </w:rPr>
      </w:pPr>
      <w:r w:rsidRPr="002C18EA">
        <w:rPr>
          <w:rFonts w:ascii="Times New Roman" w:hAnsi="Times New Roman" w:cs="Times New Roman"/>
          <w:bCs/>
          <w:sz w:val="24"/>
          <w:szCs w:val="24"/>
        </w:rPr>
        <w:t>3.Техника безопасности при освоении и испытании скважин.</w:t>
      </w:r>
    </w:p>
    <w:p w:rsidR="00F9068D" w:rsidRPr="002C18EA" w:rsidRDefault="00F9068D" w:rsidP="002C18EA">
      <w:pPr>
        <w:spacing w:after="0" w:line="240" w:lineRule="auto"/>
        <w:rPr>
          <w:rFonts w:ascii="Times New Roman" w:hAnsi="Times New Roman" w:cs="Times New Roman"/>
          <w:sz w:val="24"/>
          <w:szCs w:val="24"/>
        </w:rPr>
      </w:pPr>
      <w:r w:rsidRPr="002C18EA">
        <w:rPr>
          <w:rFonts w:ascii="Times New Roman" w:hAnsi="Times New Roman" w:cs="Times New Roman"/>
          <w:bCs/>
          <w:sz w:val="24"/>
          <w:szCs w:val="24"/>
        </w:rPr>
        <w:t>4.Особенности вскрытия продуктивных пластов с аномально высоким  пластовым давлением (АВПД)</w:t>
      </w:r>
      <w:r w:rsidRPr="002C18EA">
        <w:rPr>
          <w:rFonts w:ascii="Times New Roman" w:hAnsi="Times New Roman" w:cs="Times New Roman"/>
          <w:sz w:val="24"/>
          <w:szCs w:val="24"/>
        </w:rPr>
        <w:t>.</w:t>
      </w:r>
    </w:p>
    <w:p w:rsidR="00F9068D" w:rsidRPr="002C18EA" w:rsidRDefault="00F9068D" w:rsidP="002C18EA">
      <w:pPr>
        <w:spacing w:after="0" w:line="240" w:lineRule="auto"/>
        <w:rPr>
          <w:rFonts w:ascii="Times New Roman" w:hAnsi="Times New Roman" w:cs="Times New Roman"/>
          <w:sz w:val="24"/>
          <w:szCs w:val="24"/>
        </w:rPr>
      </w:pPr>
      <w:r w:rsidRPr="002C18EA">
        <w:rPr>
          <w:rFonts w:ascii="Times New Roman" w:hAnsi="Times New Roman" w:cs="Times New Roman"/>
          <w:sz w:val="24"/>
          <w:szCs w:val="24"/>
        </w:rPr>
        <w:t>5. Охрана окружающей среды при вскрытии продуктивных пластов.</w:t>
      </w:r>
    </w:p>
    <w:p w:rsidR="00CF00A2" w:rsidRPr="002C18EA" w:rsidRDefault="00CF00A2" w:rsidP="002C18EA">
      <w:pPr>
        <w:spacing w:after="0" w:line="240" w:lineRule="auto"/>
        <w:rPr>
          <w:rFonts w:ascii="Times New Roman" w:hAnsi="Times New Roman" w:cs="Times New Roman"/>
          <w:b/>
          <w:bCs/>
          <w:sz w:val="24"/>
          <w:szCs w:val="24"/>
        </w:rPr>
      </w:pPr>
    </w:p>
    <w:p w:rsidR="00F24307" w:rsidRPr="002C18EA" w:rsidRDefault="00F9068D" w:rsidP="002C18EA">
      <w:pPr>
        <w:spacing w:after="0" w:line="240" w:lineRule="auto"/>
        <w:rPr>
          <w:rFonts w:ascii="Times New Roman" w:hAnsi="Times New Roman" w:cs="Times New Roman"/>
          <w:b/>
          <w:bCs/>
          <w:sz w:val="24"/>
          <w:szCs w:val="24"/>
        </w:rPr>
      </w:pPr>
      <w:r w:rsidRPr="002C18EA">
        <w:rPr>
          <w:rFonts w:ascii="Times New Roman" w:hAnsi="Times New Roman" w:cs="Times New Roman"/>
          <w:b/>
          <w:bCs/>
          <w:sz w:val="24"/>
          <w:szCs w:val="24"/>
        </w:rPr>
        <w:t xml:space="preserve">Тема проекта 15 </w:t>
      </w:r>
      <w:r w:rsidR="00433789" w:rsidRPr="002C18EA">
        <w:rPr>
          <w:rFonts w:ascii="Times New Roman" w:hAnsi="Times New Roman" w:cs="Times New Roman"/>
          <w:b/>
          <w:bCs/>
          <w:sz w:val="24"/>
          <w:szCs w:val="24"/>
        </w:rPr>
        <w:t xml:space="preserve">Аварийные </w:t>
      </w:r>
      <w:r w:rsidR="00BF358D" w:rsidRPr="002C18EA">
        <w:rPr>
          <w:rFonts w:ascii="Times New Roman" w:hAnsi="Times New Roman" w:cs="Times New Roman"/>
          <w:b/>
          <w:bCs/>
          <w:sz w:val="24"/>
          <w:szCs w:val="24"/>
        </w:rPr>
        <w:t xml:space="preserve"> и ремонтные работы в</w:t>
      </w:r>
      <w:r w:rsidR="00433789" w:rsidRPr="002C18EA">
        <w:rPr>
          <w:rFonts w:ascii="Times New Roman" w:hAnsi="Times New Roman" w:cs="Times New Roman"/>
          <w:b/>
          <w:bCs/>
          <w:sz w:val="24"/>
          <w:szCs w:val="24"/>
        </w:rPr>
        <w:t xml:space="preserve"> </w:t>
      </w:r>
      <w:r w:rsidR="00BF358D" w:rsidRPr="002C18EA">
        <w:rPr>
          <w:rFonts w:ascii="Times New Roman" w:hAnsi="Times New Roman" w:cs="Times New Roman"/>
          <w:b/>
          <w:bCs/>
          <w:sz w:val="24"/>
          <w:szCs w:val="24"/>
        </w:rPr>
        <w:t>скв</w:t>
      </w:r>
      <w:r w:rsidR="00433789" w:rsidRPr="002C18EA">
        <w:rPr>
          <w:rFonts w:ascii="Times New Roman" w:hAnsi="Times New Roman" w:cs="Times New Roman"/>
          <w:b/>
          <w:bCs/>
          <w:sz w:val="24"/>
          <w:szCs w:val="24"/>
        </w:rPr>
        <w:t>а</w:t>
      </w:r>
      <w:r w:rsidR="00BF358D" w:rsidRPr="002C18EA">
        <w:rPr>
          <w:rFonts w:ascii="Times New Roman" w:hAnsi="Times New Roman" w:cs="Times New Roman"/>
          <w:b/>
          <w:bCs/>
          <w:sz w:val="24"/>
          <w:szCs w:val="24"/>
        </w:rPr>
        <w:t>жине</w:t>
      </w:r>
    </w:p>
    <w:p w:rsidR="00F9068D" w:rsidRPr="002C18EA" w:rsidRDefault="00F9068D" w:rsidP="002C18EA">
      <w:pPr>
        <w:spacing w:after="0" w:line="240" w:lineRule="auto"/>
        <w:jc w:val="both"/>
        <w:rPr>
          <w:rFonts w:ascii="Times New Roman" w:hAnsi="Times New Roman" w:cs="Times New Roman"/>
          <w:sz w:val="24"/>
          <w:szCs w:val="24"/>
        </w:rPr>
      </w:pPr>
      <w:r w:rsidRPr="002C18EA">
        <w:rPr>
          <w:rFonts w:ascii="Times New Roman" w:hAnsi="Times New Roman" w:cs="Times New Roman"/>
          <w:sz w:val="24"/>
          <w:szCs w:val="24"/>
        </w:rPr>
        <w:t>1.Понятие об аварии и ее связь с осложнениями.</w:t>
      </w:r>
    </w:p>
    <w:p w:rsidR="00F9068D" w:rsidRPr="002C18EA" w:rsidRDefault="00F9068D" w:rsidP="002C18EA">
      <w:pPr>
        <w:spacing w:after="0" w:line="240" w:lineRule="auto"/>
        <w:jc w:val="both"/>
        <w:rPr>
          <w:rFonts w:ascii="Times New Roman" w:hAnsi="Times New Roman" w:cs="Times New Roman"/>
          <w:sz w:val="24"/>
          <w:szCs w:val="24"/>
        </w:rPr>
      </w:pPr>
      <w:r w:rsidRPr="002C18EA">
        <w:rPr>
          <w:rFonts w:ascii="Times New Roman" w:hAnsi="Times New Roman" w:cs="Times New Roman"/>
          <w:sz w:val="24"/>
          <w:szCs w:val="24"/>
        </w:rPr>
        <w:t xml:space="preserve">2.Классификации аварий. </w:t>
      </w:r>
    </w:p>
    <w:p w:rsidR="0083093C" w:rsidRPr="002C18EA" w:rsidRDefault="00F9068D" w:rsidP="002C18EA">
      <w:pPr>
        <w:spacing w:after="0" w:line="240" w:lineRule="auto"/>
        <w:jc w:val="both"/>
        <w:rPr>
          <w:rFonts w:ascii="Times New Roman" w:hAnsi="Times New Roman" w:cs="Times New Roman"/>
          <w:sz w:val="24"/>
          <w:szCs w:val="24"/>
        </w:rPr>
      </w:pPr>
      <w:r w:rsidRPr="002C18EA">
        <w:rPr>
          <w:rFonts w:ascii="Times New Roman" w:hAnsi="Times New Roman" w:cs="Times New Roman"/>
          <w:sz w:val="24"/>
          <w:szCs w:val="24"/>
        </w:rPr>
        <w:t>3. Аварии с бурильной,</w:t>
      </w:r>
      <w:r w:rsidR="0083093C" w:rsidRPr="002C18EA">
        <w:rPr>
          <w:rFonts w:ascii="Times New Roman" w:hAnsi="Times New Roman" w:cs="Times New Roman"/>
          <w:sz w:val="24"/>
          <w:szCs w:val="24"/>
        </w:rPr>
        <w:t xml:space="preserve"> обсадной колонной и другими элементами бурильной </w:t>
      </w:r>
    </w:p>
    <w:p w:rsidR="0083093C" w:rsidRPr="002C18EA" w:rsidRDefault="0083093C" w:rsidP="002C18EA">
      <w:pPr>
        <w:spacing w:after="0" w:line="240" w:lineRule="auto"/>
        <w:jc w:val="both"/>
        <w:rPr>
          <w:rFonts w:ascii="Times New Roman" w:hAnsi="Times New Roman" w:cs="Times New Roman"/>
          <w:sz w:val="24"/>
          <w:szCs w:val="24"/>
        </w:rPr>
      </w:pPr>
      <w:r w:rsidRPr="002C18EA">
        <w:rPr>
          <w:rFonts w:ascii="Times New Roman" w:hAnsi="Times New Roman" w:cs="Times New Roman"/>
          <w:sz w:val="24"/>
          <w:szCs w:val="24"/>
        </w:rPr>
        <w:t>4.Способы ликвидации аварий и применяемый для этого инструмент.</w:t>
      </w:r>
    </w:p>
    <w:p w:rsidR="00F9068D" w:rsidRPr="002C18EA" w:rsidRDefault="0083093C" w:rsidP="002C18EA">
      <w:pPr>
        <w:spacing w:after="0" w:line="240" w:lineRule="auto"/>
        <w:jc w:val="both"/>
        <w:rPr>
          <w:rFonts w:ascii="Times New Roman" w:hAnsi="Times New Roman" w:cs="Times New Roman"/>
          <w:sz w:val="24"/>
          <w:szCs w:val="24"/>
        </w:rPr>
      </w:pPr>
      <w:r w:rsidRPr="002C18EA">
        <w:rPr>
          <w:rFonts w:ascii="Times New Roman" w:hAnsi="Times New Roman" w:cs="Times New Roman"/>
          <w:sz w:val="24"/>
          <w:szCs w:val="24"/>
        </w:rPr>
        <w:t>5.Техника безопасности и</w:t>
      </w:r>
      <w:r w:rsidR="00F9068D" w:rsidRPr="002C18EA">
        <w:rPr>
          <w:rFonts w:ascii="Times New Roman" w:hAnsi="Times New Roman" w:cs="Times New Roman"/>
          <w:sz w:val="24"/>
          <w:szCs w:val="24"/>
        </w:rPr>
        <w:t xml:space="preserve"> ответственность за аварии. </w:t>
      </w:r>
    </w:p>
    <w:p w:rsidR="0083093C" w:rsidRPr="002C18EA" w:rsidRDefault="0083093C" w:rsidP="002C18EA">
      <w:pPr>
        <w:pStyle w:val="a0"/>
        <w:ind w:left="0"/>
        <w:rPr>
          <w:rFonts w:eastAsia="Calibri"/>
          <w:b/>
          <w:bCs/>
          <w:lang w:eastAsia="en-US"/>
        </w:rPr>
      </w:pPr>
    </w:p>
    <w:p w:rsidR="0083093C" w:rsidRPr="002C18EA" w:rsidRDefault="00F24307" w:rsidP="002C18EA">
      <w:pPr>
        <w:pStyle w:val="a0"/>
        <w:ind w:left="0"/>
        <w:rPr>
          <w:b/>
          <w:bCs/>
        </w:rPr>
      </w:pPr>
      <w:r w:rsidRPr="002C18EA">
        <w:rPr>
          <w:b/>
          <w:bCs/>
        </w:rPr>
        <w:t>Тема проекта 1</w:t>
      </w:r>
      <w:r w:rsidR="00F9068D" w:rsidRPr="002C18EA">
        <w:rPr>
          <w:b/>
          <w:bCs/>
        </w:rPr>
        <w:t xml:space="preserve">6 </w:t>
      </w:r>
      <w:r w:rsidR="00433789" w:rsidRPr="002C18EA">
        <w:rPr>
          <w:b/>
          <w:bCs/>
        </w:rPr>
        <w:t xml:space="preserve"> </w:t>
      </w:r>
      <w:r w:rsidR="0083093C" w:rsidRPr="002C18EA">
        <w:rPr>
          <w:b/>
          <w:bCs/>
        </w:rPr>
        <w:t xml:space="preserve">Освоение и испытание скважин </w:t>
      </w:r>
    </w:p>
    <w:p w:rsidR="00FA4337" w:rsidRPr="002C18EA" w:rsidRDefault="00FA4337" w:rsidP="002C18EA">
      <w:pPr>
        <w:spacing w:after="0" w:line="240" w:lineRule="auto"/>
        <w:jc w:val="both"/>
        <w:rPr>
          <w:rFonts w:ascii="Times New Roman" w:hAnsi="Times New Roman" w:cs="Times New Roman"/>
          <w:bCs/>
          <w:sz w:val="24"/>
          <w:szCs w:val="24"/>
        </w:rPr>
      </w:pPr>
      <w:r w:rsidRPr="002C18EA">
        <w:rPr>
          <w:rFonts w:ascii="Times New Roman" w:hAnsi="Times New Roman" w:cs="Times New Roman"/>
          <w:bCs/>
          <w:sz w:val="24"/>
          <w:szCs w:val="24"/>
        </w:rPr>
        <w:t xml:space="preserve">1.Подготовка скважин к освоению. </w:t>
      </w:r>
    </w:p>
    <w:p w:rsidR="00FA4337" w:rsidRPr="002C18EA" w:rsidRDefault="00FA4337" w:rsidP="002C18EA">
      <w:pPr>
        <w:spacing w:after="0" w:line="240" w:lineRule="auto"/>
        <w:jc w:val="both"/>
        <w:rPr>
          <w:rFonts w:ascii="Times New Roman" w:hAnsi="Times New Roman" w:cs="Times New Roman"/>
          <w:bCs/>
          <w:sz w:val="24"/>
          <w:szCs w:val="24"/>
        </w:rPr>
      </w:pPr>
      <w:r w:rsidRPr="002C18EA">
        <w:rPr>
          <w:rFonts w:ascii="Times New Roman" w:hAnsi="Times New Roman" w:cs="Times New Roman"/>
          <w:bCs/>
          <w:sz w:val="24"/>
          <w:szCs w:val="24"/>
        </w:rPr>
        <w:t xml:space="preserve">2.Оборудование устья  скважин перед освоением, схема обвязки. </w:t>
      </w:r>
    </w:p>
    <w:p w:rsidR="00FA4337" w:rsidRPr="002C18EA" w:rsidRDefault="00FA4337" w:rsidP="002C18EA">
      <w:pPr>
        <w:spacing w:after="0" w:line="240" w:lineRule="auto"/>
        <w:jc w:val="both"/>
        <w:rPr>
          <w:rFonts w:ascii="Times New Roman" w:hAnsi="Times New Roman" w:cs="Times New Roman"/>
          <w:bCs/>
          <w:sz w:val="24"/>
          <w:szCs w:val="24"/>
        </w:rPr>
      </w:pPr>
      <w:r w:rsidRPr="002C18EA">
        <w:rPr>
          <w:rFonts w:ascii="Times New Roman" w:hAnsi="Times New Roman" w:cs="Times New Roman"/>
          <w:bCs/>
          <w:sz w:val="24"/>
          <w:szCs w:val="24"/>
        </w:rPr>
        <w:t xml:space="preserve">3.Освоение и испытание продуктивных пластов после спуска и цементирования обсадной колонн. вскрытие пластов перфорацией. </w:t>
      </w:r>
    </w:p>
    <w:p w:rsidR="00FA4337" w:rsidRPr="002C18EA" w:rsidRDefault="00FA4337" w:rsidP="002C18EA">
      <w:pPr>
        <w:spacing w:after="0" w:line="240" w:lineRule="auto"/>
        <w:jc w:val="both"/>
        <w:rPr>
          <w:rFonts w:ascii="Times New Roman" w:hAnsi="Times New Roman" w:cs="Times New Roman"/>
          <w:bCs/>
          <w:sz w:val="24"/>
          <w:szCs w:val="24"/>
        </w:rPr>
      </w:pPr>
      <w:r w:rsidRPr="002C18EA">
        <w:rPr>
          <w:rFonts w:ascii="Times New Roman" w:hAnsi="Times New Roman" w:cs="Times New Roman"/>
          <w:bCs/>
          <w:sz w:val="24"/>
          <w:szCs w:val="24"/>
        </w:rPr>
        <w:t xml:space="preserve">4.Способ вызова притока, их преимущества и недостатки. </w:t>
      </w:r>
    </w:p>
    <w:p w:rsidR="0083093C" w:rsidRPr="002C18EA" w:rsidRDefault="00FA4337" w:rsidP="002C18EA">
      <w:pPr>
        <w:pStyle w:val="a0"/>
        <w:ind w:left="0"/>
        <w:rPr>
          <w:b/>
          <w:bCs/>
        </w:rPr>
      </w:pPr>
      <w:r w:rsidRPr="002C18EA">
        <w:rPr>
          <w:rFonts w:eastAsia="Calibri"/>
          <w:bCs/>
          <w:lang w:eastAsia="en-US"/>
        </w:rPr>
        <w:t>5.Передача скважин в эксплуатацию</w:t>
      </w:r>
    </w:p>
    <w:p w:rsidR="0083093C" w:rsidRPr="002C18EA" w:rsidRDefault="0083093C" w:rsidP="002C18EA">
      <w:pPr>
        <w:pStyle w:val="a0"/>
        <w:ind w:left="0"/>
        <w:rPr>
          <w:b/>
          <w:bCs/>
        </w:rPr>
      </w:pPr>
    </w:p>
    <w:p w:rsidR="00FA4337" w:rsidRPr="002C18EA" w:rsidRDefault="00F24307" w:rsidP="002C18EA">
      <w:pPr>
        <w:shd w:val="clear" w:color="auto" w:fill="FFFFFF"/>
        <w:spacing w:after="0" w:line="240" w:lineRule="auto"/>
        <w:rPr>
          <w:rFonts w:ascii="Times New Roman" w:hAnsi="Times New Roman" w:cs="Times New Roman"/>
          <w:b/>
          <w:bCs/>
          <w:sz w:val="24"/>
          <w:szCs w:val="24"/>
        </w:rPr>
      </w:pPr>
      <w:r w:rsidRPr="002C18EA">
        <w:rPr>
          <w:rFonts w:ascii="Times New Roman" w:hAnsi="Times New Roman" w:cs="Times New Roman"/>
          <w:b/>
          <w:bCs/>
          <w:color w:val="000000"/>
          <w:sz w:val="24"/>
          <w:szCs w:val="24"/>
        </w:rPr>
        <w:t>Тема прое</w:t>
      </w:r>
      <w:r w:rsidR="0083093C" w:rsidRPr="002C18EA">
        <w:rPr>
          <w:rFonts w:ascii="Times New Roman" w:hAnsi="Times New Roman" w:cs="Times New Roman"/>
          <w:b/>
          <w:bCs/>
          <w:color w:val="000000"/>
          <w:sz w:val="24"/>
          <w:szCs w:val="24"/>
        </w:rPr>
        <w:t>кта 17</w:t>
      </w:r>
      <w:r w:rsidR="00FA4337" w:rsidRPr="002C18EA">
        <w:rPr>
          <w:rFonts w:ascii="Times New Roman" w:hAnsi="Times New Roman" w:cs="Times New Roman"/>
          <w:b/>
          <w:bCs/>
          <w:color w:val="000000"/>
          <w:sz w:val="24"/>
          <w:szCs w:val="24"/>
        </w:rPr>
        <w:t xml:space="preserve"> </w:t>
      </w:r>
      <w:r w:rsidR="00FA4337" w:rsidRPr="002C18EA">
        <w:rPr>
          <w:rFonts w:ascii="Times New Roman" w:hAnsi="Times New Roman" w:cs="Times New Roman"/>
          <w:b/>
          <w:bCs/>
          <w:sz w:val="24"/>
          <w:szCs w:val="24"/>
        </w:rPr>
        <w:t>Способы и средства контроля процессов бурения.</w:t>
      </w:r>
    </w:p>
    <w:p w:rsidR="00FA4337" w:rsidRPr="002C18EA" w:rsidRDefault="00FA4337" w:rsidP="002C18EA">
      <w:pPr>
        <w:spacing w:after="0" w:line="240" w:lineRule="auto"/>
        <w:rPr>
          <w:rFonts w:ascii="Times New Roman" w:hAnsi="Times New Roman" w:cs="Times New Roman"/>
          <w:bCs/>
          <w:sz w:val="24"/>
          <w:szCs w:val="24"/>
        </w:rPr>
      </w:pPr>
      <w:r w:rsidRPr="002C18EA">
        <w:rPr>
          <w:rFonts w:ascii="Times New Roman" w:hAnsi="Times New Roman" w:cs="Times New Roman"/>
          <w:bCs/>
          <w:sz w:val="24"/>
          <w:szCs w:val="24"/>
        </w:rPr>
        <w:t>1.Необходимость контроля процесса бурения и ее параметры.</w:t>
      </w:r>
    </w:p>
    <w:p w:rsidR="00FA4337" w:rsidRPr="002C18EA" w:rsidRDefault="00FA4337" w:rsidP="002C18EA">
      <w:pPr>
        <w:spacing w:after="0" w:line="240" w:lineRule="auto"/>
        <w:rPr>
          <w:rFonts w:ascii="Times New Roman" w:hAnsi="Times New Roman" w:cs="Times New Roman"/>
          <w:bCs/>
          <w:sz w:val="24"/>
          <w:szCs w:val="24"/>
        </w:rPr>
      </w:pPr>
      <w:r w:rsidRPr="002C18EA">
        <w:rPr>
          <w:rFonts w:ascii="Times New Roman" w:hAnsi="Times New Roman" w:cs="Times New Roman"/>
          <w:bCs/>
          <w:sz w:val="24"/>
          <w:szCs w:val="24"/>
        </w:rPr>
        <w:t>2.</w:t>
      </w:r>
      <w:r w:rsidR="000C6A4A" w:rsidRPr="002C18EA">
        <w:rPr>
          <w:rFonts w:ascii="Times New Roman" w:hAnsi="Times New Roman" w:cs="Times New Roman"/>
          <w:bCs/>
          <w:sz w:val="24"/>
          <w:szCs w:val="24"/>
        </w:rPr>
        <w:t>Индикатор веса ГИВ-2 и его работа.</w:t>
      </w:r>
    </w:p>
    <w:p w:rsidR="000C6A4A" w:rsidRPr="002C18EA" w:rsidRDefault="000C6A4A" w:rsidP="002C18EA">
      <w:pPr>
        <w:spacing w:after="0" w:line="240" w:lineRule="auto"/>
        <w:rPr>
          <w:rFonts w:ascii="Times New Roman" w:hAnsi="Times New Roman" w:cs="Times New Roman"/>
          <w:bCs/>
          <w:sz w:val="24"/>
          <w:szCs w:val="24"/>
        </w:rPr>
      </w:pPr>
      <w:r w:rsidRPr="002C18EA">
        <w:rPr>
          <w:rFonts w:ascii="Times New Roman" w:hAnsi="Times New Roman" w:cs="Times New Roman"/>
          <w:bCs/>
          <w:sz w:val="24"/>
          <w:szCs w:val="24"/>
        </w:rPr>
        <w:t>3.</w:t>
      </w:r>
      <w:r w:rsidR="00FA4337" w:rsidRPr="002C18EA">
        <w:rPr>
          <w:rFonts w:ascii="Times New Roman" w:hAnsi="Times New Roman" w:cs="Times New Roman"/>
          <w:bCs/>
          <w:sz w:val="24"/>
          <w:szCs w:val="24"/>
        </w:rPr>
        <w:t>Расходомер глинисто</w:t>
      </w:r>
      <w:r w:rsidRPr="002C18EA">
        <w:rPr>
          <w:rFonts w:ascii="Times New Roman" w:hAnsi="Times New Roman" w:cs="Times New Roman"/>
          <w:bCs/>
          <w:sz w:val="24"/>
          <w:szCs w:val="24"/>
        </w:rPr>
        <w:t>го раствора РГР-1 и его работа.</w:t>
      </w:r>
    </w:p>
    <w:p w:rsidR="000C6A4A" w:rsidRPr="002C18EA" w:rsidRDefault="000C6A4A" w:rsidP="002C18EA">
      <w:pPr>
        <w:spacing w:after="0" w:line="240" w:lineRule="auto"/>
        <w:rPr>
          <w:rFonts w:ascii="Times New Roman" w:hAnsi="Times New Roman" w:cs="Times New Roman"/>
          <w:bCs/>
          <w:sz w:val="24"/>
          <w:szCs w:val="24"/>
        </w:rPr>
      </w:pPr>
      <w:r w:rsidRPr="002C18EA">
        <w:rPr>
          <w:rFonts w:ascii="Times New Roman" w:hAnsi="Times New Roman" w:cs="Times New Roman"/>
          <w:bCs/>
          <w:sz w:val="24"/>
          <w:szCs w:val="24"/>
        </w:rPr>
        <w:t>4.</w:t>
      </w:r>
      <w:r w:rsidR="00FA4337" w:rsidRPr="002C18EA">
        <w:rPr>
          <w:rFonts w:ascii="Times New Roman" w:hAnsi="Times New Roman" w:cs="Times New Roman"/>
          <w:bCs/>
          <w:sz w:val="24"/>
          <w:szCs w:val="24"/>
        </w:rPr>
        <w:t>Роторный индикатор веса РИГ-1</w:t>
      </w:r>
      <w:r w:rsidRPr="002C18EA">
        <w:rPr>
          <w:rFonts w:ascii="Times New Roman" w:hAnsi="Times New Roman" w:cs="Times New Roman"/>
          <w:bCs/>
          <w:sz w:val="24"/>
          <w:szCs w:val="24"/>
        </w:rPr>
        <w:t xml:space="preserve"> и его работа. </w:t>
      </w:r>
    </w:p>
    <w:p w:rsidR="0083093C" w:rsidRPr="002C18EA" w:rsidRDefault="000C6A4A" w:rsidP="002C18EA">
      <w:pPr>
        <w:pStyle w:val="a0"/>
        <w:shd w:val="clear" w:color="auto" w:fill="FFFFFF"/>
        <w:ind w:left="0"/>
        <w:rPr>
          <w:bCs/>
          <w:color w:val="000000"/>
        </w:rPr>
      </w:pPr>
      <w:r w:rsidRPr="002C18EA">
        <w:rPr>
          <w:bCs/>
          <w:color w:val="000000"/>
        </w:rPr>
        <w:t>5.</w:t>
      </w:r>
      <w:r w:rsidR="00FA4337" w:rsidRPr="002C18EA">
        <w:rPr>
          <w:bCs/>
          <w:color w:val="000000"/>
        </w:rPr>
        <w:t>Моментомер</w:t>
      </w:r>
      <w:r w:rsidRPr="002C18EA">
        <w:rPr>
          <w:bCs/>
          <w:color w:val="000000"/>
        </w:rPr>
        <w:t xml:space="preserve"> </w:t>
      </w:r>
      <w:r w:rsidRPr="002C18EA">
        <w:rPr>
          <w:bCs/>
        </w:rPr>
        <w:t>и его работа.</w:t>
      </w:r>
    </w:p>
    <w:p w:rsidR="00CF00A2" w:rsidRPr="002C18EA" w:rsidRDefault="00CF00A2" w:rsidP="002C18EA">
      <w:pPr>
        <w:pStyle w:val="a0"/>
        <w:shd w:val="clear" w:color="auto" w:fill="FFFFFF"/>
        <w:ind w:left="0"/>
        <w:rPr>
          <w:b/>
          <w:bCs/>
          <w:color w:val="000000"/>
        </w:rPr>
      </w:pPr>
    </w:p>
    <w:p w:rsidR="0083093C" w:rsidRPr="002C18EA" w:rsidRDefault="000C6A4A" w:rsidP="002C18EA">
      <w:pPr>
        <w:pStyle w:val="a0"/>
        <w:shd w:val="clear" w:color="auto" w:fill="FFFFFF"/>
        <w:ind w:left="0"/>
        <w:rPr>
          <w:b/>
          <w:bCs/>
          <w:color w:val="000000"/>
        </w:rPr>
      </w:pPr>
      <w:r w:rsidRPr="002C18EA">
        <w:rPr>
          <w:b/>
          <w:bCs/>
          <w:color w:val="000000"/>
        </w:rPr>
        <w:t>Тема проекта 18 Прихваты и их ликвидация в процессе бурения.</w:t>
      </w:r>
    </w:p>
    <w:p w:rsidR="000C6A4A" w:rsidRPr="002C18EA" w:rsidRDefault="000C6A4A" w:rsidP="002C18EA">
      <w:pPr>
        <w:spacing w:after="0" w:line="240" w:lineRule="auto"/>
        <w:jc w:val="both"/>
        <w:rPr>
          <w:rFonts w:ascii="Times New Roman" w:hAnsi="Times New Roman" w:cs="Times New Roman"/>
          <w:sz w:val="24"/>
          <w:szCs w:val="24"/>
        </w:rPr>
      </w:pPr>
      <w:r w:rsidRPr="002C18EA">
        <w:rPr>
          <w:rFonts w:ascii="Times New Roman" w:hAnsi="Times New Roman" w:cs="Times New Roman"/>
          <w:sz w:val="24"/>
          <w:szCs w:val="24"/>
        </w:rPr>
        <w:t>1.Основные причины прихватов бурильного инструмента,обсадных  колонни их элементов. меры по их предупреждению.</w:t>
      </w:r>
    </w:p>
    <w:p w:rsidR="000C6A4A" w:rsidRPr="002C18EA" w:rsidRDefault="000C6A4A" w:rsidP="002C18EA">
      <w:pPr>
        <w:spacing w:after="0" w:line="240" w:lineRule="auto"/>
        <w:jc w:val="both"/>
        <w:rPr>
          <w:rFonts w:ascii="Times New Roman" w:hAnsi="Times New Roman" w:cs="Times New Roman"/>
          <w:sz w:val="24"/>
          <w:szCs w:val="24"/>
        </w:rPr>
      </w:pPr>
      <w:r w:rsidRPr="002C18EA">
        <w:rPr>
          <w:rFonts w:ascii="Times New Roman" w:hAnsi="Times New Roman" w:cs="Times New Roman"/>
          <w:sz w:val="24"/>
          <w:szCs w:val="24"/>
        </w:rPr>
        <w:t xml:space="preserve"> 2.Правила  организации работ при ликвидации аварий и прихватов.  </w:t>
      </w:r>
    </w:p>
    <w:p w:rsidR="000C6A4A" w:rsidRPr="002C18EA" w:rsidRDefault="000C6A4A" w:rsidP="002C18EA">
      <w:pPr>
        <w:spacing w:after="0" w:line="240" w:lineRule="auto"/>
        <w:jc w:val="both"/>
        <w:rPr>
          <w:rFonts w:ascii="Times New Roman" w:hAnsi="Times New Roman" w:cs="Times New Roman"/>
          <w:sz w:val="24"/>
          <w:szCs w:val="24"/>
        </w:rPr>
      </w:pPr>
      <w:r w:rsidRPr="002C18EA">
        <w:rPr>
          <w:rFonts w:ascii="Times New Roman" w:hAnsi="Times New Roman" w:cs="Times New Roman"/>
          <w:sz w:val="24"/>
          <w:szCs w:val="24"/>
        </w:rPr>
        <w:t>3.Ликвидации прихватов с помощью гидроимпульсного  способа (ГИС) и постановкой ванн.</w:t>
      </w:r>
    </w:p>
    <w:p w:rsidR="000C6A4A" w:rsidRPr="002C18EA" w:rsidRDefault="000C6A4A" w:rsidP="002C18EA">
      <w:pPr>
        <w:spacing w:after="0" w:line="240" w:lineRule="auto"/>
        <w:jc w:val="both"/>
        <w:rPr>
          <w:rFonts w:ascii="Times New Roman" w:hAnsi="Times New Roman" w:cs="Times New Roman"/>
          <w:sz w:val="24"/>
          <w:szCs w:val="24"/>
        </w:rPr>
      </w:pPr>
      <w:r w:rsidRPr="002C18EA">
        <w:rPr>
          <w:rFonts w:ascii="Times New Roman" w:hAnsi="Times New Roman" w:cs="Times New Roman"/>
          <w:sz w:val="24"/>
          <w:szCs w:val="24"/>
        </w:rPr>
        <w:t>4.Силовой инструмент (гидравлические   домкраты, выбитые  бабы, вибраторы, отсоединитель ЦКБ) и т.д.</w:t>
      </w:r>
    </w:p>
    <w:p w:rsidR="000C6A4A" w:rsidRPr="002C18EA" w:rsidRDefault="000C6A4A" w:rsidP="002C18EA">
      <w:pPr>
        <w:pStyle w:val="a0"/>
        <w:shd w:val="clear" w:color="auto" w:fill="FFFFFF"/>
        <w:ind w:left="0"/>
        <w:rPr>
          <w:b/>
          <w:bCs/>
          <w:color w:val="000000"/>
        </w:rPr>
      </w:pPr>
      <w:r w:rsidRPr="002C18EA">
        <w:rPr>
          <w:rFonts w:eastAsia="Calibri"/>
          <w:lang w:eastAsia="en-US"/>
        </w:rPr>
        <w:t>5.Техника безопасности при ликвидации аварий</w:t>
      </w:r>
    </w:p>
    <w:p w:rsidR="0083093C" w:rsidRPr="002C18EA" w:rsidRDefault="0083093C" w:rsidP="002C18EA">
      <w:pPr>
        <w:pStyle w:val="a0"/>
        <w:shd w:val="clear" w:color="auto" w:fill="FFFFFF"/>
        <w:ind w:left="0"/>
        <w:rPr>
          <w:b/>
          <w:bCs/>
          <w:color w:val="000000"/>
        </w:rPr>
      </w:pPr>
    </w:p>
    <w:p w:rsidR="00FE2D2B" w:rsidRPr="002C18EA" w:rsidRDefault="002C18EA" w:rsidP="002C18EA">
      <w:pPr>
        <w:spacing w:after="0" w:line="240" w:lineRule="auto"/>
        <w:rPr>
          <w:rFonts w:ascii="Times New Roman" w:hAnsi="Times New Roman" w:cs="Times New Roman"/>
          <w:b/>
          <w:bCs/>
          <w:sz w:val="24"/>
          <w:szCs w:val="24"/>
        </w:rPr>
      </w:pPr>
      <w:r>
        <w:rPr>
          <w:rFonts w:ascii="Times New Roman" w:hAnsi="Times New Roman" w:cs="Times New Roman"/>
          <w:b/>
          <w:bCs/>
          <w:color w:val="000000"/>
          <w:sz w:val="24"/>
          <w:szCs w:val="24"/>
        </w:rPr>
        <w:lastRenderedPageBreak/>
        <w:t xml:space="preserve"> </w:t>
      </w:r>
      <w:r w:rsidR="000C6A4A" w:rsidRPr="002C18EA">
        <w:rPr>
          <w:rFonts w:ascii="Times New Roman" w:hAnsi="Times New Roman" w:cs="Times New Roman"/>
          <w:b/>
          <w:bCs/>
          <w:color w:val="000000"/>
          <w:sz w:val="24"/>
          <w:szCs w:val="24"/>
        </w:rPr>
        <w:t>Тема проекта 19</w:t>
      </w:r>
      <w:r w:rsidR="00FE2D2B" w:rsidRPr="002C18EA">
        <w:rPr>
          <w:rFonts w:ascii="Times New Roman" w:hAnsi="Times New Roman" w:cs="Times New Roman"/>
          <w:b/>
          <w:bCs/>
          <w:sz w:val="24"/>
          <w:szCs w:val="24"/>
        </w:rPr>
        <w:t xml:space="preserve"> Подземный ремонт нефтяных и газовых  скважин</w:t>
      </w:r>
    </w:p>
    <w:p w:rsidR="00FE2D2B" w:rsidRPr="002C18EA" w:rsidRDefault="00FE2D2B" w:rsidP="002C18EA">
      <w:pPr>
        <w:spacing w:after="0" w:line="240" w:lineRule="auto"/>
        <w:jc w:val="both"/>
        <w:rPr>
          <w:rFonts w:ascii="Times New Roman" w:hAnsi="Times New Roman" w:cs="Times New Roman"/>
          <w:sz w:val="24"/>
          <w:szCs w:val="24"/>
        </w:rPr>
      </w:pPr>
      <w:r w:rsidRPr="002C18EA">
        <w:rPr>
          <w:rFonts w:ascii="Times New Roman" w:hAnsi="Times New Roman" w:cs="Times New Roman"/>
          <w:sz w:val="24"/>
          <w:szCs w:val="24"/>
        </w:rPr>
        <w:t xml:space="preserve">1.Организация подземного ремонта. </w:t>
      </w:r>
    </w:p>
    <w:p w:rsidR="00FE2D2B" w:rsidRPr="002C18EA" w:rsidRDefault="00FE2D2B" w:rsidP="002C18EA">
      <w:pPr>
        <w:spacing w:after="0" w:line="240" w:lineRule="auto"/>
        <w:jc w:val="both"/>
        <w:rPr>
          <w:rFonts w:ascii="Times New Roman" w:hAnsi="Times New Roman" w:cs="Times New Roman"/>
          <w:sz w:val="24"/>
          <w:szCs w:val="24"/>
        </w:rPr>
      </w:pPr>
      <w:r w:rsidRPr="002C18EA">
        <w:rPr>
          <w:rFonts w:ascii="Times New Roman" w:hAnsi="Times New Roman" w:cs="Times New Roman"/>
          <w:sz w:val="24"/>
          <w:szCs w:val="24"/>
        </w:rPr>
        <w:t>2.Стационарные установки для капитального ремонта</w:t>
      </w:r>
      <w:r w:rsidRPr="002C18EA">
        <w:rPr>
          <w:rFonts w:ascii="Times New Roman" w:hAnsi="Times New Roman" w:cs="Times New Roman"/>
          <w:sz w:val="24"/>
          <w:szCs w:val="24"/>
          <w:lang w:val="en-US"/>
        </w:rPr>
        <w:t>c</w:t>
      </w:r>
      <w:r w:rsidRPr="002C18EA">
        <w:rPr>
          <w:rFonts w:ascii="Times New Roman" w:hAnsi="Times New Roman" w:cs="Times New Roman"/>
          <w:sz w:val="24"/>
          <w:szCs w:val="24"/>
        </w:rPr>
        <w:t>кважин.</w:t>
      </w:r>
    </w:p>
    <w:p w:rsidR="00FE2D2B" w:rsidRPr="002C18EA" w:rsidRDefault="00FE2D2B" w:rsidP="002C18EA">
      <w:pPr>
        <w:spacing w:after="0" w:line="240" w:lineRule="auto"/>
        <w:jc w:val="both"/>
        <w:rPr>
          <w:rFonts w:ascii="Times New Roman" w:hAnsi="Times New Roman" w:cs="Times New Roman"/>
          <w:sz w:val="24"/>
          <w:szCs w:val="24"/>
        </w:rPr>
      </w:pPr>
      <w:r w:rsidRPr="002C18EA">
        <w:rPr>
          <w:rFonts w:ascii="Times New Roman" w:hAnsi="Times New Roman" w:cs="Times New Roman"/>
          <w:sz w:val="24"/>
          <w:szCs w:val="24"/>
        </w:rPr>
        <w:t>3.Оборудование и инструмент для подземного ремонта скважин</w:t>
      </w:r>
    </w:p>
    <w:p w:rsidR="00FE2D2B" w:rsidRPr="002C18EA" w:rsidRDefault="00FE2D2B" w:rsidP="002C18EA">
      <w:pPr>
        <w:spacing w:after="0" w:line="240" w:lineRule="auto"/>
        <w:jc w:val="both"/>
        <w:rPr>
          <w:rFonts w:ascii="Times New Roman" w:hAnsi="Times New Roman" w:cs="Times New Roman"/>
          <w:sz w:val="24"/>
          <w:szCs w:val="24"/>
        </w:rPr>
      </w:pPr>
      <w:r w:rsidRPr="002C18EA">
        <w:rPr>
          <w:rFonts w:ascii="Times New Roman" w:hAnsi="Times New Roman" w:cs="Times New Roman"/>
          <w:sz w:val="24"/>
          <w:szCs w:val="24"/>
        </w:rPr>
        <w:t>4.Исследование и обследование скважин перед ремонтом</w:t>
      </w:r>
    </w:p>
    <w:p w:rsidR="00FE2D2B" w:rsidRPr="002C18EA" w:rsidRDefault="00FE2D2B" w:rsidP="002C18EA">
      <w:pPr>
        <w:spacing w:after="0" w:line="240" w:lineRule="auto"/>
        <w:rPr>
          <w:rFonts w:ascii="Times New Roman" w:hAnsi="Times New Roman" w:cs="Times New Roman"/>
          <w:b/>
          <w:bCs/>
          <w:sz w:val="24"/>
          <w:szCs w:val="24"/>
        </w:rPr>
      </w:pPr>
      <w:r w:rsidRPr="002C18EA">
        <w:rPr>
          <w:rFonts w:ascii="Times New Roman" w:hAnsi="Times New Roman" w:cs="Times New Roman"/>
          <w:sz w:val="24"/>
          <w:szCs w:val="24"/>
        </w:rPr>
        <w:t>5.Правила безопасного  пользования инструментом..</w:t>
      </w:r>
    </w:p>
    <w:p w:rsidR="002C18EA" w:rsidRDefault="002C18EA" w:rsidP="002C18EA">
      <w:pPr>
        <w:pStyle w:val="a0"/>
        <w:shd w:val="clear" w:color="auto" w:fill="FFFFFF"/>
        <w:ind w:left="0"/>
        <w:rPr>
          <w:b/>
          <w:bCs/>
          <w:color w:val="000000"/>
        </w:rPr>
      </w:pPr>
    </w:p>
    <w:p w:rsidR="00F8655E" w:rsidRPr="002C18EA" w:rsidRDefault="00FE2D2B" w:rsidP="002C18EA">
      <w:pPr>
        <w:pStyle w:val="a0"/>
        <w:shd w:val="clear" w:color="auto" w:fill="FFFFFF"/>
        <w:ind w:left="0"/>
        <w:rPr>
          <w:b/>
          <w:bCs/>
          <w:color w:val="000000"/>
        </w:rPr>
      </w:pPr>
      <w:r w:rsidRPr="002C18EA">
        <w:rPr>
          <w:b/>
          <w:bCs/>
          <w:color w:val="000000"/>
        </w:rPr>
        <w:t>Тема проекта 20.</w:t>
      </w:r>
      <w:r w:rsidR="00F8655E" w:rsidRPr="002C18EA">
        <w:rPr>
          <w:b/>
        </w:rPr>
        <w:t xml:space="preserve"> Капитальный ремонт скважин</w:t>
      </w:r>
      <w:r w:rsidR="00F8655E" w:rsidRPr="002C18EA">
        <w:rPr>
          <w:b/>
          <w:bCs/>
          <w:color w:val="000000"/>
        </w:rPr>
        <w:t xml:space="preserve"> </w:t>
      </w:r>
    </w:p>
    <w:p w:rsidR="00F8655E" w:rsidRPr="002C18EA" w:rsidRDefault="00F8655E" w:rsidP="002C18EA">
      <w:pPr>
        <w:spacing w:after="0" w:line="240" w:lineRule="auto"/>
        <w:jc w:val="both"/>
        <w:rPr>
          <w:rFonts w:ascii="Times New Roman" w:hAnsi="Times New Roman" w:cs="Times New Roman"/>
          <w:sz w:val="24"/>
          <w:szCs w:val="24"/>
        </w:rPr>
      </w:pPr>
      <w:r w:rsidRPr="002C18EA">
        <w:rPr>
          <w:rFonts w:ascii="Times New Roman" w:hAnsi="Times New Roman" w:cs="Times New Roman"/>
          <w:sz w:val="24"/>
          <w:szCs w:val="24"/>
        </w:rPr>
        <w:t xml:space="preserve">1.Виды работ при капитальном ремонте скважин. </w:t>
      </w:r>
    </w:p>
    <w:p w:rsidR="00F8655E" w:rsidRPr="002C18EA" w:rsidRDefault="00F8655E" w:rsidP="002C18EA">
      <w:pPr>
        <w:spacing w:after="0" w:line="240" w:lineRule="auto"/>
        <w:jc w:val="both"/>
        <w:rPr>
          <w:rFonts w:ascii="Times New Roman" w:hAnsi="Times New Roman" w:cs="Times New Roman"/>
          <w:sz w:val="24"/>
          <w:szCs w:val="24"/>
        </w:rPr>
      </w:pPr>
      <w:r w:rsidRPr="002C18EA">
        <w:rPr>
          <w:rFonts w:ascii="Times New Roman" w:hAnsi="Times New Roman" w:cs="Times New Roman"/>
          <w:sz w:val="24"/>
          <w:szCs w:val="24"/>
        </w:rPr>
        <w:t>2.Ремонтно -изоляционные работы в скважине и их испытание опрессовкой.</w:t>
      </w:r>
    </w:p>
    <w:p w:rsidR="00F8655E" w:rsidRPr="002C18EA" w:rsidRDefault="00F8655E" w:rsidP="002C18EA">
      <w:pPr>
        <w:spacing w:after="0" w:line="240" w:lineRule="auto"/>
        <w:jc w:val="both"/>
        <w:rPr>
          <w:rFonts w:ascii="Times New Roman" w:hAnsi="Times New Roman" w:cs="Times New Roman"/>
          <w:sz w:val="24"/>
          <w:szCs w:val="24"/>
        </w:rPr>
      </w:pPr>
      <w:r w:rsidRPr="002C18EA">
        <w:rPr>
          <w:rFonts w:ascii="Times New Roman" w:hAnsi="Times New Roman" w:cs="Times New Roman"/>
          <w:sz w:val="24"/>
          <w:szCs w:val="24"/>
        </w:rPr>
        <w:t>3.Устранение аварий допущенных в процессе эксплуатации скважины</w:t>
      </w:r>
    </w:p>
    <w:p w:rsidR="00F8655E" w:rsidRPr="002C18EA" w:rsidRDefault="00F8655E" w:rsidP="002C18EA">
      <w:pPr>
        <w:spacing w:after="0" w:line="240" w:lineRule="auto"/>
        <w:jc w:val="both"/>
        <w:rPr>
          <w:rFonts w:ascii="Times New Roman" w:hAnsi="Times New Roman" w:cs="Times New Roman"/>
          <w:sz w:val="24"/>
          <w:szCs w:val="24"/>
        </w:rPr>
      </w:pPr>
      <w:r w:rsidRPr="002C18EA">
        <w:rPr>
          <w:rFonts w:ascii="Times New Roman" w:hAnsi="Times New Roman" w:cs="Times New Roman"/>
          <w:sz w:val="24"/>
          <w:szCs w:val="24"/>
        </w:rPr>
        <w:t>4.Зарезка и бурение второго ствола</w:t>
      </w:r>
    </w:p>
    <w:p w:rsidR="00F8655E" w:rsidRPr="002C18EA" w:rsidRDefault="00F8655E" w:rsidP="002C18EA">
      <w:pPr>
        <w:spacing w:after="0" w:line="240" w:lineRule="auto"/>
        <w:jc w:val="both"/>
        <w:rPr>
          <w:rFonts w:ascii="Times New Roman" w:hAnsi="Times New Roman" w:cs="Times New Roman"/>
          <w:sz w:val="24"/>
          <w:szCs w:val="24"/>
        </w:rPr>
      </w:pPr>
      <w:r w:rsidRPr="002C18EA">
        <w:rPr>
          <w:rFonts w:ascii="Times New Roman" w:hAnsi="Times New Roman" w:cs="Times New Roman"/>
          <w:sz w:val="24"/>
          <w:szCs w:val="24"/>
        </w:rPr>
        <w:t>5.Методы увеличения  и восстановления производительности и приемистости скважин</w:t>
      </w:r>
    </w:p>
    <w:p w:rsidR="00F8655E" w:rsidRPr="002C18EA" w:rsidRDefault="00F8655E" w:rsidP="002C18EA">
      <w:pPr>
        <w:pStyle w:val="a0"/>
        <w:shd w:val="clear" w:color="auto" w:fill="FFFFFF"/>
        <w:ind w:left="0"/>
        <w:rPr>
          <w:b/>
          <w:bCs/>
          <w:color w:val="000000"/>
        </w:rPr>
      </w:pPr>
    </w:p>
    <w:p w:rsidR="001E66CD" w:rsidRPr="002C18EA" w:rsidRDefault="00F8655E" w:rsidP="002C18EA">
      <w:pPr>
        <w:pStyle w:val="a0"/>
        <w:shd w:val="clear" w:color="auto" w:fill="FFFFFF"/>
        <w:ind w:left="0"/>
        <w:rPr>
          <w:b/>
          <w:bCs/>
          <w:color w:val="000000"/>
        </w:rPr>
      </w:pPr>
      <w:r w:rsidRPr="002C18EA">
        <w:rPr>
          <w:b/>
          <w:bCs/>
          <w:color w:val="000000"/>
        </w:rPr>
        <w:t>Тема прое</w:t>
      </w:r>
      <w:r w:rsidR="005F705C" w:rsidRPr="002C18EA">
        <w:rPr>
          <w:b/>
          <w:bCs/>
          <w:color w:val="000000"/>
        </w:rPr>
        <w:t xml:space="preserve">кта 21 </w:t>
      </w:r>
      <w:r w:rsidR="001E66CD" w:rsidRPr="002C18EA">
        <w:rPr>
          <w:b/>
          <w:bCs/>
          <w:color w:val="000000"/>
        </w:rPr>
        <w:t xml:space="preserve">Поиск </w:t>
      </w:r>
      <w:r w:rsidR="00864C6F" w:rsidRPr="002C18EA">
        <w:rPr>
          <w:b/>
          <w:bCs/>
          <w:color w:val="000000"/>
        </w:rPr>
        <w:t>и разведки нефтегазовых месторождений.</w:t>
      </w:r>
    </w:p>
    <w:p w:rsidR="0039027F" w:rsidRPr="002C18EA" w:rsidRDefault="0039027F" w:rsidP="002C18EA">
      <w:pPr>
        <w:pStyle w:val="a0"/>
        <w:shd w:val="clear" w:color="auto" w:fill="FFFFFF"/>
        <w:ind w:left="0"/>
        <w:rPr>
          <w:bCs/>
          <w:color w:val="000000"/>
        </w:rPr>
      </w:pPr>
      <w:r w:rsidRPr="002C18EA">
        <w:rPr>
          <w:bCs/>
          <w:color w:val="000000"/>
        </w:rPr>
        <w:t>1.Основы нефтепромысловой геологии.</w:t>
      </w:r>
    </w:p>
    <w:p w:rsidR="0039027F" w:rsidRPr="002C18EA" w:rsidRDefault="0039027F" w:rsidP="002C18EA">
      <w:pPr>
        <w:pStyle w:val="a0"/>
        <w:shd w:val="clear" w:color="auto" w:fill="FFFFFF"/>
        <w:ind w:left="0"/>
        <w:rPr>
          <w:bCs/>
          <w:color w:val="000000"/>
        </w:rPr>
      </w:pPr>
      <w:r w:rsidRPr="002C18EA">
        <w:rPr>
          <w:bCs/>
          <w:color w:val="000000"/>
        </w:rPr>
        <w:t>2.Понятие о залежи и типах складок</w:t>
      </w:r>
    </w:p>
    <w:p w:rsidR="0039027F" w:rsidRPr="002C18EA" w:rsidRDefault="0039027F" w:rsidP="002C18EA">
      <w:pPr>
        <w:pStyle w:val="a0"/>
        <w:shd w:val="clear" w:color="auto" w:fill="FFFFFF"/>
        <w:ind w:left="0"/>
        <w:rPr>
          <w:bCs/>
          <w:color w:val="000000"/>
        </w:rPr>
      </w:pPr>
      <w:r w:rsidRPr="002C18EA">
        <w:rPr>
          <w:bCs/>
          <w:color w:val="000000"/>
        </w:rPr>
        <w:t>3.Свойства и характеристики горных пород.</w:t>
      </w:r>
    </w:p>
    <w:p w:rsidR="0039027F" w:rsidRPr="002C18EA" w:rsidRDefault="0039027F" w:rsidP="002C18EA">
      <w:pPr>
        <w:pStyle w:val="a0"/>
        <w:shd w:val="clear" w:color="auto" w:fill="FFFFFF"/>
        <w:ind w:left="0"/>
        <w:rPr>
          <w:bCs/>
          <w:color w:val="000000"/>
        </w:rPr>
      </w:pPr>
      <w:r w:rsidRPr="002C18EA">
        <w:rPr>
          <w:bCs/>
          <w:color w:val="000000"/>
        </w:rPr>
        <w:t>4.Способы поиска и разведки нефтегазовых месторождений.</w:t>
      </w:r>
    </w:p>
    <w:p w:rsidR="0039027F" w:rsidRPr="002C18EA" w:rsidRDefault="0039027F" w:rsidP="002C18EA">
      <w:pPr>
        <w:pStyle w:val="a0"/>
        <w:shd w:val="clear" w:color="auto" w:fill="FFFFFF"/>
        <w:ind w:left="0"/>
        <w:rPr>
          <w:bCs/>
          <w:color w:val="000000"/>
        </w:rPr>
      </w:pPr>
      <w:r w:rsidRPr="002C18EA">
        <w:rPr>
          <w:bCs/>
          <w:color w:val="000000"/>
        </w:rPr>
        <w:t>5.Разработка месторождений нефти и газа.</w:t>
      </w:r>
    </w:p>
    <w:p w:rsidR="0039027F" w:rsidRPr="002C18EA" w:rsidRDefault="0039027F" w:rsidP="002C18EA">
      <w:pPr>
        <w:pStyle w:val="a0"/>
        <w:shd w:val="clear" w:color="auto" w:fill="FFFFFF"/>
        <w:ind w:left="0"/>
        <w:rPr>
          <w:b/>
          <w:bCs/>
          <w:color w:val="000000"/>
        </w:rPr>
      </w:pPr>
    </w:p>
    <w:p w:rsidR="00F24307" w:rsidRPr="002C18EA" w:rsidRDefault="00F24307" w:rsidP="002C18EA">
      <w:pPr>
        <w:shd w:val="clear" w:color="auto" w:fill="FFFFFF"/>
        <w:spacing w:after="0" w:line="240" w:lineRule="auto"/>
        <w:rPr>
          <w:rFonts w:ascii="Times New Roman" w:hAnsi="Times New Roman" w:cs="Times New Roman"/>
          <w:b/>
          <w:bCs/>
          <w:sz w:val="24"/>
          <w:szCs w:val="24"/>
        </w:rPr>
      </w:pPr>
      <w:r w:rsidRPr="002C18EA">
        <w:rPr>
          <w:rFonts w:ascii="Times New Roman" w:hAnsi="Times New Roman" w:cs="Times New Roman"/>
          <w:b/>
          <w:bCs/>
          <w:sz w:val="24"/>
          <w:szCs w:val="24"/>
        </w:rPr>
        <w:t xml:space="preserve">Тема проекта </w:t>
      </w:r>
      <w:r w:rsidR="005F705C" w:rsidRPr="002C18EA">
        <w:rPr>
          <w:rFonts w:ascii="Times New Roman" w:hAnsi="Times New Roman" w:cs="Times New Roman"/>
          <w:b/>
          <w:bCs/>
          <w:sz w:val="24"/>
          <w:szCs w:val="24"/>
        </w:rPr>
        <w:t>22</w:t>
      </w:r>
      <w:r w:rsidR="00864C6F" w:rsidRPr="002C18EA">
        <w:rPr>
          <w:rFonts w:ascii="Times New Roman" w:hAnsi="Times New Roman" w:cs="Times New Roman"/>
          <w:b/>
          <w:bCs/>
          <w:sz w:val="24"/>
          <w:szCs w:val="24"/>
        </w:rPr>
        <w:t xml:space="preserve"> Бурильная колонна и ее работа.</w:t>
      </w:r>
    </w:p>
    <w:p w:rsidR="005F705C" w:rsidRPr="002C18EA" w:rsidRDefault="005F705C" w:rsidP="002C18EA">
      <w:pPr>
        <w:spacing w:after="0" w:line="240" w:lineRule="auto"/>
        <w:jc w:val="both"/>
        <w:rPr>
          <w:rFonts w:ascii="Times New Roman" w:hAnsi="Times New Roman" w:cs="Times New Roman"/>
          <w:sz w:val="24"/>
          <w:szCs w:val="24"/>
        </w:rPr>
      </w:pPr>
      <w:r w:rsidRPr="002C18EA">
        <w:rPr>
          <w:rFonts w:ascii="Times New Roman" w:hAnsi="Times New Roman" w:cs="Times New Roman"/>
          <w:sz w:val="24"/>
          <w:szCs w:val="24"/>
        </w:rPr>
        <w:t>1.Назначение и составные элементы бурильной колонны , их размеры.</w:t>
      </w:r>
    </w:p>
    <w:p w:rsidR="005F705C" w:rsidRPr="002C18EA" w:rsidRDefault="005F705C" w:rsidP="002C18EA">
      <w:pPr>
        <w:spacing w:after="0" w:line="240" w:lineRule="auto"/>
        <w:jc w:val="both"/>
        <w:rPr>
          <w:rFonts w:ascii="Times New Roman" w:hAnsi="Times New Roman" w:cs="Times New Roman"/>
          <w:sz w:val="24"/>
          <w:szCs w:val="24"/>
        </w:rPr>
      </w:pPr>
      <w:r w:rsidRPr="002C18EA">
        <w:rPr>
          <w:rFonts w:ascii="Times New Roman" w:hAnsi="Times New Roman" w:cs="Times New Roman"/>
          <w:sz w:val="24"/>
          <w:szCs w:val="24"/>
        </w:rPr>
        <w:t>2.Основные правила  комплектования низа бурильной колонн</w:t>
      </w:r>
    </w:p>
    <w:p w:rsidR="005F705C" w:rsidRPr="002C18EA" w:rsidRDefault="005F705C" w:rsidP="002C18EA">
      <w:pPr>
        <w:spacing w:after="0" w:line="240" w:lineRule="auto"/>
        <w:jc w:val="both"/>
        <w:rPr>
          <w:rFonts w:ascii="Times New Roman" w:hAnsi="Times New Roman" w:cs="Times New Roman"/>
          <w:sz w:val="24"/>
          <w:szCs w:val="24"/>
        </w:rPr>
      </w:pPr>
      <w:r w:rsidRPr="002C18EA">
        <w:rPr>
          <w:rFonts w:ascii="Times New Roman" w:hAnsi="Times New Roman" w:cs="Times New Roman"/>
          <w:sz w:val="24"/>
          <w:szCs w:val="24"/>
        </w:rPr>
        <w:t>3. Условия работы  колонны бурильных труб.</w:t>
      </w:r>
    </w:p>
    <w:p w:rsidR="005F705C" w:rsidRPr="002C18EA" w:rsidRDefault="005F705C" w:rsidP="002C18EA">
      <w:pPr>
        <w:spacing w:after="0" w:line="240" w:lineRule="auto"/>
        <w:jc w:val="both"/>
        <w:rPr>
          <w:rFonts w:ascii="Times New Roman" w:hAnsi="Times New Roman" w:cs="Times New Roman"/>
          <w:sz w:val="24"/>
          <w:szCs w:val="24"/>
        </w:rPr>
      </w:pPr>
      <w:r w:rsidRPr="002C18EA">
        <w:rPr>
          <w:rFonts w:ascii="Times New Roman" w:hAnsi="Times New Roman" w:cs="Times New Roman"/>
          <w:sz w:val="24"/>
          <w:szCs w:val="24"/>
        </w:rPr>
        <w:t>4.Комплектование и эксплуатация  бурильной колонны.</w:t>
      </w:r>
    </w:p>
    <w:p w:rsidR="005F705C" w:rsidRPr="002C18EA" w:rsidRDefault="00CF0D4F" w:rsidP="002C18EA">
      <w:pPr>
        <w:spacing w:after="0" w:line="240" w:lineRule="auto"/>
        <w:jc w:val="both"/>
        <w:rPr>
          <w:rFonts w:ascii="Times New Roman" w:hAnsi="Times New Roman" w:cs="Times New Roman"/>
          <w:sz w:val="24"/>
          <w:szCs w:val="24"/>
        </w:rPr>
      </w:pPr>
      <w:r w:rsidRPr="002C18EA">
        <w:rPr>
          <w:rFonts w:ascii="Times New Roman" w:hAnsi="Times New Roman" w:cs="Times New Roman"/>
          <w:sz w:val="24"/>
          <w:szCs w:val="24"/>
        </w:rPr>
        <w:t>5. Выбор и компоновка низа бурильной колонны</w:t>
      </w:r>
    </w:p>
    <w:p w:rsidR="005F705C" w:rsidRPr="002C18EA" w:rsidRDefault="005F705C" w:rsidP="002C18EA">
      <w:pPr>
        <w:spacing w:after="0" w:line="240" w:lineRule="auto"/>
        <w:jc w:val="both"/>
        <w:rPr>
          <w:rFonts w:ascii="Times New Roman" w:hAnsi="Times New Roman" w:cs="Times New Roman"/>
          <w:sz w:val="24"/>
          <w:szCs w:val="24"/>
        </w:rPr>
      </w:pPr>
    </w:p>
    <w:p w:rsidR="00F24307" w:rsidRPr="002C18EA" w:rsidRDefault="005F705C" w:rsidP="002C18EA">
      <w:pPr>
        <w:pStyle w:val="a0"/>
        <w:shd w:val="clear" w:color="auto" w:fill="FFFFFF"/>
        <w:ind w:left="0"/>
        <w:rPr>
          <w:b/>
          <w:bCs/>
          <w:color w:val="000000"/>
        </w:rPr>
      </w:pPr>
      <w:r w:rsidRPr="002C18EA">
        <w:rPr>
          <w:b/>
          <w:bCs/>
          <w:color w:val="000000"/>
        </w:rPr>
        <w:t>Тема проекта 23</w:t>
      </w:r>
      <w:r w:rsidR="00864C6F" w:rsidRPr="002C18EA">
        <w:rPr>
          <w:b/>
          <w:bCs/>
          <w:color w:val="000000"/>
        </w:rPr>
        <w:t xml:space="preserve"> Способы  и средства контроля  состояния ствола скважины.</w:t>
      </w:r>
    </w:p>
    <w:p w:rsidR="00270E05" w:rsidRPr="002C18EA" w:rsidRDefault="00270E05" w:rsidP="002C18EA">
      <w:pPr>
        <w:pStyle w:val="a0"/>
        <w:shd w:val="clear" w:color="auto" w:fill="FFFFFF"/>
        <w:ind w:left="0"/>
        <w:rPr>
          <w:bCs/>
          <w:color w:val="000000"/>
        </w:rPr>
      </w:pPr>
      <w:r w:rsidRPr="002C18EA">
        <w:rPr>
          <w:bCs/>
          <w:color w:val="000000"/>
        </w:rPr>
        <w:t>1.Необходимость контроля состояния ствола скважины и ее разреза.</w:t>
      </w:r>
    </w:p>
    <w:p w:rsidR="00270E05" w:rsidRPr="002C18EA" w:rsidRDefault="00270E05" w:rsidP="002C18EA">
      <w:pPr>
        <w:pStyle w:val="a0"/>
        <w:shd w:val="clear" w:color="auto" w:fill="FFFFFF"/>
        <w:ind w:left="0"/>
        <w:rPr>
          <w:bCs/>
          <w:color w:val="000000"/>
        </w:rPr>
      </w:pPr>
      <w:r w:rsidRPr="002C18EA">
        <w:rPr>
          <w:bCs/>
          <w:color w:val="000000"/>
        </w:rPr>
        <w:t>2.Основные  измеряемые  характеристики и приборы.</w:t>
      </w:r>
    </w:p>
    <w:p w:rsidR="00270E05" w:rsidRPr="002C18EA" w:rsidRDefault="00270E05" w:rsidP="002C18EA">
      <w:pPr>
        <w:pStyle w:val="a0"/>
        <w:shd w:val="clear" w:color="auto" w:fill="FFFFFF"/>
        <w:ind w:left="0"/>
        <w:rPr>
          <w:bCs/>
          <w:color w:val="000000"/>
        </w:rPr>
      </w:pPr>
      <w:r w:rsidRPr="002C18EA">
        <w:rPr>
          <w:bCs/>
          <w:color w:val="000000"/>
        </w:rPr>
        <w:t>3.Геофизические способы исследования скважин.</w:t>
      </w:r>
    </w:p>
    <w:p w:rsidR="00270E05" w:rsidRPr="002C18EA" w:rsidRDefault="00270E05" w:rsidP="002C18EA">
      <w:pPr>
        <w:pStyle w:val="a0"/>
        <w:shd w:val="clear" w:color="auto" w:fill="FFFFFF"/>
        <w:ind w:left="0"/>
        <w:rPr>
          <w:bCs/>
          <w:color w:val="000000"/>
        </w:rPr>
      </w:pPr>
      <w:r w:rsidRPr="002C18EA">
        <w:rPr>
          <w:bCs/>
          <w:color w:val="000000"/>
        </w:rPr>
        <w:t>4.Гидродинамические способы исследования скважин.</w:t>
      </w:r>
    </w:p>
    <w:p w:rsidR="00270E05" w:rsidRPr="002C18EA" w:rsidRDefault="00270E05" w:rsidP="002C18EA">
      <w:pPr>
        <w:pStyle w:val="a0"/>
        <w:shd w:val="clear" w:color="auto" w:fill="FFFFFF"/>
        <w:ind w:left="0"/>
        <w:rPr>
          <w:color w:val="000000"/>
        </w:rPr>
      </w:pPr>
      <w:r w:rsidRPr="002C18EA">
        <w:rPr>
          <w:color w:val="000000"/>
        </w:rPr>
        <w:t>5.Анализ состояния ствола скважины по полученной информации.</w:t>
      </w:r>
    </w:p>
    <w:p w:rsidR="00F24307" w:rsidRPr="002C18EA" w:rsidRDefault="00F24307" w:rsidP="002C18EA">
      <w:pPr>
        <w:shd w:val="clear" w:color="auto" w:fill="FFFFFF"/>
        <w:spacing w:after="0" w:line="240" w:lineRule="auto"/>
        <w:rPr>
          <w:rFonts w:ascii="Times New Roman" w:eastAsia="Times New Roman" w:hAnsi="Times New Roman" w:cs="Times New Roman"/>
          <w:color w:val="000000"/>
          <w:sz w:val="24"/>
          <w:szCs w:val="24"/>
          <w:lang w:eastAsia="ru-RU"/>
        </w:rPr>
      </w:pPr>
    </w:p>
    <w:p w:rsidR="00F24307" w:rsidRPr="002C18EA" w:rsidRDefault="00F24307" w:rsidP="002C18EA">
      <w:pPr>
        <w:shd w:val="clear" w:color="auto" w:fill="FFFFFF"/>
        <w:spacing w:after="0" w:line="240" w:lineRule="auto"/>
        <w:rPr>
          <w:rFonts w:ascii="Times New Roman" w:hAnsi="Times New Roman" w:cs="Times New Roman"/>
          <w:color w:val="C00000"/>
          <w:sz w:val="24"/>
          <w:szCs w:val="24"/>
        </w:rPr>
      </w:pPr>
    </w:p>
    <w:p w:rsidR="00507732" w:rsidRPr="002C18EA" w:rsidRDefault="0039027F" w:rsidP="002C18EA">
      <w:pPr>
        <w:spacing w:after="0" w:line="240" w:lineRule="auto"/>
        <w:rPr>
          <w:rFonts w:ascii="Times New Roman" w:hAnsi="Times New Roman" w:cs="Times New Roman"/>
          <w:b/>
          <w:bCs/>
          <w:sz w:val="24"/>
          <w:szCs w:val="24"/>
        </w:rPr>
      </w:pPr>
      <w:r w:rsidRPr="002C18EA">
        <w:rPr>
          <w:rFonts w:ascii="Times New Roman" w:hAnsi="Times New Roman" w:cs="Times New Roman"/>
          <w:b/>
          <w:bCs/>
          <w:sz w:val="24"/>
          <w:szCs w:val="24"/>
        </w:rPr>
        <w:t>Тема проекта 24 Бурение наклонных и горизонтальных скважин</w:t>
      </w:r>
    </w:p>
    <w:p w:rsidR="0039027F" w:rsidRPr="002C18EA" w:rsidRDefault="0039027F" w:rsidP="002C18EA">
      <w:pPr>
        <w:spacing w:after="0" w:line="240" w:lineRule="auto"/>
        <w:rPr>
          <w:rFonts w:ascii="Times New Roman" w:hAnsi="Times New Roman" w:cs="Times New Roman"/>
          <w:bCs/>
          <w:sz w:val="24"/>
          <w:szCs w:val="24"/>
        </w:rPr>
      </w:pPr>
      <w:r w:rsidRPr="002C18EA">
        <w:rPr>
          <w:rFonts w:ascii="Times New Roman" w:hAnsi="Times New Roman" w:cs="Times New Roman"/>
          <w:bCs/>
          <w:sz w:val="24"/>
          <w:szCs w:val="24"/>
        </w:rPr>
        <w:t>1.Необходимость бурения наклонных и горизонтальных скважин,</w:t>
      </w:r>
    </w:p>
    <w:p w:rsidR="0039027F" w:rsidRPr="002C18EA" w:rsidRDefault="0039027F" w:rsidP="002C18EA">
      <w:pPr>
        <w:spacing w:after="0" w:line="240" w:lineRule="auto"/>
        <w:rPr>
          <w:rFonts w:ascii="Times New Roman" w:hAnsi="Times New Roman" w:cs="Times New Roman"/>
          <w:bCs/>
          <w:sz w:val="24"/>
          <w:szCs w:val="24"/>
        </w:rPr>
      </w:pPr>
      <w:r w:rsidRPr="002C18EA">
        <w:rPr>
          <w:rFonts w:ascii="Times New Roman" w:hAnsi="Times New Roman" w:cs="Times New Roman"/>
          <w:bCs/>
          <w:sz w:val="24"/>
          <w:szCs w:val="24"/>
        </w:rPr>
        <w:t xml:space="preserve">   их преимущества и недостатки.</w:t>
      </w:r>
    </w:p>
    <w:p w:rsidR="0039027F" w:rsidRPr="002C18EA" w:rsidRDefault="0039027F" w:rsidP="002C18EA">
      <w:pPr>
        <w:spacing w:after="0" w:line="240" w:lineRule="auto"/>
        <w:rPr>
          <w:rFonts w:ascii="Times New Roman" w:hAnsi="Times New Roman" w:cs="Times New Roman"/>
          <w:bCs/>
          <w:sz w:val="24"/>
          <w:szCs w:val="24"/>
        </w:rPr>
      </w:pPr>
      <w:r w:rsidRPr="002C18EA">
        <w:rPr>
          <w:rFonts w:ascii="Times New Roman" w:hAnsi="Times New Roman" w:cs="Times New Roman"/>
          <w:bCs/>
          <w:sz w:val="24"/>
          <w:szCs w:val="24"/>
        </w:rPr>
        <w:t>2.Причины искривления ствола скважин и их устранение.</w:t>
      </w:r>
    </w:p>
    <w:p w:rsidR="00EF3B6B" w:rsidRPr="002C18EA" w:rsidRDefault="0039027F" w:rsidP="002C18EA">
      <w:pPr>
        <w:spacing w:after="0" w:line="240" w:lineRule="auto"/>
        <w:rPr>
          <w:rFonts w:ascii="Times New Roman" w:hAnsi="Times New Roman" w:cs="Times New Roman"/>
          <w:sz w:val="24"/>
          <w:szCs w:val="24"/>
        </w:rPr>
      </w:pPr>
      <w:r w:rsidRPr="002C18EA">
        <w:rPr>
          <w:rFonts w:ascii="Times New Roman" w:hAnsi="Times New Roman" w:cs="Times New Roman"/>
          <w:bCs/>
          <w:sz w:val="24"/>
          <w:szCs w:val="24"/>
        </w:rPr>
        <w:t>3.</w:t>
      </w:r>
      <w:r w:rsidRPr="002C18EA">
        <w:rPr>
          <w:rFonts w:ascii="Times New Roman" w:hAnsi="Times New Roman" w:cs="Times New Roman"/>
          <w:sz w:val="24"/>
          <w:szCs w:val="24"/>
        </w:rPr>
        <w:t xml:space="preserve"> Осложнения при бурении  </w:t>
      </w:r>
      <w:r w:rsidR="00EF3B6B" w:rsidRPr="002C18EA">
        <w:rPr>
          <w:rFonts w:ascii="Times New Roman" w:hAnsi="Times New Roman" w:cs="Times New Roman"/>
          <w:bCs/>
          <w:sz w:val="24"/>
          <w:szCs w:val="24"/>
        </w:rPr>
        <w:t>наклонных и горизонтальных скважин</w:t>
      </w:r>
      <w:r w:rsidR="00EF3B6B" w:rsidRPr="002C18EA">
        <w:rPr>
          <w:rFonts w:ascii="Times New Roman" w:hAnsi="Times New Roman" w:cs="Times New Roman"/>
          <w:sz w:val="24"/>
          <w:szCs w:val="24"/>
        </w:rPr>
        <w:t xml:space="preserve"> </w:t>
      </w:r>
    </w:p>
    <w:p w:rsidR="0039027F" w:rsidRPr="002C18EA" w:rsidRDefault="0039027F" w:rsidP="002C18EA">
      <w:pPr>
        <w:spacing w:after="0" w:line="240" w:lineRule="auto"/>
        <w:rPr>
          <w:rFonts w:ascii="Times New Roman" w:hAnsi="Times New Roman" w:cs="Times New Roman"/>
          <w:bCs/>
          <w:sz w:val="24"/>
          <w:szCs w:val="24"/>
        </w:rPr>
      </w:pPr>
      <w:r w:rsidRPr="002C18EA">
        <w:rPr>
          <w:rFonts w:ascii="Times New Roman" w:hAnsi="Times New Roman" w:cs="Times New Roman"/>
          <w:sz w:val="24"/>
          <w:szCs w:val="24"/>
        </w:rPr>
        <w:t xml:space="preserve">4.Инструмент для бурения наклонных </w:t>
      </w:r>
      <w:r w:rsidRPr="002C18EA">
        <w:rPr>
          <w:rFonts w:ascii="Times New Roman" w:hAnsi="Times New Roman" w:cs="Times New Roman"/>
          <w:bCs/>
          <w:sz w:val="24"/>
          <w:szCs w:val="24"/>
        </w:rPr>
        <w:t>и горизонтальных скважин</w:t>
      </w:r>
    </w:p>
    <w:p w:rsidR="00EF3B6B" w:rsidRPr="002C18EA" w:rsidRDefault="00EF3B6B" w:rsidP="002C18EA">
      <w:pPr>
        <w:spacing w:after="0" w:line="240" w:lineRule="auto"/>
        <w:rPr>
          <w:rFonts w:ascii="Times New Roman" w:hAnsi="Times New Roman" w:cs="Times New Roman"/>
          <w:bCs/>
          <w:sz w:val="24"/>
          <w:szCs w:val="24"/>
        </w:rPr>
      </w:pPr>
      <w:r w:rsidRPr="002C18EA">
        <w:rPr>
          <w:rFonts w:ascii="Times New Roman" w:hAnsi="Times New Roman" w:cs="Times New Roman"/>
          <w:bCs/>
          <w:sz w:val="24"/>
          <w:szCs w:val="24"/>
        </w:rPr>
        <w:t>5.Кустовое бурение  и охрана труда.</w:t>
      </w:r>
    </w:p>
    <w:p w:rsidR="0039027F" w:rsidRPr="002C18EA" w:rsidRDefault="0039027F" w:rsidP="002C18EA">
      <w:pPr>
        <w:spacing w:after="0" w:line="240" w:lineRule="auto"/>
        <w:rPr>
          <w:rFonts w:ascii="Times New Roman" w:hAnsi="Times New Roman" w:cs="Times New Roman"/>
          <w:b/>
          <w:bCs/>
          <w:sz w:val="24"/>
          <w:szCs w:val="24"/>
        </w:rPr>
      </w:pPr>
    </w:p>
    <w:p w:rsidR="0039027F" w:rsidRPr="002C18EA" w:rsidRDefault="0039027F" w:rsidP="002C18EA">
      <w:pPr>
        <w:spacing w:after="0" w:line="240" w:lineRule="auto"/>
        <w:rPr>
          <w:rFonts w:ascii="Times New Roman" w:hAnsi="Times New Roman" w:cs="Times New Roman"/>
          <w:b/>
          <w:bCs/>
          <w:sz w:val="24"/>
          <w:szCs w:val="24"/>
        </w:rPr>
      </w:pPr>
      <w:r w:rsidRPr="002C18EA">
        <w:rPr>
          <w:rFonts w:ascii="Times New Roman" w:hAnsi="Times New Roman" w:cs="Times New Roman"/>
          <w:b/>
          <w:bCs/>
          <w:sz w:val="24"/>
          <w:szCs w:val="24"/>
        </w:rPr>
        <w:t>Тема проекта 25</w:t>
      </w:r>
      <w:r w:rsidR="00EF3B6B" w:rsidRPr="002C18EA">
        <w:rPr>
          <w:rFonts w:ascii="Times New Roman" w:hAnsi="Times New Roman" w:cs="Times New Roman"/>
          <w:b/>
          <w:bCs/>
          <w:sz w:val="24"/>
          <w:szCs w:val="24"/>
        </w:rPr>
        <w:t xml:space="preserve">  Бурение скважин на море</w:t>
      </w:r>
    </w:p>
    <w:p w:rsidR="00EF3B6B" w:rsidRPr="002C18EA" w:rsidRDefault="00EF3B6B" w:rsidP="002C18EA">
      <w:pPr>
        <w:spacing w:after="0" w:line="240" w:lineRule="auto"/>
        <w:rPr>
          <w:rFonts w:ascii="Times New Roman" w:hAnsi="Times New Roman" w:cs="Times New Roman"/>
          <w:bCs/>
          <w:sz w:val="24"/>
          <w:szCs w:val="24"/>
        </w:rPr>
      </w:pPr>
      <w:r w:rsidRPr="002C18EA">
        <w:rPr>
          <w:rFonts w:ascii="Times New Roman" w:hAnsi="Times New Roman" w:cs="Times New Roman"/>
          <w:bCs/>
          <w:sz w:val="24"/>
          <w:szCs w:val="24"/>
        </w:rPr>
        <w:t>1.Способы и средства для бурения скважин на море.</w:t>
      </w:r>
    </w:p>
    <w:p w:rsidR="00EF3B6B" w:rsidRPr="002C18EA" w:rsidRDefault="00EF3B6B" w:rsidP="002C18EA">
      <w:pPr>
        <w:spacing w:after="0" w:line="240" w:lineRule="auto"/>
        <w:rPr>
          <w:rFonts w:ascii="Times New Roman" w:hAnsi="Times New Roman" w:cs="Times New Roman"/>
          <w:bCs/>
          <w:sz w:val="24"/>
          <w:szCs w:val="24"/>
        </w:rPr>
      </w:pPr>
      <w:r w:rsidRPr="002C18EA">
        <w:rPr>
          <w:rFonts w:ascii="Times New Roman" w:hAnsi="Times New Roman" w:cs="Times New Roman"/>
          <w:bCs/>
          <w:sz w:val="24"/>
          <w:szCs w:val="24"/>
        </w:rPr>
        <w:t>2. Подводное устьевое оборудование. и способы управления им</w:t>
      </w:r>
    </w:p>
    <w:p w:rsidR="00EF3B6B" w:rsidRPr="002C18EA" w:rsidRDefault="00EF3B6B" w:rsidP="002C18EA">
      <w:pPr>
        <w:spacing w:after="0" w:line="240" w:lineRule="auto"/>
        <w:rPr>
          <w:rFonts w:ascii="Times New Roman" w:hAnsi="Times New Roman" w:cs="Times New Roman"/>
          <w:bCs/>
          <w:sz w:val="24"/>
          <w:szCs w:val="24"/>
        </w:rPr>
      </w:pPr>
      <w:r w:rsidRPr="002C18EA">
        <w:rPr>
          <w:rFonts w:ascii="Times New Roman" w:hAnsi="Times New Roman" w:cs="Times New Roman"/>
          <w:bCs/>
          <w:sz w:val="24"/>
          <w:szCs w:val="24"/>
        </w:rPr>
        <w:t>3. Системы удержания ПБС на точке бурения.</w:t>
      </w:r>
    </w:p>
    <w:p w:rsidR="00EF3B6B" w:rsidRPr="002C18EA" w:rsidRDefault="00EF3B6B" w:rsidP="002C18EA">
      <w:pPr>
        <w:spacing w:after="0" w:line="240" w:lineRule="auto"/>
        <w:rPr>
          <w:rFonts w:ascii="Times New Roman" w:hAnsi="Times New Roman" w:cs="Times New Roman"/>
          <w:bCs/>
          <w:sz w:val="24"/>
          <w:szCs w:val="24"/>
        </w:rPr>
      </w:pPr>
      <w:r w:rsidRPr="002C18EA">
        <w:rPr>
          <w:rFonts w:ascii="Times New Roman" w:hAnsi="Times New Roman" w:cs="Times New Roman"/>
          <w:bCs/>
          <w:sz w:val="24"/>
          <w:szCs w:val="24"/>
        </w:rPr>
        <w:t>4.</w:t>
      </w:r>
      <w:r w:rsidR="00940A7E" w:rsidRPr="002C18EA">
        <w:rPr>
          <w:rFonts w:ascii="Times New Roman" w:hAnsi="Times New Roman" w:cs="Times New Roman"/>
          <w:bCs/>
          <w:sz w:val="24"/>
          <w:szCs w:val="24"/>
        </w:rPr>
        <w:t xml:space="preserve"> </w:t>
      </w:r>
      <w:r w:rsidRPr="002C18EA">
        <w:rPr>
          <w:rFonts w:ascii="Times New Roman" w:hAnsi="Times New Roman" w:cs="Times New Roman"/>
          <w:bCs/>
          <w:sz w:val="24"/>
          <w:szCs w:val="24"/>
        </w:rPr>
        <w:t>Компенсация верти</w:t>
      </w:r>
      <w:r w:rsidR="00940A7E" w:rsidRPr="002C18EA">
        <w:rPr>
          <w:rFonts w:ascii="Times New Roman" w:hAnsi="Times New Roman" w:cs="Times New Roman"/>
          <w:bCs/>
          <w:sz w:val="24"/>
          <w:szCs w:val="24"/>
        </w:rPr>
        <w:t>кальных и горизонтальных перемещ</w:t>
      </w:r>
      <w:r w:rsidRPr="002C18EA">
        <w:rPr>
          <w:rFonts w:ascii="Times New Roman" w:hAnsi="Times New Roman" w:cs="Times New Roman"/>
          <w:bCs/>
          <w:sz w:val="24"/>
          <w:szCs w:val="24"/>
        </w:rPr>
        <w:t>ений</w:t>
      </w:r>
      <w:r w:rsidR="00940A7E" w:rsidRPr="002C18EA">
        <w:rPr>
          <w:rFonts w:ascii="Times New Roman" w:hAnsi="Times New Roman" w:cs="Times New Roman"/>
          <w:bCs/>
          <w:sz w:val="24"/>
          <w:szCs w:val="24"/>
        </w:rPr>
        <w:t xml:space="preserve"> ПБС</w:t>
      </w:r>
    </w:p>
    <w:p w:rsidR="00940A7E" w:rsidRPr="002C18EA" w:rsidRDefault="00940A7E" w:rsidP="002C18EA">
      <w:pPr>
        <w:spacing w:after="0" w:line="240" w:lineRule="auto"/>
        <w:rPr>
          <w:rFonts w:ascii="Times New Roman" w:hAnsi="Times New Roman" w:cs="Times New Roman"/>
          <w:bCs/>
          <w:sz w:val="24"/>
          <w:szCs w:val="24"/>
        </w:rPr>
      </w:pPr>
      <w:r w:rsidRPr="002C18EA">
        <w:rPr>
          <w:rFonts w:ascii="Times New Roman" w:hAnsi="Times New Roman" w:cs="Times New Roman"/>
          <w:bCs/>
          <w:sz w:val="24"/>
          <w:szCs w:val="24"/>
        </w:rPr>
        <w:t>5.Вопросы безопасности и экологии.</w:t>
      </w:r>
    </w:p>
    <w:p w:rsidR="0039027F" w:rsidRPr="002C18EA" w:rsidRDefault="0039027F" w:rsidP="002C18EA">
      <w:pPr>
        <w:spacing w:after="0" w:line="240" w:lineRule="auto"/>
        <w:rPr>
          <w:rFonts w:ascii="Times New Roman" w:hAnsi="Times New Roman" w:cs="Times New Roman"/>
          <w:b/>
          <w:bCs/>
          <w:sz w:val="24"/>
          <w:szCs w:val="24"/>
        </w:rPr>
      </w:pPr>
    </w:p>
    <w:p w:rsidR="00507732" w:rsidRPr="002C18EA" w:rsidRDefault="00507732" w:rsidP="002C18EA">
      <w:pPr>
        <w:spacing w:after="0" w:line="240" w:lineRule="auto"/>
        <w:jc w:val="center"/>
        <w:rPr>
          <w:rFonts w:ascii="Times New Roman" w:hAnsi="Times New Roman" w:cs="Times New Roman"/>
          <w:b/>
          <w:bCs/>
          <w:sz w:val="24"/>
          <w:szCs w:val="24"/>
        </w:rPr>
      </w:pPr>
    </w:p>
    <w:p w:rsidR="00F24307" w:rsidRPr="0039195B" w:rsidRDefault="00F24307" w:rsidP="002C18EA">
      <w:pPr>
        <w:pStyle w:val="3"/>
        <w:jc w:val="center"/>
      </w:pPr>
      <w:bookmarkStart w:id="17" w:name="_Toc220062600"/>
      <w:r w:rsidRPr="0039195B">
        <w:lastRenderedPageBreak/>
        <w:t>Итоги экзамена (квалификационного)защита проекта по профессиональному модулю</w:t>
      </w:r>
      <w:bookmarkEnd w:id="17"/>
    </w:p>
    <w:p w:rsidR="00F24307" w:rsidRPr="0039195B" w:rsidRDefault="00F24307" w:rsidP="00645C06">
      <w:pPr>
        <w:spacing w:after="0"/>
        <w:rPr>
          <w:rFonts w:ascii="Times New Roman" w:hAnsi="Times New Roman" w:cs="Times New Roman"/>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6"/>
        <w:gridCol w:w="4407"/>
        <w:gridCol w:w="976"/>
      </w:tblGrid>
      <w:tr w:rsidR="00F24307" w:rsidRPr="0039195B" w:rsidTr="002F10F8">
        <w:tc>
          <w:tcPr>
            <w:tcW w:w="4194" w:type="dxa"/>
            <w:vAlign w:val="center"/>
          </w:tcPr>
          <w:p w:rsidR="00F24307" w:rsidRPr="0039195B" w:rsidRDefault="00F24307" w:rsidP="00556665">
            <w:pPr>
              <w:spacing w:after="0" w:line="240" w:lineRule="auto"/>
              <w:rPr>
                <w:rFonts w:ascii="Times New Roman" w:hAnsi="Times New Roman" w:cs="Times New Roman"/>
                <w:b/>
                <w:bCs/>
                <w:caps/>
              </w:rPr>
            </w:pPr>
            <w:r w:rsidRPr="0039195B">
              <w:rPr>
                <w:rFonts w:ascii="Times New Roman" w:hAnsi="Times New Roman" w:cs="Times New Roman"/>
                <w:b/>
                <w:bCs/>
              </w:rPr>
              <w:t>Коды проверяемых компетенций</w:t>
            </w:r>
          </w:p>
        </w:tc>
        <w:tc>
          <w:tcPr>
            <w:tcW w:w="4417" w:type="dxa"/>
            <w:vAlign w:val="center"/>
          </w:tcPr>
          <w:p w:rsidR="00F24307" w:rsidRPr="0039195B" w:rsidRDefault="00F24307" w:rsidP="00556665">
            <w:pPr>
              <w:spacing w:after="0" w:line="240" w:lineRule="auto"/>
              <w:rPr>
                <w:rFonts w:ascii="Times New Roman" w:hAnsi="Times New Roman" w:cs="Times New Roman"/>
                <w:b/>
                <w:bCs/>
                <w:caps/>
              </w:rPr>
            </w:pPr>
            <w:r w:rsidRPr="0039195B">
              <w:rPr>
                <w:rFonts w:ascii="Times New Roman" w:hAnsi="Times New Roman" w:cs="Times New Roman"/>
                <w:b/>
                <w:bCs/>
              </w:rPr>
              <w:t>Показатели оценки результата</w:t>
            </w:r>
          </w:p>
        </w:tc>
        <w:tc>
          <w:tcPr>
            <w:tcW w:w="958" w:type="dxa"/>
            <w:vAlign w:val="center"/>
          </w:tcPr>
          <w:p w:rsidR="00F24307" w:rsidRPr="0039195B" w:rsidRDefault="00F24307" w:rsidP="00556665">
            <w:pPr>
              <w:spacing w:after="0" w:line="240" w:lineRule="auto"/>
              <w:rPr>
                <w:rFonts w:ascii="Times New Roman" w:hAnsi="Times New Roman" w:cs="Times New Roman"/>
                <w:b/>
                <w:bCs/>
                <w:caps/>
              </w:rPr>
            </w:pPr>
            <w:r w:rsidRPr="0039195B">
              <w:rPr>
                <w:rFonts w:ascii="Times New Roman" w:hAnsi="Times New Roman" w:cs="Times New Roman"/>
                <w:b/>
                <w:bCs/>
              </w:rPr>
              <w:t>Оценка (да / нет)</w:t>
            </w:r>
          </w:p>
        </w:tc>
      </w:tr>
      <w:tr w:rsidR="00F24307" w:rsidRPr="0039195B" w:rsidTr="002F10F8">
        <w:tc>
          <w:tcPr>
            <w:tcW w:w="9569" w:type="dxa"/>
            <w:gridSpan w:val="3"/>
            <w:vAlign w:val="center"/>
          </w:tcPr>
          <w:p w:rsidR="00F24307" w:rsidRPr="0039195B" w:rsidRDefault="00F24307" w:rsidP="00556665">
            <w:pPr>
              <w:spacing w:after="0" w:line="240" w:lineRule="auto"/>
              <w:rPr>
                <w:rFonts w:ascii="Times New Roman" w:hAnsi="Times New Roman" w:cs="Times New Roman"/>
                <w:b/>
                <w:bCs/>
              </w:rPr>
            </w:pPr>
            <w:r w:rsidRPr="0039195B">
              <w:rPr>
                <w:rFonts w:ascii="Times New Roman" w:hAnsi="Times New Roman" w:cs="Times New Roman"/>
                <w:b/>
                <w:bCs/>
              </w:rPr>
              <w:t xml:space="preserve">                            Профессиональные компетенции</w:t>
            </w:r>
          </w:p>
        </w:tc>
      </w:tr>
      <w:tr w:rsidR="00340F78" w:rsidRPr="0039195B" w:rsidTr="002F10F8">
        <w:trPr>
          <w:trHeight w:val="726"/>
        </w:trPr>
        <w:tc>
          <w:tcPr>
            <w:tcW w:w="4194" w:type="dxa"/>
          </w:tcPr>
          <w:p w:rsidR="00340F78" w:rsidRPr="0039195B" w:rsidRDefault="00340F78" w:rsidP="00556665">
            <w:pPr>
              <w:spacing w:after="0" w:line="240" w:lineRule="auto"/>
              <w:contextualSpacing/>
              <w:jc w:val="both"/>
              <w:rPr>
                <w:rFonts w:ascii="Times New Roman" w:hAnsi="Times New Roman" w:cs="Times New Roman"/>
              </w:rPr>
            </w:pPr>
          </w:p>
          <w:p w:rsidR="00340F78" w:rsidRPr="0039195B" w:rsidRDefault="00340F78" w:rsidP="00556665">
            <w:pPr>
              <w:spacing w:after="0" w:line="240" w:lineRule="auto"/>
              <w:contextualSpacing/>
              <w:jc w:val="both"/>
              <w:rPr>
                <w:rFonts w:ascii="Times New Roman" w:hAnsi="Times New Roman" w:cs="Times New Roman"/>
              </w:rPr>
            </w:pPr>
            <w:r w:rsidRPr="0039195B">
              <w:rPr>
                <w:rFonts w:ascii="Times New Roman" w:hAnsi="Times New Roman" w:cs="Times New Roman"/>
              </w:rPr>
              <w:t xml:space="preserve">ПК-1Выбирать оптимальный вариант проводки глубоких и сверхглубоких скважин </w:t>
            </w:r>
          </w:p>
          <w:p w:rsidR="00340F78" w:rsidRPr="0039195B" w:rsidRDefault="00340F78" w:rsidP="00556665">
            <w:pPr>
              <w:spacing w:after="0" w:line="240" w:lineRule="auto"/>
              <w:jc w:val="both"/>
              <w:rPr>
                <w:rFonts w:ascii="Times New Roman" w:hAnsi="Times New Roman" w:cs="Times New Roman"/>
              </w:rPr>
            </w:pPr>
          </w:p>
        </w:tc>
        <w:tc>
          <w:tcPr>
            <w:tcW w:w="4417" w:type="dxa"/>
          </w:tcPr>
          <w:p w:rsidR="00340F78" w:rsidRPr="0039195B" w:rsidRDefault="00340F78" w:rsidP="00556665">
            <w:pPr>
              <w:spacing w:after="0" w:line="240" w:lineRule="auto"/>
              <w:contextualSpacing/>
              <w:jc w:val="both"/>
              <w:rPr>
                <w:rFonts w:ascii="Times New Roman" w:hAnsi="Times New Roman" w:cs="Times New Roman"/>
              </w:rPr>
            </w:pPr>
          </w:p>
          <w:p w:rsidR="00340F78" w:rsidRPr="0039195B" w:rsidRDefault="00340F78" w:rsidP="00556665">
            <w:pPr>
              <w:spacing w:after="0" w:line="240" w:lineRule="auto"/>
              <w:contextualSpacing/>
              <w:jc w:val="both"/>
              <w:rPr>
                <w:rFonts w:ascii="Times New Roman" w:hAnsi="Times New Roman" w:cs="Times New Roman"/>
              </w:rPr>
            </w:pPr>
            <w:r w:rsidRPr="0039195B">
              <w:rPr>
                <w:rFonts w:ascii="Times New Roman" w:hAnsi="Times New Roman" w:cs="Times New Roman"/>
              </w:rPr>
              <w:t>Рациональный и обоснованный выбор: конструкции скважины, соответствующего оборудования, режима бурения, характеристик бурового раствора, составление ГТН.</w:t>
            </w:r>
          </w:p>
          <w:p w:rsidR="00340F78" w:rsidRPr="0039195B" w:rsidRDefault="00340F78" w:rsidP="00556665">
            <w:pPr>
              <w:spacing w:after="0" w:line="240" w:lineRule="auto"/>
              <w:contextualSpacing/>
              <w:jc w:val="both"/>
              <w:rPr>
                <w:rFonts w:ascii="Times New Roman" w:hAnsi="Times New Roman" w:cs="Times New Roman"/>
              </w:rPr>
            </w:pPr>
            <w:r w:rsidRPr="0039195B">
              <w:rPr>
                <w:rFonts w:ascii="Times New Roman" w:hAnsi="Times New Roman" w:cs="Times New Roman"/>
              </w:rPr>
              <w:t xml:space="preserve">Своевременность сдачи отчетов, зачетов и </w:t>
            </w:r>
          </w:p>
          <w:p w:rsidR="00340F78" w:rsidRPr="0039195B" w:rsidRDefault="00340F78" w:rsidP="00556665">
            <w:pPr>
              <w:spacing w:after="0" w:line="240" w:lineRule="auto"/>
              <w:contextualSpacing/>
              <w:jc w:val="both"/>
              <w:rPr>
                <w:rFonts w:ascii="Times New Roman" w:hAnsi="Times New Roman" w:cs="Times New Roman"/>
              </w:rPr>
            </w:pPr>
            <w:r w:rsidRPr="0039195B">
              <w:rPr>
                <w:rFonts w:ascii="Times New Roman" w:hAnsi="Times New Roman" w:cs="Times New Roman"/>
              </w:rPr>
              <w:t>экзаменов.</w:t>
            </w:r>
          </w:p>
        </w:tc>
        <w:tc>
          <w:tcPr>
            <w:tcW w:w="958" w:type="dxa"/>
          </w:tcPr>
          <w:p w:rsidR="00340F78" w:rsidRPr="0039195B" w:rsidRDefault="00340F78" w:rsidP="00556665">
            <w:pPr>
              <w:spacing w:after="0" w:line="240" w:lineRule="auto"/>
              <w:rPr>
                <w:rFonts w:ascii="Times New Roman" w:hAnsi="Times New Roman" w:cs="Times New Roman"/>
                <w:caps/>
              </w:rPr>
            </w:pPr>
            <w:r w:rsidRPr="0039195B">
              <w:rPr>
                <w:rFonts w:ascii="Times New Roman" w:hAnsi="Times New Roman" w:cs="Times New Roman"/>
                <w:caps/>
              </w:rPr>
              <w:t>да</w:t>
            </w:r>
          </w:p>
        </w:tc>
      </w:tr>
      <w:tr w:rsidR="00340F78" w:rsidRPr="0039195B" w:rsidTr="002F10F8">
        <w:trPr>
          <w:trHeight w:val="1126"/>
        </w:trPr>
        <w:tc>
          <w:tcPr>
            <w:tcW w:w="4194" w:type="dxa"/>
          </w:tcPr>
          <w:p w:rsidR="00340F78" w:rsidRPr="0039195B" w:rsidRDefault="00340F78" w:rsidP="00556665">
            <w:pPr>
              <w:spacing w:after="0" w:line="240" w:lineRule="auto"/>
              <w:contextualSpacing/>
              <w:jc w:val="both"/>
              <w:rPr>
                <w:rFonts w:ascii="Times New Roman" w:hAnsi="Times New Roman" w:cs="Times New Roman"/>
              </w:rPr>
            </w:pPr>
          </w:p>
          <w:p w:rsidR="00340F78" w:rsidRPr="0039195B" w:rsidRDefault="00340F78" w:rsidP="00556665">
            <w:pPr>
              <w:spacing w:after="0" w:line="240" w:lineRule="auto"/>
              <w:contextualSpacing/>
              <w:jc w:val="both"/>
              <w:rPr>
                <w:rFonts w:ascii="Times New Roman" w:hAnsi="Times New Roman" w:cs="Times New Roman"/>
              </w:rPr>
            </w:pPr>
            <w:r w:rsidRPr="0039195B">
              <w:rPr>
                <w:rFonts w:ascii="Times New Roman" w:hAnsi="Times New Roman" w:cs="Times New Roman"/>
              </w:rPr>
              <w:t>ПК-2Выбирать способы  и средства контроля технологических процессов бурения.</w:t>
            </w:r>
          </w:p>
          <w:p w:rsidR="00340F78" w:rsidRPr="0039195B" w:rsidRDefault="00340F78" w:rsidP="00556665">
            <w:pPr>
              <w:spacing w:after="0" w:line="240" w:lineRule="auto"/>
              <w:contextualSpacing/>
              <w:jc w:val="both"/>
              <w:rPr>
                <w:rFonts w:ascii="Times New Roman" w:hAnsi="Times New Roman" w:cs="Times New Roman"/>
              </w:rPr>
            </w:pPr>
          </w:p>
          <w:p w:rsidR="00340F78" w:rsidRPr="0039195B" w:rsidRDefault="00340F78" w:rsidP="00556665">
            <w:pPr>
              <w:spacing w:after="0" w:line="240" w:lineRule="auto"/>
              <w:jc w:val="both"/>
              <w:rPr>
                <w:rFonts w:ascii="Times New Roman" w:hAnsi="Times New Roman" w:cs="Times New Roman"/>
              </w:rPr>
            </w:pPr>
          </w:p>
        </w:tc>
        <w:tc>
          <w:tcPr>
            <w:tcW w:w="4417" w:type="dxa"/>
          </w:tcPr>
          <w:p w:rsidR="00340F78" w:rsidRPr="0039195B" w:rsidRDefault="00340F78" w:rsidP="00556665">
            <w:pPr>
              <w:spacing w:after="0" w:line="240" w:lineRule="auto"/>
              <w:contextualSpacing/>
              <w:jc w:val="both"/>
              <w:rPr>
                <w:rFonts w:ascii="Times New Roman" w:hAnsi="Times New Roman" w:cs="Times New Roman"/>
              </w:rPr>
            </w:pPr>
          </w:p>
          <w:p w:rsidR="00340F78" w:rsidRPr="0039195B" w:rsidRDefault="00340F78" w:rsidP="00556665">
            <w:pPr>
              <w:spacing w:after="0" w:line="240" w:lineRule="auto"/>
              <w:contextualSpacing/>
              <w:jc w:val="both"/>
              <w:rPr>
                <w:rFonts w:ascii="Times New Roman" w:hAnsi="Times New Roman" w:cs="Times New Roman"/>
              </w:rPr>
            </w:pPr>
            <w:r w:rsidRPr="0039195B">
              <w:rPr>
                <w:rFonts w:ascii="Times New Roman" w:hAnsi="Times New Roman" w:cs="Times New Roman"/>
              </w:rPr>
              <w:t>Соответствие выбранных способов и средств контроля процессов бурения:</w:t>
            </w:r>
          </w:p>
          <w:p w:rsidR="00340F78" w:rsidRPr="0039195B" w:rsidRDefault="00340F78" w:rsidP="00556665">
            <w:pPr>
              <w:spacing w:after="0" w:line="240" w:lineRule="auto"/>
              <w:contextualSpacing/>
              <w:jc w:val="both"/>
              <w:rPr>
                <w:rFonts w:ascii="Times New Roman" w:hAnsi="Times New Roman" w:cs="Times New Roman"/>
              </w:rPr>
            </w:pPr>
            <w:r w:rsidRPr="0039195B">
              <w:rPr>
                <w:rFonts w:ascii="Times New Roman" w:hAnsi="Times New Roman" w:cs="Times New Roman"/>
              </w:rPr>
              <w:t>Решению поставленных задач, выбору ГМИС, своевременное, точное и грамотное</w:t>
            </w:r>
          </w:p>
          <w:p w:rsidR="00340F78" w:rsidRPr="0039195B" w:rsidRDefault="00340F78" w:rsidP="00556665">
            <w:pPr>
              <w:spacing w:after="0" w:line="240" w:lineRule="auto"/>
              <w:contextualSpacing/>
              <w:jc w:val="both"/>
              <w:rPr>
                <w:rFonts w:ascii="Times New Roman" w:hAnsi="Times New Roman" w:cs="Times New Roman"/>
              </w:rPr>
            </w:pPr>
            <w:r w:rsidRPr="0039195B">
              <w:rPr>
                <w:rFonts w:ascii="Times New Roman" w:hAnsi="Times New Roman" w:cs="Times New Roman"/>
              </w:rPr>
              <w:t>оформление технологической документации.</w:t>
            </w:r>
          </w:p>
        </w:tc>
        <w:tc>
          <w:tcPr>
            <w:tcW w:w="958" w:type="dxa"/>
          </w:tcPr>
          <w:p w:rsidR="00340F78" w:rsidRPr="0039195B" w:rsidRDefault="00340F78" w:rsidP="00556665">
            <w:pPr>
              <w:spacing w:after="0" w:line="240" w:lineRule="auto"/>
              <w:rPr>
                <w:rFonts w:ascii="Times New Roman" w:hAnsi="Times New Roman" w:cs="Times New Roman"/>
                <w:caps/>
              </w:rPr>
            </w:pPr>
            <w:r w:rsidRPr="0039195B">
              <w:rPr>
                <w:rFonts w:ascii="Times New Roman" w:hAnsi="Times New Roman" w:cs="Times New Roman"/>
                <w:caps/>
              </w:rPr>
              <w:t>да</w:t>
            </w:r>
          </w:p>
        </w:tc>
      </w:tr>
      <w:tr w:rsidR="00340F78" w:rsidRPr="0039195B" w:rsidTr="002F10F8">
        <w:trPr>
          <w:trHeight w:val="1269"/>
        </w:trPr>
        <w:tc>
          <w:tcPr>
            <w:tcW w:w="4194" w:type="dxa"/>
          </w:tcPr>
          <w:p w:rsidR="00340F78" w:rsidRPr="0039195B" w:rsidRDefault="00340F78" w:rsidP="00556665">
            <w:pPr>
              <w:spacing w:after="0" w:line="240" w:lineRule="auto"/>
              <w:contextualSpacing/>
              <w:rPr>
                <w:rFonts w:ascii="Times New Roman" w:hAnsi="Times New Roman" w:cs="Times New Roman"/>
              </w:rPr>
            </w:pPr>
          </w:p>
          <w:p w:rsidR="00340F78" w:rsidRPr="0039195B" w:rsidRDefault="00340F78" w:rsidP="00556665">
            <w:pPr>
              <w:spacing w:after="0" w:line="240" w:lineRule="auto"/>
              <w:contextualSpacing/>
              <w:rPr>
                <w:rFonts w:ascii="Times New Roman" w:hAnsi="Times New Roman" w:cs="Times New Roman"/>
              </w:rPr>
            </w:pPr>
            <w:r w:rsidRPr="0039195B">
              <w:rPr>
                <w:rFonts w:ascii="Times New Roman" w:hAnsi="Times New Roman" w:cs="Times New Roman"/>
              </w:rPr>
              <w:t>ПК-3Решать технологические задачи по предотвращению и ликвидации осложнений и аварийных ситуаций.</w:t>
            </w:r>
          </w:p>
          <w:p w:rsidR="00340F78" w:rsidRPr="0039195B" w:rsidRDefault="00340F78" w:rsidP="00556665">
            <w:pPr>
              <w:spacing w:after="0" w:line="240" w:lineRule="auto"/>
              <w:contextualSpacing/>
              <w:jc w:val="both"/>
              <w:rPr>
                <w:rFonts w:ascii="Times New Roman" w:hAnsi="Times New Roman" w:cs="Times New Roman"/>
              </w:rPr>
            </w:pPr>
            <w:r w:rsidRPr="0039195B">
              <w:rPr>
                <w:rFonts w:ascii="Times New Roman" w:hAnsi="Times New Roman" w:cs="Times New Roman"/>
              </w:rPr>
              <w:t>ПК-3</w:t>
            </w:r>
          </w:p>
          <w:p w:rsidR="00340F78" w:rsidRPr="0039195B" w:rsidRDefault="00340F78" w:rsidP="00556665">
            <w:pPr>
              <w:spacing w:after="0" w:line="240" w:lineRule="auto"/>
              <w:jc w:val="both"/>
              <w:rPr>
                <w:rFonts w:ascii="Times New Roman" w:hAnsi="Times New Roman" w:cs="Times New Roman"/>
              </w:rPr>
            </w:pPr>
          </w:p>
        </w:tc>
        <w:tc>
          <w:tcPr>
            <w:tcW w:w="4417" w:type="dxa"/>
          </w:tcPr>
          <w:p w:rsidR="00340F78" w:rsidRPr="0039195B" w:rsidRDefault="00340F78" w:rsidP="00556665">
            <w:pPr>
              <w:pBdr>
                <w:top w:val="single" w:sz="4" w:space="1" w:color="auto"/>
              </w:pBdr>
              <w:spacing w:after="0" w:line="240" w:lineRule="auto"/>
              <w:contextualSpacing/>
              <w:jc w:val="both"/>
              <w:rPr>
                <w:rFonts w:ascii="Times New Roman" w:hAnsi="Times New Roman" w:cs="Times New Roman"/>
              </w:rPr>
            </w:pPr>
          </w:p>
          <w:p w:rsidR="00340F78" w:rsidRPr="0039195B" w:rsidRDefault="00340F78" w:rsidP="00556665">
            <w:pPr>
              <w:spacing w:after="0" w:line="240" w:lineRule="auto"/>
              <w:contextualSpacing/>
              <w:jc w:val="both"/>
              <w:rPr>
                <w:rFonts w:ascii="Times New Roman" w:hAnsi="Times New Roman" w:cs="Times New Roman"/>
              </w:rPr>
            </w:pPr>
            <w:r w:rsidRPr="0039195B">
              <w:rPr>
                <w:rFonts w:ascii="Times New Roman" w:hAnsi="Times New Roman" w:cs="Times New Roman"/>
              </w:rPr>
              <w:t xml:space="preserve">Своевременность и рациональность: </w:t>
            </w:r>
          </w:p>
          <w:p w:rsidR="00340F78" w:rsidRPr="0039195B" w:rsidRDefault="00340F78" w:rsidP="00556665">
            <w:pPr>
              <w:spacing w:after="0" w:line="240" w:lineRule="auto"/>
              <w:contextualSpacing/>
              <w:jc w:val="both"/>
              <w:rPr>
                <w:rFonts w:ascii="Times New Roman" w:hAnsi="Times New Roman" w:cs="Times New Roman"/>
              </w:rPr>
            </w:pPr>
            <w:r w:rsidRPr="0039195B">
              <w:rPr>
                <w:rFonts w:ascii="Times New Roman" w:hAnsi="Times New Roman" w:cs="Times New Roman"/>
              </w:rPr>
              <w:t>-выбора способов и средств ликвидации аварий и осложнений.</w:t>
            </w:r>
          </w:p>
          <w:p w:rsidR="00340F78" w:rsidRPr="0039195B" w:rsidRDefault="00340F78" w:rsidP="00556665">
            <w:pPr>
              <w:spacing w:after="0" w:line="240" w:lineRule="auto"/>
              <w:contextualSpacing/>
              <w:jc w:val="both"/>
              <w:rPr>
                <w:rFonts w:ascii="Times New Roman" w:hAnsi="Times New Roman" w:cs="Times New Roman"/>
              </w:rPr>
            </w:pPr>
            <w:r w:rsidRPr="0039195B">
              <w:rPr>
                <w:rFonts w:ascii="Times New Roman" w:hAnsi="Times New Roman" w:cs="Times New Roman"/>
              </w:rPr>
              <w:t>- умение анализировать ситуацию в процессе бурения скважины и предупреждать</w:t>
            </w:r>
          </w:p>
          <w:p w:rsidR="00340F78" w:rsidRPr="0039195B" w:rsidRDefault="00340F78" w:rsidP="00556665">
            <w:pPr>
              <w:spacing w:after="0" w:line="240" w:lineRule="auto"/>
              <w:contextualSpacing/>
              <w:jc w:val="both"/>
              <w:rPr>
                <w:rFonts w:ascii="Times New Roman" w:hAnsi="Times New Roman" w:cs="Times New Roman"/>
              </w:rPr>
            </w:pPr>
            <w:r w:rsidRPr="0039195B">
              <w:rPr>
                <w:rFonts w:ascii="Times New Roman" w:hAnsi="Times New Roman" w:cs="Times New Roman"/>
              </w:rPr>
              <w:t>случаи , которые могут привести к авариям и осложнениям.</w:t>
            </w:r>
          </w:p>
        </w:tc>
        <w:tc>
          <w:tcPr>
            <w:tcW w:w="958" w:type="dxa"/>
          </w:tcPr>
          <w:p w:rsidR="00340F78" w:rsidRPr="0039195B" w:rsidRDefault="00340F78" w:rsidP="00556665">
            <w:pPr>
              <w:spacing w:after="0" w:line="240" w:lineRule="auto"/>
              <w:rPr>
                <w:rFonts w:ascii="Times New Roman" w:hAnsi="Times New Roman" w:cs="Times New Roman"/>
                <w:caps/>
              </w:rPr>
            </w:pPr>
            <w:r w:rsidRPr="0039195B">
              <w:rPr>
                <w:rFonts w:ascii="Times New Roman" w:hAnsi="Times New Roman" w:cs="Times New Roman"/>
                <w:caps/>
              </w:rPr>
              <w:t>да</w:t>
            </w:r>
          </w:p>
        </w:tc>
      </w:tr>
      <w:tr w:rsidR="00340F78" w:rsidRPr="0039195B" w:rsidTr="002F10F8">
        <w:trPr>
          <w:trHeight w:val="977"/>
        </w:trPr>
        <w:tc>
          <w:tcPr>
            <w:tcW w:w="4194" w:type="dxa"/>
          </w:tcPr>
          <w:p w:rsidR="00340F78" w:rsidRPr="0039195B" w:rsidRDefault="00340F78" w:rsidP="00556665">
            <w:pPr>
              <w:spacing w:after="0" w:line="240" w:lineRule="auto"/>
              <w:contextualSpacing/>
              <w:jc w:val="both"/>
              <w:rPr>
                <w:rFonts w:ascii="Times New Roman" w:hAnsi="Times New Roman" w:cs="Times New Roman"/>
              </w:rPr>
            </w:pPr>
          </w:p>
          <w:p w:rsidR="00340F78" w:rsidRPr="0039195B" w:rsidRDefault="00340F78" w:rsidP="00556665">
            <w:pPr>
              <w:spacing w:after="0" w:line="240" w:lineRule="auto"/>
              <w:contextualSpacing/>
              <w:jc w:val="both"/>
              <w:rPr>
                <w:rFonts w:ascii="Times New Roman" w:hAnsi="Times New Roman" w:cs="Times New Roman"/>
              </w:rPr>
            </w:pPr>
            <w:r w:rsidRPr="0039195B">
              <w:rPr>
                <w:rFonts w:ascii="Times New Roman" w:hAnsi="Times New Roman" w:cs="Times New Roman"/>
              </w:rPr>
              <w:t>ПК-4Проводить работы по подготовке скважин к ремонту осуществлять подземный ремонт скважин</w:t>
            </w:r>
          </w:p>
        </w:tc>
        <w:tc>
          <w:tcPr>
            <w:tcW w:w="4417" w:type="dxa"/>
          </w:tcPr>
          <w:p w:rsidR="00340F78" w:rsidRPr="0039195B" w:rsidRDefault="00340F78" w:rsidP="00556665">
            <w:pPr>
              <w:spacing w:after="0" w:line="240" w:lineRule="auto"/>
              <w:contextualSpacing/>
              <w:jc w:val="both"/>
              <w:rPr>
                <w:rFonts w:ascii="Times New Roman" w:hAnsi="Times New Roman" w:cs="Times New Roman"/>
              </w:rPr>
            </w:pPr>
          </w:p>
          <w:p w:rsidR="00340F78" w:rsidRPr="0039195B" w:rsidRDefault="00340F78" w:rsidP="00556665">
            <w:pPr>
              <w:spacing w:after="0" w:line="240" w:lineRule="auto"/>
              <w:contextualSpacing/>
              <w:jc w:val="both"/>
              <w:rPr>
                <w:rFonts w:ascii="Times New Roman" w:hAnsi="Times New Roman" w:cs="Times New Roman"/>
              </w:rPr>
            </w:pPr>
            <w:r w:rsidRPr="0039195B">
              <w:rPr>
                <w:rFonts w:ascii="Times New Roman" w:hAnsi="Times New Roman" w:cs="Times New Roman"/>
              </w:rPr>
              <w:t>Рациональный выбор и умение:</w:t>
            </w:r>
          </w:p>
          <w:p w:rsidR="00340F78" w:rsidRPr="0039195B" w:rsidRDefault="00340F78" w:rsidP="00556665">
            <w:pPr>
              <w:spacing w:after="0" w:line="240" w:lineRule="auto"/>
              <w:contextualSpacing/>
              <w:jc w:val="both"/>
              <w:rPr>
                <w:rFonts w:ascii="Times New Roman" w:hAnsi="Times New Roman" w:cs="Times New Roman"/>
              </w:rPr>
            </w:pPr>
            <w:r w:rsidRPr="0039195B">
              <w:rPr>
                <w:rFonts w:ascii="Times New Roman" w:hAnsi="Times New Roman" w:cs="Times New Roman"/>
              </w:rPr>
              <w:t>- использовать имеющийся в наличии инструмент и оборудование для капитального ремонта скважин.</w:t>
            </w:r>
          </w:p>
          <w:p w:rsidR="00340F78" w:rsidRPr="0039195B" w:rsidRDefault="00340F78" w:rsidP="00556665">
            <w:pPr>
              <w:spacing w:after="0" w:line="240" w:lineRule="auto"/>
              <w:contextualSpacing/>
              <w:jc w:val="both"/>
              <w:rPr>
                <w:rFonts w:ascii="Times New Roman" w:hAnsi="Times New Roman" w:cs="Times New Roman"/>
              </w:rPr>
            </w:pPr>
            <w:r w:rsidRPr="0039195B">
              <w:rPr>
                <w:rFonts w:ascii="Times New Roman" w:hAnsi="Times New Roman" w:cs="Times New Roman"/>
              </w:rPr>
              <w:t>- правильное и безопасное проведение</w:t>
            </w:r>
          </w:p>
          <w:p w:rsidR="00340F78" w:rsidRPr="0039195B" w:rsidRDefault="00340F78" w:rsidP="00556665">
            <w:pPr>
              <w:spacing w:after="0" w:line="240" w:lineRule="auto"/>
              <w:contextualSpacing/>
              <w:jc w:val="both"/>
              <w:rPr>
                <w:rFonts w:ascii="Times New Roman" w:hAnsi="Times New Roman" w:cs="Times New Roman"/>
              </w:rPr>
            </w:pPr>
            <w:r w:rsidRPr="0039195B">
              <w:rPr>
                <w:rFonts w:ascii="Times New Roman" w:hAnsi="Times New Roman" w:cs="Times New Roman"/>
              </w:rPr>
              <w:t xml:space="preserve">   ремонтных работ</w:t>
            </w:r>
          </w:p>
          <w:p w:rsidR="00340F78" w:rsidRPr="0039195B" w:rsidRDefault="00340F78" w:rsidP="00556665">
            <w:pPr>
              <w:spacing w:after="0" w:line="240" w:lineRule="auto"/>
              <w:contextualSpacing/>
              <w:jc w:val="both"/>
              <w:rPr>
                <w:rFonts w:ascii="Times New Roman" w:hAnsi="Times New Roman" w:cs="Times New Roman"/>
              </w:rPr>
            </w:pPr>
            <w:r w:rsidRPr="0039195B">
              <w:rPr>
                <w:rFonts w:ascii="Times New Roman" w:hAnsi="Times New Roman" w:cs="Times New Roman"/>
              </w:rPr>
              <w:t>-своевременное оформление соответс-</w:t>
            </w:r>
          </w:p>
          <w:p w:rsidR="00340F78" w:rsidRPr="0039195B" w:rsidRDefault="00340F78" w:rsidP="00556665">
            <w:pPr>
              <w:spacing w:after="0" w:line="240" w:lineRule="auto"/>
              <w:contextualSpacing/>
              <w:jc w:val="both"/>
              <w:rPr>
                <w:rFonts w:ascii="Times New Roman" w:hAnsi="Times New Roman" w:cs="Times New Roman"/>
              </w:rPr>
            </w:pPr>
            <w:r w:rsidRPr="0039195B">
              <w:rPr>
                <w:rFonts w:ascii="Times New Roman" w:hAnsi="Times New Roman" w:cs="Times New Roman"/>
              </w:rPr>
              <w:t>вуюшей документации.</w:t>
            </w:r>
          </w:p>
        </w:tc>
        <w:tc>
          <w:tcPr>
            <w:tcW w:w="958" w:type="dxa"/>
          </w:tcPr>
          <w:p w:rsidR="00340F78" w:rsidRPr="0039195B" w:rsidRDefault="00340F78" w:rsidP="00556665">
            <w:pPr>
              <w:spacing w:after="0" w:line="240" w:lineRule="auto"/>
              <w:rPr>
                <w:rFonts w:ascii="Times New Roman" w:hAnsi="Times New Roman" w:cs="Times New Roman"/>
                <w:caps/>
              </w:rPr>
            </w:pPr>
            <w:r w:rsidRPr="0039195B">
              <w:rPr>
                <w:rFonts w:ascii="Times New Roman" w:hAnsi="Times New Roman" w:cs="Times New Roman"/>
                <w:caps/>
              </w:rPr>
              <w:t>да</w:t>
            </w:r>
          </w:p>
        </w:tc>
      </w:tr>
      <w:tr w:rsidR="00340F78" w:rsidRPr="0039195B" w:rsidTr="002F10F8">
        <w:trPr>
          <w:trHeight w:val="239"/>
        </w:trPr>
        <w:tc>
          <w:tcPr>
            <w:tcW w:w="9569" w:type="dxa"/>
            <w:gridSpan w:val="3"/>
          </w:tcPr>
          <w:p w:rsidR="00340F78" w:rsidRPr="0039195B" w:rsidRDefault="00340F78" w:rsidP="00556665">
            <w:pPr>
              <w:spacing w:after="0" w:line="240" w:lineRule="auto"/>
              <w:rPr>
                <w:rFonts w:ascii="Times New Roman" w:hAnsi="Times New Roman" w:cs="Times New Roman"/>
                <w:b/>
                <w:bCs/>
              </w:rPr>
            </w:pPr>
            <w:r w:rsidRPr="0039195B">
              <w:rPr>
                <w:rFonts w:ascii="Times New Roman" w:hAnsi="Times New Roman" w:cs="Times New Roman"/>
                <w:b/>
                <w:bCs/>
              </w:rPr>
              <w:t xml:space="preserve">                                          Общие компетенции</w:t>
            </w:r>
          </w:p>
        </w:tc>
      </w:tr>
      <w:tr w:rsidR="00340F78" w:rsidRPr="0039195B" w:rsidTr="002F10F8">
        <w:trPr>
          <w:trHeight w:val="1053"/>
        </w:trPr>
        <w:tc>
          <w:tcPr>
            <w:tcW w:w="4194" w:type="dxa"/>
          </w:tcPr>
          <w:p w:rsidR="00340F78" w:rsidRPr="0039195B" w:rsidRDefault="00340F78" w:rsidP="00556665">
            <w:pPr>
              <w:spacing w:after="0" w:line="240" w:lineRule="auto"/>
              <w:rPr>
                <w:rFonts w:ascii="Times New Roman" w:hAnsi="Times New Roman" w:cs="Times New Roman"/>
              </w:rPr>
            </w:pPr>
            <w:r w:rsidRPr="0039195B">
              <w:rPr>
                <w:rFonts w:ascii="Times New Roman" w:hAnsi="Times New Roman" w:cs="Times New Roman"/>
              </w:rPr>
              <w:t>ОК 1. Понимать сущность и социальную значимость своей будущей профессии, проявлять к ней устойчивый интерес.</w:t>
            </w:r>
          </w:p>
        </w:tc>
        <w:tc>
          <w:tcPr>
            <w:tcW w:w="4417" w:type="dxa"/>
          </w:tcPr>
          <w:p w:rsidR="00340F78" w:rsidRPr="0039195B" w:rsidRDefault="00340F78" w:rsidP="00556665">
            <w:pPr>
              <w:numPr>
                <w:ilvl w:val="0"/>
                <w:numId w:val="4"/>
              </w:numPr>
              <w:tabs>
                <w:tab w:val="left" w:pos="252"/>
              </w:tabs>
              <w:spacing w:after="0" w:line="240" w:lineRule="auto"/>
              <w:rPr>
                <w:rFonts w:ascii="Times New Roman" w:hAnsi="Times New Roman" w:cs="Times New Roman"/>
              </w:rPr>
            </w:pPr>
            <w:r w:rsidRPr="0039195B">
              <w:rPr>
                <w:rFonts w:ascii="Times New Roman" w:hAnsi="Times New Roman" w:cs="Times New Roman"/>
              </w:rPr>
              <w:t>выбор метода и способа решения профессиональных задач с соблюдением техники безопасности и согласно заданной ситуации;</w:t>
            </w:r>
          </w:p>
          <w:p w:rsidR="00340F78" w:rsidRPr="0039195B" w:rsidRDefault="00340F78" w:rsidP="00556665">
            <w:pPr>
              <w:pStyle w:val="a7"/>
              <w:widowControl w:val="0"/>
              <w:ind w:left="0" w:firstLine="0"/>
              <w:rPr>
                <w:sz w:val="22"/>
                <w:szCs w:val="22"/>
              </w:rPr>
            </w:pPr>
            <w:r w:rsidRPr="0039195B">
              <w:rPr>
                <w:sz w:val="22"/>
                <w:szCs w:val="22"/>
              </w:rPr>
              <w:t>-оценка эффективности и качества выполнения согласно заданной ситуации;</w:t>
            </w:r>
          </w:p>
        </w:tc>
        <w:tc>
          <w:tcPr>
            <w:tcW w:w="958" w:type="dxa"/>
          </w:tcPr>
          <w:p w:rsidR="00340F78" w:rsidRPr="0039195B" w:rsidRDefault="00340F78" w:rsidP="00556665">
            <w:pPr>
              <w:spacing w:after="0" w:line="240" w:lineRule="auto"/>
              <w:rPr>
                <w:rFonts w:ascii="Times New Roman" w:hAnsi="Times New Roman" w:cs="Times New Roman"/>
                <w:caps/>
              </w:rPr>
            </w:pPr>
            <w:r w:rsidRPr="0039195B">
              <w:rPr>
                <w:rFonts w:ascii="Times New Roman" w:hAnsi="Times New Roman" w:cs="Times New Roman"/>
                <w:caps/>
              </w:rPr>
              <w:t>да</w:t>
            </w:r>
          </w:p>
        </w:tc>
      </w:tr>
      <w:tr w:rsidR="00340F78" w:rsidRPr="0039195B" w:rsidTr="002F10F8">
        <w:trPr>
          <w:trHeight w:val="1316"/>
        </w:trPr>
        <w:tc>
          <w:tcPr>
            <w:tcW w:w="4194" w:type="dxa"/>
          </w:tcPr>
          <w:p w:rsidR="00340F78" w:rsidRPr="0039195B" w:rsidRDefault="00340F78" w:rsidP="00556665">
            <w:pPr>
              <w:spacing w:after="0" w:line="240" w:lineRule="auto"/>
              <w:rPr>
                <w:rFonts w:ascii="Times New Roman" w:hAnsi="Times New Roman" w:cs="Times New Roman"/>
              </w:rPr>
            </w:pPr>
            <w:r w:rsidRPr="0039195B">
              <w:rPr>
                <w:rFonts w:ascii="Times New Roman" w:hAnsi="Times New Roman" w:cs="Times New Roman"/>
              </w:rPr>
              <w:t>ОК 2.Организовывать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4417" w:type="dxa"/>
          </w:tcPr>
          <w:p w:rsidR="00340F78" w:rsidRPr="0039195B" w:rsidRDefault="00340F78" w:rsidP="00556665">
            <w:pPr>
              <w:pStyle w:val="a7"/>
              <w:widowControl w:val="0"/>
              <w:ind w:left="0" w:firstLine="0"/>
              <w:rPr>
                <w:sz w:val="22"/>
                <w:szCs w:val="22"/>
              </w:rPr>
            </w:pPr>
            <w:r w:rsidRPr="0039195B">
              <w:rPr>
                <w:sz w:val="22"/>
                <w:szCs w:val="22"/>
              </w:rPr>
              <w:t>-решение стандартных и нестандартных профессиональных задач в соответствии с поставленной задачей;</w:t>
            </w:r>
          </w:p>
        </w:tc>
        <w:tc>
          <w:tcPr>
            <w:tcW w:w="958" w:type="dxa"/>
          </w:tcPr>
          <w:p w:rsidR="00340F78" w:rsidRPr="0039195B" w:rsidRDefault="00340F78" w:rsidP="00556665">
            <w:pPr>
              <w:spacing w:after="0" w:line="240" w:lineRule="auto"/>
              <w:rPr>
                <w:rFonts w:ascii="Times New Roman" w:hAnsi="Times New Roman" w:cs="Times New Roman"/>
                <w:caps/>
              </w:rPr>
            </w:pPr>
            <w:r w:rsidRPr="0039195B">
              <w:rPr>
                <w:rFonts w:ascii="Times New Roman" w:hAnsi="Times New Roman" w:cs="Times New Roman"/>
                <w:caps/>
              </w:rPr>
              <w:t>да</w:t>
            </w:r>
          </w:p>
        </w:tc>
      </w:tr>
      <w:tr w:rsidR="00340F78" w:rsidRPr="0039195B" w:rsidTr="002F10F8">
        <w:trPr>
          <w:trHeight w:val="853"/>
        </w:trPr>
        <w:tc>
          <w:tcPr>
            <w:tcW w:w="4194" w:type="dxa"/>
          </w:tcPr>
          <w:p w:rsidR="00340F78" w:rsidRPr="0039195B" w:rsidRDefault="00340F78" w:rsidP="00556665">
            <w:pPr>
              <w:spacing w:after="0" w:line="240" w:lineRule="auto"/>
              <w:rPr>
                <w:rFonts w:ascii="Times New Roman" w:hAnsi="Times New Roman" w:cs="Times New Roman"/>
              </w:rPr>
            </w:pPr>
            <w:r w:rsidRPr="0039195B">
              <w:rPr>
                <w:rFonts w:ascii="Times New Roman" w:hAnsi="Times New Roman" w:cs="Times New Roman"/>
              </w:rPr>
              <w:t xml:space="preserve">ОК 3.Принимать решения стандартных и нестандартных ситуациях и нести за них ответственность. </w:t>
            </w:r>
          </w:p>
        </w:tc>
        <w:tc>
          <w:tcPr>
            <w:tcW w:w="4417" w:type="dxa"/>
          </w:tcPr>
          <w:p w:rsidR="00340F78" w:rsidRPr="0039195B" w:rsidRDefault="00340F78" w:rsidP="00556665">
            <w:pPr>
              <w:numPr>
                <w:ilvl w:val="0"/>
                <w:numId w:val="6"/>
              </w:numPr>
              <w:tabs>
                <w:tab w:val="left" w:pos="252"/>
              </w:tabs>
              <w:spacing w:after="0" w:line="240" w:lineRule="auto"/>
              <w:rPr>
                <w:rFonts w:ascii="Times New Roman" w:hAnsi="Times New Roman" w:cs="Times New Roman"/>
              </w:rPr>
            </w:pPr>
            <w:r w:rsidRPr="0039195B">
              <w:rPr>
                <w:rFonts w:ascii="Times New Roman" w:hAnsi="Times New Roman" w:cs="Times New Roman"/>
              </w:rPr>
              <w:t>информация, подобранная из разных источников в соответствии с заданной ситуацией.</w:t>
            </w:r>
          </w:p>
        </w:tc>
        <w:tc>
          <w:tcPr>
            <w:tcW w:w="958" w:type="dxa"/>
          </w:tcPr>
          <w:p w:rsidR="00340F78" w:rsidRPr="0039195B" w:rsidRDefault="00340F78" w:rsidP="00556665">
            <w:pPr>
              <w:spacing w:after="0" w:line="240" w:lineRule="auto"/>
              <w:rPr>
                <w:rFonts w:ascii="Times New Roman" w:hAnsi="Times New Roman" w:cs="Times New Roman"/>
                <w:caps/>
              </w:rPr>
            </w:pPr>
            <w:r w:rsidRPr="0039195B">
              <w:rPr>
                <w:rFonts w:ascii="Times New Roman" w:hAnsi="Times New Roman" w:cs="Times New Roman"/>
                <w:caps/>
              </w:rPr>
              <w:t>да</w:t>
            </w:r>
          </w:p>
        </w:tc>
      </w:tr>
      <w:tr w:rsidR="00340F78" w:rsidRPr="0039195B" w:rsidTr="002F10F8">
        <w:trPr>
          <w:trHeight w:val="1546"/>
        </w:trPr>
        <w:tc>
          <w:tcPr>
            <w:tcW w:w="4194" w:type="dxa"/>
          </w:tcPr>
          <w:p w:rsidR="00340F78" w:rsidRPr="0039195B" w:rsidRDefault="00340F78" w:rsidP="00556665">
            <w:pPr>
              <w:spacing w:after="0" w:line="240" w:lineRule="auto"/>
              <w:rPr>
                <w:rFonts w:ascii="Times New Roman" w:hAnsi="Times New Roman" w:cs="Times New Roman"/>
              </w:rPr>
            </w:pPr>
            <w:r w:rsidRPr="0039195B">
              <w:rPr>
                <w:rFonts w:ascii="Times New Roman" w:hAnsi="Times New Roman" w:cs="Times New Roman"/>
              </w:rPr>
              <w:lastRenderedPageBreak/>
              <w:t>ОК 4.Осуществлять поиск использование информации, необходимой для эффективного выполнения профессиональных задач, профессионального и личностного  развития.</w:t>
            </w:r>
          </w:p>
        </w:tc>
        <w:tc>
          <w:tcPr>
            <w:tcW w:w="4417" w:type="dxa"/>
          </w:tcPr>
          <w:p w:rsidR="00340F78" w:rsidRPr="0039195B" w:rsidRDefault="00340F78" w:rsidP="00556665">
            <w:pPr>
              <w:pStyle w:val="a7"/>
              <w:widowControl w:val="0"/>
              <w:ind w:left="0" w:firstLine="0"/>
              <w:rPr>
                <w:sz w:val="22"/>
                <w:szCs w:val="22"/>
              </w:rPr>
            </w:pPr>
            <w:r w:rsidRPr="0039195B">
              <w:rPr>
                <w:sz w:val="22"/>
                <w:szCs w:val="22"/>
              </w:rPr>
              <w:t>-моделирование профессиональной деятельности с помощью прикладных программных продуктов в соответствии с заданной ситуацией.</w:t>
            </w:r>
          </w:p>
        </w:tc>
        <w:tc>
          <w:tcPr>
            <w:tcW w:w="958" w:type="dxa"/>
          </w:tcPr>
          <w:p w:rsidR="00340F78" w:rsidRPr="0039195B" w:rsidRDefault="00340F78" w:rsidP="00556665">
            <w:pPr>
              <w:spacing w:after="0" w:line="240" w:lineRule="auto"/>
              <w:rPr>
                <w:rFonts w:ascii="Times New Roman" w:hAnsi="Times New Roman" w:cs="Times New Roman"/>
                <w:caps/>
              </w:rPr>
            </w:pPr>
            <w:r w:rsidRPr="0039195B">
              <w:rPr>
                <w:rFonts w:ascii="Times New Roman" w:hAnsi="Times New Roman" w:cs="Times New Roman"/>
                <w:caps/>
              </w:rPr>
              <w:t>да</w:t>
            </w:r>
          </w:p>
        </w:tc>
      </w:tr>
      <w:tr w:rsidR="00340F78" w:rsidRPr="0039195B" w:rsidTr="002F10F8">
        <w:trPr>
          <w:trHeight w:val="986"/>
        </w:trPr>
        <w:tc>
          <w:tcPr>
            <w:tcW w:w="4194" w:type="dxa"/>
          </w:tcPr>
          <w:p w:rsidR="00340F78" w:rsidRPr="0039195B" w:rsidRDefault="00340F78" w:rsidP="00556665">
            <w:pPr>
              <w:spacing w:after="0" w:line="240" w:lineRule="auto"/>
              <w:rPr>
                <w:rFonts w:ascii="Times New Roman" w:hAnsi="Times New Roman" w:cs="Times New Roman"/>
              </w:rPr>
            </w:pPr>
            <w:r w:rsidRPr="0039195B">
              <w:rPr>
                <w:rFonts w:ascii="Times New Roman" w:hAnsi="Times New Roman" w:cs="Times New Roman"/>
              </w:rPr>
              <w:t xml:space="preserve">ОК 5.Использовать информационно-коммуникационные </w:t>
            </w:r>
          </w:p>
          <w:p w:rsidR="00340F78" w:rsidRPr="0039195B" w:rsidRDefault="00340F78" w:rsidP="00556665">
            <w:pPr>
              <w:spacing w:after="0" w:line="240" w:lineRule="auto"/>
              <w:rPr>
                <w:rFonts w:ascii="Times New Roman" w:hAnsi="Times New Roman" w:cs="Times New Roman"/>
              </w:rPr>
            </w:pPr>
            <w:r w:rsidRPr="0039195B">
              <w:rPr>
                <w:rFonts w:ascii="Times New Roman" w:hAnsi="Times New Roman" w:cs="Times New Roman"/>
              </w:rPr>
              <w:t>технологии в профессиональной деятельности.</w:t>
            </w:r>
          </w:p>
        </w:tc>
        <w:tc>
          <w:tcPr>
            <w:tcW w:w="4417" w:type="dxa"/>
          </w:tcPr>
          <w:p w:rsidR="00340F78" w:rsidRPr="0039195B" w:rsidRDefault="00340F78" w:rsidP="00556665">
            <w:pPr>
              <w:pStyle w:val="a7"/>
              <w:widowControl w:val="0"/>
              <w:ind w:left="0" w:firstLine="0"/>
              <w:rPr>
                <w:sz w:val="22"/>
                <w:szCs w:val="22"/>
              </w:rPr>
            </w:pPr>
            <w:r w:rsidRPr="0039195B">
              <w:rPr>
                <w:sz w:val="22"/>
                <w:szCs w:val="22"/>
              </w:rPr>
              <w:t>-демонстрация собственной деятельности в условиях коллективной и командной работы в соответствии с заданной ситуацией.</w:t>
            </w:r>
          </w:p>
        </w:tc>
        <w:tc>
          <w:tcPr>
            <w:tcW w:w="958" w:type="dxa"/>
          </w:tcPr>
          <w:p w:rsidR="00340F78" w:rsidRPr="0039195B" w:rsidRDefault="00340F78" w:rsidP="00556665">
            <w:pPr>
              <w:spacing w:after="0" w:line="240" w:lineRule="auto"/>
              <w:rPr>
                <w:rFonts w:ascii="Times New Roman" w:hAnsi="Times New Roman" w:cs="Times New Roman"/>
                <w:caps/>
              </w:rPr>
            </w:pPr>
            <w:r w:rsidRPr="0039195B">
              <w:rPr>
                <w:rFonts w:ascii="Times New Roman" w:hAnsi="Times New Roman" w:cs="Times New Roman"/>
                <w:caps/>
              </w:rPr>
              <w:t>да</w:t>
            </w:r>
          </w:p>
        </w:tc>
      </w:tr>
      <w:tr w:rsidR="00340F78" w:rsidRPr="0039195B" w:rsidTr="002F10F8">
        <w:trPr>
          <w:trHeight w:val="817"/>
        </w:trPr>
        <w:tc>
          <w:tcPr>
            <w:tcW w:w="4194" w:type="dxa"/>
          </w:tcPr>
          <w:p w:rsidR="00340F78" w:rsidRPr="0039195B" w:rsidRDefault="00340F78" w:rsidP="00556665">
            <w:pPr>
              <w:spacing w:after="0" w:line="240" w:lineRule="auto"/>
              <w:rPr>
                <w:rFonts w:ascii="Times New Roman" w:hAnsi="Times New Roman" w:cs="Times New Roman"/>
              </w:rPr>
            </w:pPr>
            <w:r w:rsidRPr="0039195B">
              <w:rPr>
                <w:rFonts w:ascii="Times New Roman" w:hAnsi="Times New Roman" w:cs="Times New Roman"/>
              </w:rPr>
              <w:t xml:space="preserve">ОК 6.Работать в коллективе и команде, эффективно общаться с коллегами, руководством, потребителями. </w:t>
            </w:r>
          </w:p>
        </w:tc>
        <w:tc>
          <w:tcPr>
            <w:tcW w:w="4417" w:type="dxa"/>
          </w:tcPr>
          <w:p w:rsidR="00340F78" w:rsidRPr="0039195B" w:rsidRDefault="00340F78" w:rsidP="00556665">
            <w:pPr>
              <w:pStyle w:val="a7"/>
              <w:widowControl w:val="0"/>
              <w:ind w:left="0" w:firstLine="0"/>
              <w:rPr>
                <w:sz w:val="22"/>
                <w:szCs w:val="22"/>
              </w:rPr>
            </w:pPr>
            <w:r w:rsidRPr="0039195B">
              <w:rPr>
                <w:sz w:val="22"/>
                <w:szCs w:val="22"/>
              </w:rPr>
              <w:t>- оценка собственного продвижения, личностного развития.</w:t>
            </w:r>
          </w:p>
        </w:tc>
        <w:tc>
          <w:tcPr>
            <w:tcW w:w="958" w:type="dxa"/>
          </w:tcPr>
          <w:p w:rsidR="00340F78" w:rsidRPr="0039195B" w:rsidRDefault="00340F78" w:rsidP="00556665">
            <w:pPr>
              <w:spacing w:after="0" w:line="240" w:lineRule="auto"/>
              <w:rPr>
                <w:rFonts w:ascii="Times New Roman" w:hAnsi="Times New Roman" w:cs="Times New Roman"/>
                <w:caps/>
              </w:rPr>
            </w:pPr>
            <w:r w:rsidRPr="0039195B">
              <w:rPr>
                <w:rFonts w:ascii="Times New Roman" w:hAnsi="Times New Roman" w:cs="Times New Roman"/>
                <w:caps/>
              </w:rPr>
              <w:t>да</w:t>
            </w:r>
          </w:p>
        </w:tc>
      </w:tr>
      <w:tr w:rsidR="00340F78" w:rsidRPr="0039195B" w:rsidTr="002F10F8">
        <w:trPr>
          <w:trHeight w:val="1319"/>
        </w:trPr>
        <w:tc>
          <w:tcPr>
            <w:tcW w:w="4194" w:type="dxa"/>
          </w:tcPr>
          <w:p w:rsidR="00340F78" w:rsidRPr="0039195B" w:rsidRDefault="00340F78" w:rsidP="00556665">
            <w:pPr>
              <w:spacing w:after="0" w:line="240" w:lineRule="auto"/>
              <w:rPr>
                <w:rFonts w:ascii="Times New Roman" w:hAnsi="Times New Roman" w:cs="Times New Roman"/>
              </w:rPr>
            </w:pPr>
            <w:r w:rsidRPr="0039195B">
              <w:rPr>
                <w:rFonts w:ascii="Times New Roman" w:hAnsi="Times New Roman" w:cs="Times New Roman"/>
              </w:rPr>
              <w:t>ОК 7.Брать на себя ответственность за работу членов команды (подчиненных), результат выполнения заданий.</w:t>
            </w:r>
          </w:p>
        </w:tc>
        <w:tc>
          <w:tcPr>
            <w:tcW w:w="4417" w:type="dxa"/>
          </w:tcPr>
          <w:p w:rsidR="00340F78" w:rsidRPr="0039195B" w:rsidRDefault="00340F78" w:rsidP="00556665">
            <w:pPr>
              <w:numPr>
                <w:ilvl w:val="0"/>
                <w:numId w:val="4"/>
              </w:numPr>
              <w:tabs>
                <w:tab w:val="left" w:pos="252"/>
              </w:tabs>
              <w:spacing w:after="0" w:line="240" w:lineRule="auto"/>
              <w:rPr>
                <w:rFonts w:ascii="Times New Roman" w:hAnsi="Times New Roman" w:cs="Times New Roman"/>
              </w:rPr>
            </w:pPr>
            <w:r w:rsidRPr="0039195B">
              <w:rPr>
                <w:rFonts w:ascii="Times New Roman" w:hAnsi="Times New Roman" w:cs="Times New Roman"/>
              </w:rPr>
              <w:t>выбор метода и способа решения профессиональных задач с соблюдением техники безопасности и согласно заданной ситуации;</w:t>
            </w:r>
          </w:p>
          <w:p w:rsidR="00340F78" w:rsidRPr="0039195B" w:rsidRDefault="00340F78" w:rsidP="00556665">
            <w:pPr>
              <w:pStyle w:val="a7"/>
              <w:widowControl w:val="0"/>
              <w:ind w:left="0" w:firstLine="0"/>
              <w:rPr>
                <w:sz w:val="22"/>
                <w:szCs w:val="22"/>
              </w:rPr>
            </w:pPr>
            <w:r w:rsidRPr="0039195B">
              <w:rPr>
                <w:sz w:val="22"/>
                <w:szCs w:val="22"/>
              </w:rPr>
              <w:t>-оценка эффективности и качества выполнения согласно заданной ситуации;</w:t>
            </w:r>
          </w:p>
        </w:tc>
        <w:tc>
          <w:tcPr>
            <w:tcW w:w="958" w:type="dxa"/>
          </w:tcPr>
          <w:p w:rsidR="00340F78" w:rsidRPr="0039195B" w:rsidRDefault="00340F78" w:rsidP="00556665">
            <w:pPr>
              <w:spacing w:after="0" w:line="240" w:lineRule="auto"/>
              <w:rPr>
                <w:rFonts w:ascii="Times New Roman" w:hAnsi="Times New Roman" w:cs="Times New Roman"/>
                <w:caps/>
              </w:rPr>
            </w:pPr>
            <w:r w:rsidRPr="0039195B">
              <w:rPr>
                <w:rFonts w:ascii="Times New Roman" w:hAnsi="Times New Roman" w:cs="Times New Roman"/>
                <w:caps/>
              </w:rPr>
              <w:t>да</w:t>
            </w:r>
          </w:p>
        </w:tc>
      </w:tr>
      <w:tr w:rsidR="00340F78" w:rsidRPr="0039195B" w:rsidTr="002F10F8">
        <w:trPr>
          <w:trHeight w:val="1002"/>
        </w:trPr>
        <w:tc>
          <w:tcPr>
            <w:tcW w:w="4194" w:type="dxa"/>
          </w:tcPr>
          <w:p w:rsidR="00340F78" w:rsidRPr="0039195B" w:rsidRDefault="00340F78" w:rsidP="00556665">
            <w:pPr>
              <w:spacing w:after="0" w:line="240" w:lineRule="auto"/>
              <w:rPr>
                <w:rFonts w:ascii="Times New Roman" w:hAnsi="Times New Roman" w:cs="Times New Roman"/>
              </w:rPr>
            </w:pPr>
            <w:r w:rsidRPr="0039195B">
              <w:rPr>
                <w:rFonts w:ascii="Times New Roman" w:hAnsi="Times New Roman" w:cs="Times New Roman"/>
              </w:rPr>
              <w:t>ОК 8.Самостоятельно определять задачи профессионального и личностного развития, заниматься самообразованием, осознано планировать повышение квалификации.</w:t>
            </w:r>
          </w:p>
        </w:tc>
        <w:tc>
          <w:tcPr>
            <w:tcW w:w="4417" w:type="dxa"/>
          </w:tcPr>
          <w:p w:rsidR="00340F78" w:rsidRPr="0039195B" w:rsidRDefault="00340F78" w:rsidP="00556665">
            <w:pPr>
              <w:pStyle w:val="a7"/>
              <w:widowControl w:val="0"/>
              <w:ind w:left="0" w:firstLine="0"/>
              <w:rPr>
                <w:sz w:val="22"/>
                <w:szCs w:val="22"/>
              </w:rPr>
            </w:pPr>
            <w:r w:rsidRPr="0039195B">
              <w:rPr>
                <w:sz w:val="22"/>
                <w:szCs w:val="22"/>
              </w:rPr>
              <w:t>-решение стандартных и нестандартных профессиональных задач в соответствии с поставленной задачей;</w:t>
            </w:r>
          </w:p>
        </w:tc>
        <w:tc>
          <w:tcPr>
            <w:tcW w:w="958" w:type="dxa"/>
          </w:tcPr>
          <w:p w:rsidR="00340F78" w:rsidRPr="0039195B" w:rsidRDefault="00340F78" w:rsidP="00556665">
            <w:pPr>
              <w:spacing w:after="0" w:line="240" w:lineRule="auto"/>
              <w:rPr>
                <w:rFonts w:ascii="Times New Roman" w:hAnsi="Times New Roman" w:cs="Times New Roman"/>
                <w:caps/>
              </w:rPr>
            </w:pPr>
            <w:r w:rsidRPr="0039195B">
              <w:rPr>
                <w:rFonts w:ascii="Times New Roman" w:hAnsi="Times New Roman" w:cs="Times New Roman"/>
                <w:caps/>
              </w:rPr>
              <w:t>да</w:t>
            </w:r>
          </w:p>
        </w:tc>
      </w:tr>
      <w:tr w:rsidR="00340F78" w:rsidRPr="0039195B" w:rsidTr="002F10F8">
        <w:trPr>
          <w:trHeight w:val="1019"/>
        </w:trPr>
        <w:tc>
          <w:tcPr>
            <w:tcW w:w="4194" w:type="dxa"/>
          </w:tcPr>
          <w:p w:rsidR="00340F78" w:rsidRPr="0039195B" w:rsidRDefault="00340F78" w:rsidP="00556665">
            <w:pPr>
              <w:spacing w:after="0" w:line="240" w:lineRule="auto"/>
              <w:rPr>
                <w:rFonts w:ascii="Times New Roman" w:hAnsi="Times New Roman" w:cs="Times New Roman"/>
              </w:rPr>
            </w:pPr>
            <w:r w:rsidRPr="0039195B">
              <w:rPr>
                <w:rFonts w:ascii="Times New Roman" w:hAnsi="Times New Roman" w:cs="Times New Roman"/>
              </w:rPr>
              <w:t>ОК 9.Ориентироваться в условиях частой смены технологий профессиональной деятельности.</w:t>
            </w:r>
          </w:p>
        </w:tc>
        <w:tc>
          <w:tcPr>
            <w:tcW w:w="4417" w:type="dxa"/>
          </w:tcPr>
          <w:p w:rsidR="00340F78" w:rsidRPr="0039195B" w:rsidRDefault="00340F78" w:rsidP="00556665">
            <w:pPr>
              <w:spacing w:after="0" w:line="240" w:lineRule="auto"/>
              <w:rPr>
                <w:rFonts w:ascii="Times New Roman" w:hAnsi="Times New Roman" w:cs="Times New Roman"/>
              </w:rPr>
            </w:pPr>
            <w:r w:rsidRPr="0039195B">
              <w:rPr>
                <w:rFonts w:ascii="Times New Roman" w:hAnsi="Times New Roman" w:cs="Times New Roman"/>
              </w:rPr>
              <w:t>-анализ инноваций в области профессиональной деятельности</w:t>
            </w:r>
          </w:p>
        </w:tc>
        <w:tc>
          <w:tcPr>
            <w:tcW w:w="958" w:type="dxa"/>
          </w:tcPr>
          <w:p w:rsidR="00340F78" w:rsidRPr="0039195B" w:rsidRDefault="00340F78" w:rsidP="00556665">
            <w:pPr>
              <w:spacing w:after="0" w:line="240" w:lineRule="auto"/>
              <w:rPr>
                <w:rFonts w:ascii="Times New Roman" w:hAnsi="Times New Roman" w:cs="Times New Roman"/>
                <w:caps/>
              </w:rPr>
            </w:pPr>
            <w:r w:rsidRPr="0039195B">
              <w:rPr>
                <w:rFonts w:ascii="Times New Roman" w:hAnsi="Times New Roman" w:cs="Times New Roman"/>
                <w:caps/>
              </w:rPr>
              <w:t>да</w:t>
            </w:r>
          </w:p>
        </w:tc>
      </w:tr>
      <w:tr w:rsidR="00340F78" w:rsidRPr="0039195B" w:rsidTr="002F10F8">
        <w:trPr>
          <w:trHeight w:val="791"/>
        </w:trPr>
        <w:tc>
          <w:tcPr>
            <w:tcW w:w="4194" w:type="dxa"/>
          </w:tcPr>
          <w:p w:rsidR="00340F78" w:rsidRPr="0039195B" w:rsidRDefault="00340F78" w:rsidP="00556665">
            <w:pPr>
              <w:spacing w:after="0" w:line="240" w:lineRule="auto"/>
              <w:rPr>
                <w:rFonts w:ascii="Times New Roman" w:hAnsi="Times New Roman" w:cs="Times New Roman"/>
              </w:rPr>
            </w:pPr>
            <w:r w:rsidRPr="0039195B">
              <w:rPr>
                <w:rFonts w:ascii="Times New Roman" w:hAnsi="Times New Roman" w:cs="Times New Roman"/>
              </w:rPr>
              <w:t>ОК 10.Исполнять воинскую обязанность, в том числе с применением полученных профессиональных знаний (для юношей).</w:t>
            </w:r>
          </w:p>
        </w:tc>
        <w:tc>
          <w:tcPr>
            <w:tcW w:w="4417" w:type="dxa"/>
          </w:tcPr>
          <w:p w:rsidR="00340F78" w:rsidRPr="0039195B" w:rsidRDefault="00340F78" w:rsidP="00556665">
            <w:pPr>
              <w:spacing w:after="0" w:line="240" w:lineRule="auto"/>
              <w:rPr>
                <w:rFonts w:ascii="Times New Roman" w:hAnsi="Times New Roman" w:cs="Times New Roman"/>
              </w:rPr>
            </w:pPr>
            <w:r w:rsidRPr="0039195B">
              <w:rPr>
                <w:rFonts w:ascii="Times New Roman" w:hAnsi="Times New Roman" w:cs="Times New Roman"/>
              </w:rPr>
              <w:t>-ориентация на воинскую службу с учетом профессиональных знаний</w:t>
            </w:r>
          </w:p>
        </w:tc>
        <w:tc>
          <w:tcPr>
            <w:tcW w:w="958" w:type="dxa"/>
          </w:tcPr>
          <w:p w:rsidR="00340F78" w:rsidRPr="0039195B" w:rsidRDefault="00340F78" w:rsidP="00556665">
            <w:pPr>
              <w:spacing w:after="0" w:line="240" w:lineRule="auto"/>
              <w:rPr>
                <w:rFonts w:ascii="Times New Roman" w:hAnsi="Times New Roman" w:cs="Times New Roman"/>
                <w:caps/>
              </w:rPr>
            </w:pPr>
            <w:r w:rsidRPr="0039195B">
              <w:rPr>
                <w:rFonts w:ascii="Times New Roman" w:hAnsi="Times New Roman" w:cs="Times New Roman"/>
                <w:caps/>
              </w:rPr>
              <w:t>да</w:t>
            </w:r>
          </w:p>
        </w:tc>
      </w:tr>
    </w:tbl>
    <w:p w:rsidR="00F24307" w:rsidRPr="0039195B" w:rsidRDefault="00F24307" w:rsidP="00556665">
      <w:pPr>
        <w:spacing w:after="0"/>
        <w:rPr>
          <w:rFonts w:ascii="Times New Roman" w:hAnsi="Times New Roman" w:cs="Times New Roman"/>
          <w:sz w:val="24"/>
          <w:szCs w:val="24"/>
        </w:rPr>
      </w:pPr>
      <w:r w:rsidRPr="0039195B">
        <w:rPr>
          <w:rFonts w:ascii="Times New Roman" w:hAnsi="Times New Roman" w:cs="Times New Roman"/>
          <w:caps/>
          <w:sz w:val="24"/>
          <w:szCs w:val="24"/>
        </w:rPr>
        <w:t>Д</w:t>
      </w:r>
      <w:r w:rsidRPr="0039195B">
        <w:rPr>
          <w:rFonts w:ascii="Times New Roman" w:hAnsi="Times New Roman" w:cs="Times New Roman"/>
          <w:sz w:val="24"/>
          <w:szCs w:val="24"/>
        </w:rPr>
        <w:t>ата</w:t>
      </w:r>
    </w:p>
    <w:p w:rsidR="00F24307" w:rsidRPr="0039195B" w:rsidRDefault="00F24307" w:rsidP="00645C06">
      <w:pPr>
        <w:spacing w:after="0"/>
        <w:jc w:val="right"/>
        <w:rPr>
          <w:rFonts w:ascii="Times New Roman" w:hAnsi="Times New Roman" w:cs="Times New Roman"/>
          <w:sz w:val="24"/>
          <w:szCs w:val="24"/>
        </w:rPr>
      </w:pPr>
      <w:r w:rsidRPr="0039195B">
        <w:rPr>
          <w:rFonts w:ascii="Times New Roman" w:hAnsi="Times New Roman" w:cs="Times New Roman"/>
          <w:sz w:val="24"/>
          <w:szCs w:val="24"/>
        </w:rPr>
        <w:t xml:space="preserve">Подписи членов экзаменационной комиссии </w:t>
      </w:r>
    </w:p>
    <w:p w:rsidR="00F24307" w:rsidRPr="0039195B" w:rsidRDefault="00F24307" w:rsidP="003E2102">
      <w:pPr>
        <w:spacing w:after="0"/>
        <w:ind w:left="5103"/>
        <w:rPr>
          <w:rFonts w:ascii="Times New Roman" w:hAnsi="Times New Roman" w:cs="Times New Roman"/>
          <w:sz w:val="24"/>
          <w:szCs w:val="24"/>
        </w:rPr>
      </w:pPr>
      <w:r w:rsidRPr="0039195B">
        <w:rPr>
          <w:rFonts w:ascii="Times New Roman" w:hAnsi="Times New Roman" w:cs="Times New Roman"/>
          <w:sz w:val="24"/>
          <w:szCs w:val="24"/>
        </w:rPr>
        <w:t>______________/_______________/</w:t>
      </w:r>
    </w:p>
    <w:p w:rsidR="00F24307" w:rsidRPr="0039195B" w:rsidRDefault="00F24307" w:rsidP="00645C06">
      <w:pPr>
        <w:spacing w:after="0"/>
        <w:ind w:left="5103"/>
        <w:rPr>
          <w:rFonts w:ascii="Times New Roman" w:hAnsi="Times New Roman" w:cs="Times New Roman"/>
          <w:sz w:val="24"/>
          <w:szCs w:val="24"/>
        </w:rPr>
      </w:pPr>
      <w:r w:rsidRPr="0039195B">
        <w:rPr>
          <w:rFonts w:ascii="Times New Roman" w:hAnsi="Times New Roman" w:cs="Times New Roman"/>
          <w:sz w:val="24"/>
          <w:szCs w:val="24"/>
        </w:rPr>
        <w:t>______________/_______________/</w:t>
      </w:r>
    </w:p>
    <w:p w:rsidR="00F24307" w:rsidRPr="0039195B" w:rsidRDefault="00F24307" w:rsidP="00645C06">
      <w:pPr>
        <w:spacing w:after="0"/>
        <w:ind w:left="5103"/>
        <w:rPr>
          <w:rFonts w:ascii="Times New Roman" w:hAnsi="Times New Roman" w:cs="Times New Roman"/>
          <w:sz w:val="24"/>
          <w:szCs w:val="24"/>
        </w:rPr>
      </w:pPr>
      <w:r w:rsidRPr="0039195B">
        <w:rPr>
          <w:rFonts w:ascii="Times New Roman" w:hAnsi="Times New Roman" w:cs="Times New Roman"/>
          <w:sz w:val="24"/>
          <w:szCs w:val="24"/>
        </w:rPr>
        <w:t>______________/_______________/</w:t>
      </w:r>
    </w:p>
    <w:p w:rsidR="00F24307" w:rsidRPr="0039195B" w:rsidRDefault="00F24307" w:rsidP="00645C06">
      <w:pPr>
        <w:spacing w:after="0" w:line="240" w:lineRule="auto"/>
        <w:rPr>
          <w:rFonts w:ascii="Times New Roman" w:hAnsi="Times New Roman" w:cs="Times New Roman"/>
          <w:sz w:val="24"/>
          <w:szCs w:val="24"/>
        </w:rPr>
      </w:pPr>
    </w:p>
    <w:p w:rsidR="00F24307" w:rsidRPr="0039195B" w:rsidRDefault="00F24307" w:rsidP="00C75FD5">
      <w:pPr>
        <w:spacing w:after="0" w:line="240" w:lineRule="auto"/>
        <w:rPr>
          <w:rFonts w:ascii="Times New Roman" w:hAnsi="Times New Roman" w:cs="Times New Roman"/>
          <w:sz w:val="24"/>
          <w:szCs w:val="24"/>
        </w:rPr>
      </w:pPr>
    </w:p>
    <w:p w:rsidR="00F24307" w:rsidRPr="0039195B" w:rsidRDefault="00F24307" w:rsidP="00E46813">
      <w:pPr>
        <w:spacing w:after="0" w:line="240" w:lineRule="auto"/>
        <w:ind w:firstLine="284"/>
        <w:rPr>
          <w:rFonts w:ascii="Times New Roman" w:hAnsi="Times New Roman" w:cs="Times New Roman"/>
          <w:sz w:val="24"/>
          <w:szCs w:val="24"/>
        </w:rPr>
      </w:pPr>
      <w:r w:rsidRPr="0039195B">
        <w:rPr>
          <w:rFonts w:ascii="Times New Roman" w:hAnsi="Times New Roman" w:cs="Times New Roman"/>
          <w:sz w:val="24"/>
          <w:szCs w:val="24"/>
        </w:rPr>
        <w:t xml:space="preserve">Время выполнения задания </w:t>
      </w:r>
      <w:r w:rsidRPr="0039195B">
        <w:rPr>
          <w:rFonts w:ascii="Times New Roman" w:hAnsi="Times New Roman" w:cs="Times New Roman"/>
          <w:b/>
          <w:bCs/>
          <w:sz w:val="24"/>
          <w:szCs w:val="24"/>
        </w:rPr>
        <w:t xml:space="preserve">- </w:t>
      </w:r>
      <w:r w:rsidRPr="0039195B">
        <w:rPr>
          <w:rFonts w:ascii="Times New Roman" w:hAnsi="Times New Roman" w:cs="Times New Roman"/>
          <w:sz w:val="24"/>
          <w:szCs w:val="24"/>
        </w:rPr>
        <w:t>3 час.</w:t>
      </w:r>
    </w:p>
    <w:p w:rsidR="00F24307" w:rsidRPr="0039195B" w:rsidRDefault="00F24307" w:rsidP="004D4D72">
      <w:pPr>
        <w:spacing w:after="0" w:line="240" w:lineRule="auto"/>
        <w:ind w:firstLine="284"/>
        <w:jc w:val="both"/>
        <w:rPr>
          <w:rFonts w:ascii="Times New Roman" w:hAnsi="Times New Roman" w:cs="Times New Roman"/>
          <w:sz w:val="24"/>
          <w:szCs w:val="24"/>
        </w:rPr>
      </w:pPr>
      <w:r w:rsidRPr="0039195B">
        <w:rPr>
          <w:rFonts w:ascii="Times New Roman" w:hAnsi="Times New Roman" w:cs="Times New Roman"/>
          <w:sz w:val="24"/>
          <w:szCs w:val="24"/>
        </w:rPr>
        <w:t>Выполненное задание представляется на экране компьютера, с обоснованием иоценивается членами экзаменационной комиссии.</w:t>
      </w:r>
    </w:p>
    <w:p w:rsidR="00F24307" w:rsidRPr="0039195B" w:rsidRDefault="00F24307" w:rsidP="00E46813">
      <w:pPr>
        <w:spacing w:after="0" w:line="240" w:lineRule="auto"/>
        <w:rPr>
          <w:rFonts w:ascii="Times New Roman" w:hAnsi="Times New Roman" w:cs="Times New Roman"/>
          <w:sz w:val="24"/>
          <w:szCs w:val="24"/>
        </w:rPr>
      </w:pPr>
    </w:p>
    <w:p w:rsidR="00F24307" w:rsidRPr="0039195B" w:rsidRDefault="00F24307" w:rsidP="00E46813">
      <w:pPr>
        <w:spacing w:after="0" w:line="240" w:lineRule="auto"/>
        <w:rPr>
          <w:rFonts w:ascii="Times New Roman" w:hAnsi="Times New Roman" w:cs="Times New Roman"/>
          <w:b/>
          <w:bCs/>
          <w:i/>
          <w:iCs/>
          <w:sz w:val="24"/>
          <w:szCs w:val="24"/>
        </w:rPr>
      </w:pPr>
      <w:r w:rsidRPr="0039195B">
        <w:rPr>
          <w:rFonts w:ascii="Times New Roman" w:hAnsi="Times New Roman" w:cs="Times New Roman"/>
          <w:sz w:val="24"/>
          <w:szCs w:val="24"/>
        </w:rPr>
        <w:t>Оборудование</w:t>
      </w:r>
      <w:r w:rsidRPr="0039195B">
        <w:rPr>
          <w:rFonts w:ascii="Times New Roman" w:hAnsi="Times New Roman" w:cs="Times New Roman"/>
          <w:b/>
          <w:bCs/>
          <w:i/>
          <w:iCs/>
          <w:sz w:val="24"/>
          <w:szCs w:val="24"/>
        </w:rPr>
        <w:t>:</w:t>
      </w:r>
    </w:p>
    <w:p w:rsidR="00F24307" w:rsidRPr="0039195B" w:rsidRDefault="00F24307" w:rsidP="001C0B17">
      <w:pPr>
        <w:pStyle w:val="a0"/>
        <w:numPr>
          <w:ilvl w:val="0"/>
          <w:numId w:val="2"/>
        </w:numPr>
      </w:pPr>
      <w:r w:rsidRPr="0039195B">
        <w:t>Интерактивная доска;</w:t>
      </w:r>
    </w:p>
    <w:p w:rsidR="00F24307" w:rsidRPr="0039195B" w:rsidRDefault="00F24307" w:rsidP="00C75FD5">
      <w:pPr>
        <w:spacing w:after="0" w:line="240" w:lineRule="auto"/>
        <w:rPr>
          <w:rFonts w:ascii="Times New Roman" w:hAnsi="Times New Roman" w:cs="Times New Roman"/>
          <w:sz w:val="24"/>
          <w:szCs w:val="24"/>
        </w:rPr>
      </w:pPr>
    </w:p>
    <w:p w:rsidR="00F24307" w:rsidRPr="0039195B" w:rsidRDefault="0039195B" w:rsidP="002C18EA">
      <w:pPr>
        <w:pStyle w:val="3"/>
        <w:jc w:val="center"/>
        <w:rPr>
          <w:i/>
          <w:iCs/>
        </w:rPr>
      </w:pPr>
      <w:r w:rsidRPr="0039195B">
        <w:br w:type="page"/>
      </w:r>
      <w:bookmarkStart w:id="18" w:name="_Toc220062601"/>
      <w:r w:rsidR="002C18EA">
        <w:lastRenderedPageBreak/>
        <w:t>Список литературы</w:t>
      </w:r>
      <w:bookmarkEnd w:id="18"/>
    </w:p>
    <w:p w:rsidR="00F24307" w:rsidRPr="0039195B" w:rsidRDefault="00F24307" w:rsidP="00E77B89">
      <w:pPr>
        <w:spacing w:after="0" w:line="240" w:lineRule="auto"/>
        <w:jc w:val="both"/>
        <w:rPr>
          <w:rFonts w:ascii="Times New Roman" w:hAnsi="Times New Roman" w:cs="Times New Roman"/>
          <w:sz w:val="24"/>
          <w:szCs w:val="24"/>
        </w:rPr>
      </w:pPr>
    </w:p>
    <w:p w:rsidR="005301D9" w:rsidRPr="0039195B" w:rsidRDefault="005301D9" w:rsidP="00530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u w:val="single"/>
          <w:lang w:eastAsia="ru-RU"/>
        </w:rPr>
      </w:pPr>
      <w:r w:rsidRPr="0039195B">
        <w:rPr>
          <w:rFonts w:ascii="Times New Roman" w:eastAsia="Times New Roman" w:hAnsi="Times New Roman" w:cs="Times New Roman"/>
          <w:b/>
          <w:bCs/>
          <w:sz w:val="24"/>
          <w:szCs w:val="24"/>
          <w:u w:val="single"/>
          <w:lang w:eastAsia="ru-RU"/>
        </w:rPr>
        <w:t>Основные источники</w:t>
      </w:r>
      <w:r w:rsidRPr="0039195B">
        <w:rPr>
          <w:rFonts w:ascii="Times New Roman" w:eastAsia="Times New Roman" w:hAnsi="Times New Roman" w:cs="Times New Roman"/>
          <w:bCs/>
          <w:sz w:val="24"/>
          <w:szCs w:val="24"/>
          <w:u w:val="single"/>
          <w:lang w:eastAsia="ru-RU"/>
        </w:rPr>
        <w:t xml:space="preserve">: </w:t>
      </w:r>
    </w:p>
    <w:tbl>
      <w:tblPr>
        <w:tblW w:w="0" w:type="auto"/>
        <w:tblLook w:val="01E0" w:firstRow="1" w:lastRow="1" w:firstColumn="1" w:lastColumn="1" w:noHBand="0" w:noVBand="0"/>
      </w:tblPr>
      <w:tblGrid>
        <w:gridCol w:w="9571"/>
      </w:tblGrid>
      <w:tr w:rsidR="005301D9" w:rsidRPr="0039195B" w:rsidTr="00E431E7">
        <w:tc>
          <w:tcPr>
            <w:tcW w:w="10309" w:type="dxa"/>
            <w:shd w:val="clear" w:color="auto" w:fill="auto"/>
          </w:tcPr>
          <w:p w:rsidR="005301D9" w:rsidRPr="0039195B" w:rsidRDefault="005301D9" w:rsidP="005301D9">
            <w:pPr>
              <w:spacing w:after="0" w:line="240" w:lineRule="auto"/>
              <w:ind w:left="14" w:hanging="14"/>
              <w:rPr>
                <w:rFonts w:ascii="Times New Roman" w:eastAsia="Times New Roman" w:hAnsi="Times New Roman" w:cs="Times New Roman"/>
                <w:sz w:val="24"/>
                <w:szCs w:val="24"/>
                <w:lang w:eastAsia="ru-RU"/>
              </w:rPr>
            </w:pPr>
            <w:r w:rsidRPr="0039195B">
              <w:rPr>
                <w:rFonts w:ascii="Times New Roman" w:eastAsia="Times New Roman" w:hAnsi="Times New Roman" w:cs="Times New Roman"/>
                <w:bCs/>
                <w:sz w:val="24"/>
                <w:szCs w:val="24"/>
                <w:lang w:eastAsia="ru-RU"/>
              </w:rPr>
              <w:t xml:space="preserve">1. </w:t>
            </w:r>
            <w:r w:rsidRPr="0039195B">
              <w:rPr>
                <w:rFonts w:ascii="Times New Roman" w:eastAsia="Times New Roman" w:hAnsi="Times New Roman" w:cs="Times New Roman"/>
                <w:sz w:val="24"/>
                <w:szCs w:val="24"/>
                <w:lang w:eastAsia="ru-RU"/>
              </w:rPr>
              <w:t>Абубакиров В.Ф., , Буримов Ю.Г., Гноевых А.Н.  Оборудование буровое, противовыбросовое и устьевое: Справочное пособие:В 2т.-М.:ООО « ИРЦ Газпром», 2006;</w:t>
            </w:r>
          </w:p>
        </w:tc>
      </w:tr>
      <w:tr w:rsidR="005301D9" w:rsidRPr="0039195B" w:rsidTr="00E431E7">
        <w:tc>
          <w:tcPr>
            <w:tcW w:w="10309" w:type="dxa"/>
            <w:shd w:val="clear" w:color="auto" w:fill="auto"/>
          </w:tcPr>
          <w:p w:rsidR="005301D9" w:rsidRPr="0039195B" w:rsidRDefault="005301D9" w:rsidP="001C0B17">
            <w:pPr>
              <w:numPr>
                <w:ilvl w:val="0"/>
                <w:numId w:val="16"/>
              </w:numPr>
              <w:tabs>
                <w:tab w:val="left" w:pos="284"/>
              </w:tabs>
              <w:spacing w:after="0" w:line="240" w:lineRule="auto"/>
              <w:ind w:left="14" w:hanging="14"/>
              <w:jc w:val="both"/>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Булатов А.И., Долгов С.В. Спутник буровика: справ. пособие: В 2 кн.- М.:  ООО «Недра-Бизнесцентр», 2006;</w:t>
            </w:r>
          </w:p>
          <w:p w:rsidR="005301D9" w:rsidRPr="0039195B" w:rsidRDefault="005301D9" w:rsidP="001C0B17">
            <w:pPr>
              <w:numPr>
                <w:ilvl w:val="0"/>
                <w:numId w:val="16"/>
              </w:numPr>
              <w:tabs>
                <w:tab w:val="left" w:pos="284"/>
              </w:tabs>
              <w:spacing w:after="0" w:line="240" w:lineRule="auto"/>
              <w:ind w:left="14" w:hanging="14"/>
              <w:jc w:val="both"/>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Вадецкий Ю.В. Справочник бурильщика . Уч.пос., НПО. - М.: ИЦ «Академия», 2008.</w:t>
            </w:r>
          </w:p>
          <w:p w:rsidR="005301D9" w:rsidRPr="0039195B" w:rsidRDefault="005301D9" w:rsidP="001C0B17">
            <w:pPr>
              <w:numPr>
                <w:ilvl w:val="0"/>
                <w:numId w:val="16"/>
              </w:numPr>
              <w:tabs>
                <w:tab w:val="left" w:pos="284"/>
              </w:tabs>
              <w:spacing w:after="0" w:line="240" w:lineRule="auto"/>
              <w:ind w:left="14" w:hanging="14"/>
              <w:jc w:val="both"/>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 xml:space="preserve">Вадецкий Ю.В.  Бурение нефтяных и газовых скважин: </w:t>
            </w:r>
            <w:r w:rsidRPr="0039195B">
              <w:rPr>
                <w:rFonts w:ascii="Times New Roman" w:eastAsia="Times New Roman" w:hAnsi="Times New Roman" w:cs="Times New Roman"/>
                <w:color w:val="000000"/>
                <w:sz w:val="24"/>
                <w:szCs w:val="24"/>
                <w:lang w:eastAsia="ru-RU"/>
              </w:rPr>
              <w:t>учебник для нач.проф.обр.</w:t>
            </w:r>
            <w:r w:rsidRPr="0039195B">
              <w:rPr>
                <w:rFonts w:ascii="Times New Roman" w:eastAsia="Times New Roman" w:hAnsi="Times New Roman" w:cs="Times New Roman"/>
                <w:color w:val="FF0000"/>
                <w:sz w:val="24"/>
                <w:szCs w:val="24"/>
                <w:lang w:eastAsia="ru-RU"/>
              </w:rPr>
              <w:t xml:space="preserve"> </w:t>
            </w:r>
            <w:r w:rsidRPr="0039195B">
              <w:rPr>
                <w:rFonts w:ascii="Times New Roman" w:eastAsia="Times New Roman" w:hAnsi="Times New Roman" w:cs="Times New Roman"/>
                <w:sz w:val="24"/>
                <w:szCs w:val="24"/>
                <w:lang w:eastAsia="ru-RU"/>
              </w:rPr>
              <w:t>– М.: Издательский центр «Академия», 2007. – 352 с.</w:t>
            </w:r>
          </w:p>
          <w:p w:rsidR="005301D9" w:rsidRPr="0039195B" w:rsidRDefault="005301D9" w:rsidP="001C0B17">
            <w:pPr>
              <w:numPr>
                <w:ilvl w:val="0"/>
                <w:numId w:val="16"/>
              </w:numPr>
              <w:tabs>
                <w:tab w:val="left" w:pos="284"/>
              </w:tabs>
              <w:spacing w:after="0" w:line="240" w:lineRule="auto"/>
              <w:ind w:left="14" w:hanging="14"/>
              <w:jc w:val="both"/>
              <w:rPr>
                <w:rFonts w:ascii="Times New Roman" w:eastAsia="Times New Roman" w:hAnsi="Times New Roman" w:cs="Times New Roman"/>
                <w:sz w:val="24"/>
                <w:szCs w:val="24"/>
                <w:lang w:eastAsia="ru-RU"/>
              </w:rPr>
            </w:pPr>
            <w:r w:rsidRPr="0039195B">
              <w:rPr>
                <w:rFonts w:ascii="Times New Roman" w:eastAsia="Times New Roman" w:hAnsi="Times New Roman" w:cs="Times New Roman"/>
                <w:bCs/>
                <w:sz w:val="24"/>
                <w:szCs w:val="24"/>
                <w:lang w:eastAsia="ru-RU"/>
              </w:rPr>
              <w:t>Дорощенко Е.В., Покрепин Б.В., Покрепин Г.В. Специалист по ремонту нефтяных и газовых скважин: учебное пособие. Серия «Профессиональная подготовка». – Волгоград: Издательский Дом «Инфолио», 2009. – 288 с.</w:t>
            </w:r>
          </w:p>
          <w:p w:rsidR="005301D9" w:rsidRPr="0039195B" w:rsidRDefault="005301D9" w:rsidP="001C0B17">
            <w:pPr>
              <w:numPr>
                <w:ilvl w:val="0"/>
                <w:numId w:val="16"/>
              </w:numPr>
              <w:tabs>
                <w:tab w:val="left" w:pos="284"/>
              </w:tabs>
              <w:spacing w:after="0" w:line="240" w:lineRule="auto"/>
              <w:ind w:left="14" w:hanging="14"/>
              <w:jc w:val="both"/>
              <w:rPr>
                <w:rFonts w:ascii="Times New Roman" w:eastAsia="Times New Roman" w:hAnsi="Times New Roman" w:cs="Times New Roman"/>
                <w:sz w:val="24"/>
                <w:szCs w:val="24"/>
                <w:lang w:eastAsia="ru-RU"/>
              </w:rPr>
            </w:pPr>
            <w:r w:rsidRPr="0039195B">
              <w:rPr>
                <w:rFonts w:ascii="Times New Roman" w:eastAsia="Times New Roman" w:hAnsi="Times New Roman" w:cs="Times New Roman"/>
                <w:bCs/>
                <w:sz w:val="24"/>
                <w:szCs w:val="24"/>
                <w:lang w:eastAsia="ru-RU"/>
              </w:rPr>
              <w:t>Калинин А.Г. Бурение нефтяных и газовых скважин. Российский государственный геологоразведочный университет. -: Изд.ЦентрЛитНефтеГаз. – 2008, 848 с.</w:t>
            </w:r>
          </w:p>
        </w:tc>
      </w:tr>
      <w:tr w:rsidR="005301D9" w:rsidRPr="0039195B" w:rsidTr="00E431E7">
        <w:tc>
          <w:tcPr>
            <w:tcW w:w="10309" w:type="dxa"/>
            <w:shd w:val="clear" w:color="auto" w:fill="auto"/>
          </w:tcPr>
          <w:p w:rsidR="005301D9" w:rsidRPr="0039195B" w:rsidRDefault="005301D9" w:rsidP="001C0B17">
            <w:pPr>
              <w:numPr>
                <w:ilvl w:val="0"/>
                <w:numId w:val="16"/>
              </w:numPr>
              <w:tabs>
                <w:tab w:val="left" w:pos="284"/>
              </w:tabs>
              <w:spacing w:after="0" w:line="240" w:lineRule="auto"/>
              <w:ind w:left="0" w:firstLine="0"/>
              <w:rPr>
                <w:rFonts w:ascii="Times New Roman" w:eastAsia="Times New Roman" w:hAnsi="Times New Roman" w:cs="Times New Roman"/>
                <w:bCs/>
                <w:sz w:val="24"/>
                <w:szCs w:val="24"/>
                <w:lang w:eastAsia="ru-RU"/>
              </w:rPr>
            </w:pPr>
            <w:r w:rsidRPr="0039195B">
              <w:rPr>
                <w:rFonts w:ascii="Times New Roman" w:eastAsia="Times New Roman" w:hAnsi="Times New Roman" w:cs="Times New Roman"/>
                <w:sz w:val="24"/>
                <w:szCs w:val="24"/>
                <w:lang w:eastAsia="ru-RU"/>
              </w:rPr>
              <w:t>Покровский Б.С. Слесарно – сборочные работы. (Уч. для НПО) – М.: ИЦ «Академия», 2007</w:t>
            </w:r>
          </w:p>
        </w:tc>
      </w:tr>
    </w:tbl>
    <w:p w:rsidR="005301D9" w:rsidRPr="0039195B" w:rsidRDefault="005301D9" w:rsidP="00530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u w:val="single"/>
          <w:lang w:eastAsia="ru-RU"/>
        </w:rPr>
      </w:pPr>
      <w:r w:rsidRPr="0039195B">
        <w:rPr>
          <w:rFonts w:ascii="Times New Roman" w:eastAsia="Times New Roman" w:hAnsi="Times New Roman" w:cs="Times New Roman"/>
          <w:b/>
          <w:bCs/>
          <w:sz w:val="24"/>
          <w:szCs w:val="24"/>
          <w:u w:val="single"/>
          <w:lang w:eastAsia="ru-RU"/>
        </w:rPr>
        <w:t>Дополнительные источники:</w:t>
      </w:r>
    </w:p>
    <w:p w:rsidR="005301D9" w:rsidRPr="0039195B" w:rsidRDefault="005301D9" w:rsidP="001C0B17">
      <w:pPr>
        <w:numPr>
          <w:ilvl w:val="0"/>
          <w:numId w:val="17"/>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bCs/>
          <w:sz w:val="24"/>
          <w:szCs w:val="24"/>
          <w:lang w:eastAsia="ru-RU"/>
        </w:rPr>
      </w:pPr>
      <w:r w:rsidRPr="0039195B">
        <w:rPr>
          <w:rFonts w:ascii="Times New Roman" w:eastAsia="Times New Roman" w:hAnsi="Times New Roman" w:cs="Times New Roman"/>
          <w:bCs/>
          <w:sz w:val="24"/>
          <w:szCs w:val="24"/>
          <w:lang w:eastAsia="ru-RU"/>
        </w:rPr>
        <w:t>Басарыгин Ю.М., Булатов А.И., Проселков Ю.М. Осложнения и аварии при бурении нефтяных и газовых скважин,  2006г.</w:t>
      </w:r>
    </w:p>
    <w:p w:rsidR="005301D9" w:rsidRPr="0039195B" w:rsidRDefault="005301D9" w:rsidP="001C0B17">
      <w:pPr>
        <w:widowControl w:val="0"/>
        <w:numPr>
          <w:ilvl w:val="0"/>
          <w:numId w:val="17"/>
        </w:numPr>
        <w:tabs>
          <w:tab w:val="left" w:pos="284"/>
        </w:tabs>
        <w:spacing w:after="0" w:line="240" w:lineRule="auto"/>
        <w:ind w:left="0" w:firstLine="0"/>
        <w:rPr>
          <w:rFonts w:ascii="Times New Roman" w:eastAsia="Times New Roman" w:hAnsi="Times New Roman" w:cs="Times New Roman"/>
          <w:bCs/>
          <w:sz w:val="24"/>
          <w:szCs w:val="24"/>
          <w:lang w:eastAsia="ru-RU"/>
        </w:rPr>
      </w:pPr>
      <w:r w:rsidRPr="0039195B">
        <w:rPr>
          <w:rFonts w:ascii="Times New Roman" w:eastAsia="Times New Roman" w:hAnsi="Times New Roman" w:cs="Times New Roman"/>
          <w:bCs/>
          <w:sz w:val="24"/>
          <w:szCs w:val="24"/>
          <w:lang w:eastAsia="ru-RU"/>
        </w:rPr>
        <w:t>Булатов А.И., Проселков Ю.М. Бурение и освоение нефтяных и газовых скважин. Терминологический словарь – справочник. – М.: ООО «Недра-Бизнесцентр», 2007. – 255 с.</w:t>
      </w:r>
    </w:p>
    <w:p w:rsidR="005301D9" w:rsidRPr="0039195B" w:rsidRDefault="005301D9" w:rsidP="00530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39195B">
        <w:rPr>
          <w:rFonts w:ascii="Times New Roman" w:eastAsia="Times New Roman" w:hAnsi="Times New Roman" w:cs="Times New Roman"/>
          <w:bCs/>
          <w:sz w:val="24"/>
          <w:szCs w:val="24"/>
          <w:lang w:eastAsia="ru-RU"/>
        </w:rPr>
        <w:t>3. Курочкин Б.М. Техника и технология ликвидации осложнений при бурении и капитальном ремонте скважин в 2х частях. – М.: ОАО «ВНИИОЭНГ», 2008. – 555с.</w:t>
      </w:r>
    </w:p>
    <w:tbl>
      <w:tblPr>
        <w:tblW w:w="0" w:type="auto"/>
        <w:tblLook w:val="01E0" w:firstRow="1" w:lastRow="1" w:firstColumn="1" w:lastColumn="1" w:noHBand="0" w:noVBand="0"/>
      </w:tblPr>
      <w:tblGrid>
        <w:gridCol w:w="9571"/>
      </w:tblGrid>
      <w:tr w:rsidR="005301D9" w:rsidRPr="0039195B" w:rsidTr="00E431E7">
        <w:tc>
          <w:tcPr>
            <w:tcW w:w="10309" w:type="dxa"/>
            <w:shd w:val="clear" w:color="auto" w:fill="auto"/>
          </w:tcPr>
          <w:p w:rsidR="005301D9" w:rsidRPr="0039195B" w:rsidRDefault="005301D9" w:rsidP="005301D9">
            <w:pPr>
              <w:spacing w:after="0" w:line="240" w:lineRule="auto"/>
              <w:jc w:val="both"/>
              <w:rPr>
                <w:rFonts w:ascii="Times New Roman" w:eastAsia="Times New Roman" w:hAnsi="Times New Roman" w:cs="Times New Roman"/>
                <w:sz w:val="24"/>
                <w:szCs w:val="24"/>
                <w:lang w:eastAsia="ru-RU"/>
              </w:rPr>
            </w:pPr>
            <w:r w:rsidRPr="0039195B">
              <w:rPr>
                <w:rFonts w:ascii="Times New Roman" w:eastAsia="Times New Roman" w:hAnsi="Times New Roman" w:cs="Times New Roman"/>
                <w:bCs/>
                <w:sz w:val="24"/>
                <w:szCs w:val="24"/>
                <w:lang w:eastAsia="ru-RU"/>
              </w:rPr>
              <w:t xml:space="preserve">4. </w:t>
            </w:r>
            <w:r w:rsidRPr="0039195B">
              <w:rPr>
                <w:rFonts w:ascii="Times New Roman" w:eastAsia="Times New Roman" w:hAnsi="Times New Roman" w:cs="Times New Roman"/>
                <w:sz w:val="24"/>
                <w:szCs w:val="24"/>
                <w:lang w:eastAsia="ru-RU"/>
              </w:rPr>
              <w:t>Муравенко В.А., Муравенко А.Д., Муравенко В.А. Монтаж бурового оборудования.-Ижевск: Изд-во ИжГТУ, 2007</w:t>
            </w:r>
          </w:p>
          <w:p w:rsidR="005301D9" w:rsidRPr="0039195B" w:rsidRDefault="005301D9" w:rsidP="005301D9">
            <w:pPr>
              <w:spacing w:after="0" w:line="240" w:lineRule="auto"/>
              <w:rPr>
                <w:rFonts w:ascii="Times New Roman" w:eastAsia="Times New Roman" w:hAnsi="Times New Roman" w:cs="Times New Roman"/>
                <w:sz w:val="24"/>
                <w:szCs w:val="24"/>
                <w:lang w:eastAsia="ru-RU"/>
              </w:rPr>
            </w:pPr>
            <w:r w:rsidRPr="0039195B">
              <w:rPr>
                <w:rFonts w:ascii="Times New Roman" w:eastAsia="Times New Roman" w:hAnsi="Times New Roman" w:cs="Times New Roman"/>
                <w:bCs/>
                <w:sz w:val="24"/>
                <w:szCs w:val="24"/>
                <w:lang w:eastAsia="ru-RU"/>
              </w:rPr>
              <w:t xml:space="preserve">5. </w:t>
            </w:r>
            <w:r w:rsidRPr="0039195B">
              <w:rPr>
                <w:rFonts w:ascii="Times New Roman" w:eastAsia="Times New Roman" w:hAnsi="Times New Roman" w:cs="Times New Roman"/>
                <w:sz w:val="24"/>
                <w:szCs w:val="24"/>
                <w:lang w:eastAsia="ru-RU"/>
              </w:rPr>
              <w:t>Муравенко В.А., Муравенко А.Д., Муравенко В.А. Эксплуатация бурового оборудования.-Ижевск: Изд-во ИжГТУ</w:t>
            </w:r>
          </w:p>
          <w:p w:rsidR="005301D9" w:rsidRPr="0039195B" w:rsidRDefault="005301D9" w:rsidP="005301D9">
            <w:pPr>
              <w:spacing w:after="0" w:line="240" w:lineRule="auto"/>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6.Ежов.И.В. Бурение наклонно-направленных и горизонтальных скважин.</w:t>
            </w:r>
          </w:p>
          <w:p w:rsidR="005301D9" w:rsidRPr="0039195B" w:rsidRDefault="005301D9" w:rsidP="005301D9">
            <w:pPr>
              <w:spacing w:after="0" w:line="240" w:lineRule="auto"/>
              <w:rPr>
                <w:rFonts w:ascii="Times New Roman" w:eastAsia="Times New Roman" w:hAnsi="Times New Roman" w:cs="Times New Roman"/>
                <w:sz w:val="24"/>
                <w:szCs w:val="24"/>
                <w:lang w:eastAsia="ru-RU"/>
              </w:rPr>
            </w:pPr>
            <w:r w:rsidRPr="0039195B">
              <w:rPr>
                <w:rFonts w:ascii="Times New Roman" w:eastAsia="Times New Roman" w:hAnsi="Times New Roman" w:cs="Times New Roman"/>
                <w:sz w:val="24"/>
                <w:szCs w:val="24"/>
                <w:lang w:eastAsia="ru-RU"/>
              </w:rPr>
              <w:t xml:space="preserve">    Издательский дом «ИН-ФОЛИО», 2009.- 292с.</w:t>
            </w:r>
          </w:p>
          <w:p w:rsidR="005301D9" w:rsidRPr="0039195B" w:rsidRDefault="005301D9" w:rsidP="005301D9">
            <w:pPr>
              <w:widowControl w:val="0"/>
              <w:spacing w:after="0" w:line="240" w:lineRule="auto"/>
              <w:rPr>
                <w:rFonts w:ascii="Times New Roman" w:eastAsia="Times New Roman" w:hAnsi="Times New Roman" w:cs="Times New Roman"/>
                <w:bCs/>
                <w:sz w:val="24"/>
                <w:szCs w:val="24"/>
                <w:lang w:eastAsia="ru-RU"/>
              </w:rPr>
            </w:pPr>
            <w:r w:rsidRPr="0039195B">
              <w:rPr>
                <w:rFonts w:ascii="Times New Roman" w:eastAsia="Times New Roman" w:hAnsi="Times New Roman" w:cs="Times New Roman"/>
                <w:bCs/>
                <w:sz w:val="24"/>
                <w:szCs w:val="24"/>
                <w:lang w:eastAsia="ru-RU"/>
              </w:rPr>
              <w:t>7. Шенберг В.М., Зозуля Г.П., Гейхман М.Г., Митиешин И.С., Кустышев А.В. Техника и технология строительства боковых стволов в нефтяных и газовых скважинах. – Учебное пособие. – Тюмень: ТюмГНТУ, 2007. – 496 с.</w:t>
            </w:r>
          </w:p>
        </w:tc>
      </w:tr>
    </w:tbl>
    <w:p w:rsidR="005301D9" w:rsidRPr="0039195B" w:rsidRDefault="005301D9" w:rsidP="00530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u w:val="single"/>
          <w:lang w:eastAsia="ru-RU"/>
        </w:rPr>
      </w:pPr>
      <w:r w:rsidRPr="0039195B">
        <w:rPr>
          <w:rFonts w:ascii="Times New Roman" w:eastAsia="Times New Roman" w:hAnsi="Times New Roman" w:cs="Times New Roman"/>
          <w:b/>
          <w:sz w:val="24"/>
          <w:szCs w:val="24"/>
          <w:u w:val="single"/>
          <w:lang w:eastAsia="ru-RU"/>
        </w:rPr>
        <w:t>Интернет – ресурсы</w:t>
      </w:r>
      <w:r w:rsidRPr="0039195B">
        <w:rPr>
          <w:rFonts w:ascii="Times New Roman" w:eastAsia="Times New Roman" w:hAnsi="Times New Roman" w:cs="Times New Roman"/>
          <w:sz w:val="24"/>
          <w:szCs w:val="24"/>
          <w:u w:val="single"/>
          <w:lang w:eastAsia="ru-RU"/>
        </w:rPr>
        <w:t>:</w:t>
      </w:r>
    </w:p>
    <w:p w:rsidR="005301D9" w:rsidRPr="0039195B" w:rsidRDefault="005301D9" w:rsidP="005301D9">
      <w:pPr>
        <w:suppressAutoHyphens/>
        <w:autoSpaceDE w:val="0"/>
        <w:spacing w:after="0" w:line="240" w:lineRule="auto"/>
        <w:rPr>
          <w:rFonts w:ascii="Times New Roman" w:hAnsi="Times New Roman" w:cs="Times New Roman"/>
          <w:color w:val="000000"/>
          <w:sz w:val="24"/>
          <w:szCs w:val="24"/>
          <w:lang w:eastAsia="ar-SA"/>
        </w:rPr>
      </w:pPr>
      <w:r w:rsidRPr="0039195B">
        <w:rPr>
          <w:rFonts w:ascii="Times New Roman" w:hAnsi="Times New Roman" w:cs="Times New Roman"/>
          <w:sz w:val="24"/>
          <w:szCs w:val="24"/>
          <w:lang w:eastAsia="ar-SA"/>
        </w:rPr>
        <w:t>Буровой портал: буровые установки для бурения скважин, буровое оборудование и инструмент, буровые компа</w:t>
      </w:r>
      <w:r w:rsidRPr="0039195B">
        <w:rPr>
          <w:rFonts w:ascii="Times New Roman" w:hAnsi="Times New Roman" w:cs="Times New Roman"/>
          <w:color w:val="000000"/>
          <w:sz w:val="24"/>
          <w:szCs w:val="24"/>
          <w:lang w:eastAsia="ar-SA"/>
        </w:rPr>
        <w:t xml:space="preserve">нии </w:t>
      </w:r>
      <w:r w:rsidRPr="0039195B">
        <w:rPr>
          <w:rFonts w:ascii="Times New Roman" w:hAnsi="Times New Roman" w:cs="Times New Roman"/>
          <w:color w:val="000000"/>
          <w:sz w:val="24"/>
          <w:szCs w:val="24"/>
        </w:rPr>
        <w:t>http://www.drillings.ru/</w:t>
      </w:r>
      <w:r w:rsidRPr="0039195B">
        <w:rPr>
          <w:rFonts w:ascii="Times New Roman" w:hAnsi="Times New Roman" w:cs="Times New Roman"/>
          <w:color w:val="000000"/>
          <w:sz w:val="24"/>
          <w:szCs w:val="24"/>
          <w:lang w:eastAsia="ar-SA"/>
        </w:rPr>
        <w:t>;</w:t>
      </w:r>
    </w:p>
    <w:p w:rsidR="005301D9" w:rsidRPr="0039195B" w:rsidRDefault="005301D9" w:rsidP="005301D9">
      <w:pPr>
        <w:suppressAutoHyphens/>
        <w:autoSpaceDE w:val="0"/>
        <w:spacing w:after="0" w:line="240" w:lineRule="auto"/>
        <w:rPr>
          <w:rFonts w:ascii="Times New Roman" w:hAnsi="Times New Roman" w:cs="Times New Roman"/>
          <w:color w:val="000000"/>
          <w:sz w:val="24"/>
          <w:szCs w:val="24"/>
          <w:lang w:eastAsia="ar-SA"/>
        </w:rPr>
      </w:pPr>
      <w:r w:rsidRPr="0039195B">
        <w:rPr>
          <w:rFonts w:ascii="Times New Roman" w:hAnsi="Times New Roman" w:cs="Times New Roman"/>
          <w:color w:val="000000"/>
          <w:sz w:val="24"/>
          <w:szCs w:val="24"/>
          <w:lang w:eastAsia="ar-SA"/>
        </w:rPr>
        <w:t xml:space="preserve">Библиотека нефтегазовой отрасли </w:t>
      </w:r>
      <w:r w:rsidRPr="0039195B">
        <w:rPr>
          <w:rFonts w:ascii="Times New Roman" w:hAnsi="Times New Roman" w:cs="Times New Roman"/>
          <w:color w:val="000000"/>
          <w:sz w:val="24"/>
          <w:szCs w:val="24"/>
        </w:rPr>
        <w:t>http://www.oilcraft.ru/</w:t>
      </w:r>
      <w:r w:rsidRPr="0039195B">
        <w:rPr>
          <w:rFonts w:ascii="Times New Roman" w:hAnsi="Times New Roman" w:cs="Times New Roman"/>
          <w:color w:val="000000"/>
          <w:sz w:val="24"/>
          <w:szCs w:val="24"/>
          <w:lang w:eastAsia="ar-SA"/>
        </w:rPr>
        <w:t>;</w:t>
      </w:r>
    </w:p>
    <w:p w:rsidR="005301D9" w:rsidRPr="0039195B" w:rsidRDefault="005301D9" w:rsidP="005301D9">
      <w:pPr>
        <w:suppressAutoHyphens/>
        <w:autoSpaceDE w:val="0"/>
        <w:spacing w:after="0" w:line="240" w:lineRule="auto"/>
        <w:rPr>
          <w:rFonts w:ascii="Times New Roman" w:hAnsi="Times New Roman" w:cs="Times New Roman"/>
          <w:sz w:val="24"/>
          <w:szCs w:val="24"/>
          <w:lang w:eastAsia="ar-SA"/>
        </w:rPr>
      </w:pPr>
      <w:r w:rsidRPr="0039195B">
        <w:rPr>
          <w:rFonts w:ascii="Times New Roman" w:hAnsi="Times New Roman" w:cs="Times New Roman"/>
          <w:sz w:val="24"/>
          <w:szCs w:val="24"/>
          <w:lang w:eastAsia="ar-SA"/>
        </w:rPr>
        <w:t>Издательство Центрлитнефтегаз http://centrlit.ru/;</w:t>
      </w:r>
    </w:p>
    <w:p w:rsidR="005301D9" w:rsidRPr="0039195B" w:rsidRDefault="005301D9" w:rsidP="005301D9">
      <w:pPr>
        <w:suppressAutoHyphens/>
        <w:autoSpaceDE w:val="0"/>
        <w:spacing w:after="0" w:line="240" w:lineRule="auto"/>
        <w:rPr>
          <w:rFonts w:ascii="Times New Roman" w:hAnsi="Times New Roman" w:cs="Times New Roman"/>
          <w:sz w:val="24"/>
          <w:szCs w:val="24"/>
          <w:lang w:eastAsia="ar-SA"/>
        </w:rPr>
      </w:pPr>
      <w:r w:rsidRPr="0039195B">
        <w:rPr>
          <w:rFonts w:ascii="Times New Roman" w:hAnsi="Times New Roman" w:cs="Times New Roman"/>
          <w:sz w:val="24"/>
          <w:szCs w:val="24"/>
          <w:lang w:eastAsia="ar-SA"/>
        </w:rPr>
        <w:t>Перспективные технологии бурения скважин http://top-drive.ru/ruarticles-03.html;</w:t>
      </w:r>
    </w:p>
    <w:p w:rsidR="005301D9" w:rsidRPr="0039195B" w:rsidRDefault="005301D9" w:rsidP="005301D9">
      <w:pPr>
        <w:suppressAutoHyphens/>
        <w:autoSpaceDE w:val="0"/>
        <w:spacing w:after="0" w:line="240" w:lineRule="auto"/>
        <w:rPr>
          <w:rFonts w:ascii="Times New Roman" w:hAnsi="Times New Roman" w:cs="Times New Roman"/>
          <w:sz w:val="24"/>
          <w:szCs w:val="24"/>
          <w:lang w:eastAsia="ar-SA"/>
        </w:rPr>
      </w:pPr>
      <w:r w:rsidRPr="0039195B">
        <w:rPr>
          <w:rFonts w:ascii="Times New Roman" w:hAnsi="Times New Roman" w:cs="Times New Roman"/>
          <w:sz w:val="24"/>
          <w:szCs w:val="24"/>
          <w:lang w:eastAsia="ar-SA"/>
        </w:rPr>
        <w:t>Строительство нефтяных и газовых скважин на суше и на море</w:t>
      </w:r>
    </w:p>
    <w:p w:rsidR="005301D9" w:rsidRPr="0039195B" w:rsidRDefault="005301D9" w:rsidP="005301D9">
      <w:pPr>
        <w:suppressAutoHyphens/>
        <w:autoSpaceDE w:val="0"/>
        <w:spacing w:after="0" w:line="240" w:lineRule="auto"/>
        <w:rPr>
          <w:rFonts w:ascii="Times New Roman" w:hAnsi="Times New Roman" w:cs="Times New Roman"/>
          <w:sz w:val="24"/>
          <w:szCs w:val="24"/>
          <w:lang w:eastAsia="ar-SA"/>
        </w:rPr>
      </w:pPr>
      <w:r w:rsidRPr="0039195B">
        <w:rPr>
          <w:rFonts w:ascii="Times New Roman" w:hAnsi="Times New Roman" w:cs="Times New Roman"/>
          <w:sz w:val="24"/>
          <w:szCs w:val="24"/>
          <w:lang w:eastAsia="ar-SA"/>
        </w:rPr>
        <w:t>http://vniioeng.mcn.ru/inform/construction/;</w:t>
      </w:r>
    </w:p>
    <w:p w:rsidR="005301D9" w:rsidRPr="0039195B" w:rsidRDefault="005301D9" w:rsidP="005301D9">
      <w:pPr>
        <w:suppressAutoHyphens/>
        <w:autoSpaceDE w:val="0"/>
        <w:spacing w:after="0" w:line="240" w:lineRule="auto"/>
        <w:rPr>
          <w:rFonts w:ascii="Times New Roman" w:hAnsi="Times New Roman" w:cs="Times New Roman"/>
          <w:sz w:val="24"/>
          <w:szCs w:val="24"/>
          <w:lang w:eastAsia="ar-SA"/>
        </w:rPr>
      </w:pPr>
      <w:r w:rsidRPr="0039195B">
        <w:rPr>
          <w:rFonts w:ascii="Times New Roman" w:hAnsi="Times New Roman" w:cs="Times New Roman"/>
          <w:sz w:val="24"/>
          <w:szCs w:val="24"/>
          <w:lang w:eastAsia="ar-SA"/>
        </w:rPr>
        <w:t>Электронная библиотека Нефть-газ http://www.oglib.ru/.</w:t>
      </w:r>
    </w:p>
    <w:p w:rsidR="005301D9" w:rsidRPr="0039195B" w:rsidRDefault="005301D9" w:rsidP="005301D9">
      <w:pPr>
        <w:shd w:val="clear" w:color="auto" w:fill="FFFFFF"/>
        <w:spacing w:after="0" w:line="240" w:lineRule="auto"/>
        <w:ind w:firstLine="561"/>
        <w:jc w:val="both"/>
        <w:rPr>
          <w:rFonts w:ascii="Times New Roman" w:eastAsia="Times New Roman" w:hAnsi="Times New Roman" w:cs="Times New Roman"/>
          <w:b/>
          <w:color w:val="000000"/>
          <w:spacing w:val="3"/>
          <w:sz w:val="24"/>
          <w:szCs w:val="24"/>
          <w:lang w:eastAsia="ru-RU"/>
        </w:rPr>
      </w:pPr>
    </w:p>
    <w:p w:rsidR="00692657" w:rsidRPr="0039195B" w:rsidRDefault="00472D98" w:rsidP="00F62B06">
      <w:pPr>
        <w:spacing w:after="0" w:line="240" w:lineRule="atLeast"/>
        <w:jc w:val="center"/>
        <w:rPr>
          <w:rFonts w:ascii="Times New Roman" w:hAnsi="Times New Roman" w:cs="Times New Roman"/>
          <w:b/>
          <w:bCs/>
          <w:sz w:val="36"/>
          <w:szCs w:val="36"/>
        </w:rPr>
      </w:pPr>
      <w:r w:rsidRPr="0039195B">
        <w:rPr>
          <w:rFonts w:ascii="Times New Roman" w:hAnsi="Times New Roman" w:cs="Times New Roman"/>
          <w:b/>
          <w:bCs/>
          <w:sz w:val="24"/>
          <w:szCs w:val="24"/>
          <w:lang w:eastAsia="ru-RU"/>
        </w:rPr>
        <w:br w:type="page"/>
      </w:r>
      <w:r w:rsidR="00F62B06" w:rsidRPr="0039195B">
        <w:rPr>
          <w:rFonts w:ascii="Times New Roman" w:hAnsi="Times New Roman" w:cs="Times New Roman"/>
          <w:b/>
          <w:bCs/>
          <w:sz w:val="36"/>
          <w:szCs w:val="36"/>
        </w:rPr>
        <w:lastRenderedPageBreak/>
        <w:t>Список тем</w:t>
      </w:r>
      <w:r w:rsidR="003E2102" w:rsidRPr="0039195B">
        <w:rPr>
          <w:rFonts w:ascii="Times New Roman" w:hAnsi="Times New Roman" w:cs="Times New Roman"/>
          <w:b/>
          <w:bCs/>
          <w:sz w:val="36"/>
          <w:szCs w:val="36"/>
        </w:rPr>
        <w:t xml:space="preserve"> проектов </w:t>
      </w:r>
    </w:p>
    <w:p w:rsidR="00692657" w:rsidRPr="0039195B" w:rsidRDefault="00F62B06" w:rsidP="00F62B06">
      <w:pPr>
        <w:spacing w:after="0" w:line="240" w:lineRule="auto"/>
        <w:jc w:val="center"/>
        <w:rPr>
          <w:rFonts w:ascii="Times New Roman" w:hAnsi="Times New Roman" w:cs="Times New Roman"/>
          <w:b/>
          <w:bCs/>
          <w:sz w:val="28"/>
          <w:szCs w:val="28"/>
        </w:rPr>
      </w:pPr>
      <w:r w:rsidRPr="0039195B">
        <w:rPr>
          <w:rFonts w:ascii="Times New Roman" w:hAnsi="Times New Roman" w:cs="Times New Roman"/>
          <w:b/>
          <w:bCs/>
          <w:sz w:val="28"/>
          <w:szCs w:val="28"/>
        </w:rPr>
        <w:t>по</w:t>
      </w:r>
      <w:r w:rsidR="00692657" w:rsidRPr="0039195B">
        <w:rPr>
          <w:rFonts w:ascii="Times New Roman" w:hAnsi="Times New Roman" w:cs="Times New Roman"/>
          <w:b/>
          <w:bCs/>
          <w:sz w:val="28"/>
          <w:szCs w:val="28"/>
        </w:rPr>
        <w:t xml:space="preserve"> Технологии бурения нефтяных и газовых скважин.</w:t>
      </w:r>
    </w:p>
    <w:p w:rsidR="00692657" w:rsidRPr="0039195B" w:rsidRDefault="00692657" w:rsidP="00692657">
      <w:pPr>
        <w:spacing w:after="0" w:line="240" w:lineRule="auto"/>
        <w:jc w:val="both"/>
        <w:rPr>
          <w:rFonts w:ascii="Times New Roman" w:hAnsi="Times New Roman" w:cs="Times New Roman"/>
          <w:b/>
          <w:bCs/>
          <w:sz w:val="28"/>
          <w:szCs w:val="28"/>
        </w:rPr>
      </w:pPr>
    </w:p>
    <w:p w:rsidR="00692657" w:rsidRPr="0039195B" w:rsidRDefault="00692657" w:rsidP="00F62B06">
      <w:pPr>
        <w:spacing w:after="0" w:line="240" w:lineRule="auto"/>
        <w:jc w:val="both"/>
        <w:rPr>
          <w:rFonts w:ascii="Times New Roman" w:hAnsi="Times New Roman" w:cs="Times New Roman"/>
          <w:bCs/>
          <w:sz w:val="28"/>
          <w:szCs w:val="28"/>
        </w:rPr>
      </w:pPr>
      <w:r w:rsidRPr="0039195B">
        <w:rPr>
          <w:rFonts w:ascii="Times New Roman" w:hAnsi="Times New Roman" w:cs="Times New Roman"/>
          <w:bCs/>
          <w:sz w:val="28"/>
          <w:szCs w:val="28"/>
        </w:rPr>
        <w:t>Тема проекта 1: Подготовительные работы к строительству скважины</w:t>
      </w:r>
    </w:p>
    <w:p w:rsidR="00692657" w:rsidRPr="0039195B" w:rsidRDefault="00692657" w:rsidP="00F62B06">
      <w:pPr>
        <w:spacing w:after="0" w:line="240" w:lineRule="auto"/>
        <w:jc w:val="both"/>
        <w:rPr>
          <w:rFonts w:ascii="Times New Roman" w:hAnsi="Times New Roman" w:cs="Times New Roman"/>
          <w:bCs/>
          <w:sz w:val="28"/>
          <w:szCs w:val="28"/>
        </w:rPr>
      </w:pPr>
      <w:r w:rsidRPr="0039195B">
        <w:rPr>
          <w:rFonts w:ascii="Times New Roman" w:hAnsi="Times New Roman" w:cs="Times New Roman"/>
          <w:bCs/>
          <w:sz w:val="28"/>
          <w:szCs w:val="28"/>
        </w:rPr>
        <w:t xml:space="preserve">Тема проекта 2 Подготовительные работы бурению скважины </w:t>
      </w:r>
    </w:p>
    <w:p w:rsidR="00692657" w:rsidRPr="0039195B" w:rsidRDefault="00692657" w:rsidP="00F62B06">
      <w:pPr>
        <w:spacing w:after="0" w:line="240" w:lineRule="auto"/>
        <w:ind w:right="113"/>
        <w:jc w:val="both"/>
        <w:rPr>
          <w:rFonts w:ascii="Times New Roman" w:hAnsi="Times New Roman" w:cs="Times New Roman"/>
          <w:bCs/>
          <w:sz w:val="28"/>
          <w:szCs w:val="28"/>
        </w:rPr>
      </w:pPr>
      <w:r w:rsidRPr="0039195B">
        <w:rPr>
          <w:rFonts w:ascii="Times New Roman" w:hAnsi="Times New Roman" w:cs="Times New Roman"/>
          <w:bCs/>
          <w:sz w:val="28"/>
          <w:szCs w:val="28"/>
        </w:rPr>
        <w:t>Тема проекта 3  Буровые установки и сооружения</w:t>
      </w:r>
    </w:p>
    <w:p w:rsidR="00692657" w:rsidRPr="0039195B" w:rsidRDefault="00692657" w:rsidP="00F62B06">
      <w:pPr>
        <w:spacing w:after="0" w:line="240" w:lineRule="auto"/>
        <w:jc w:val="both"/>
        <w:rPr>
          <w:rFonts w:ascii="Times New Roman" w:hAnsi="Times New Roman" w:cs="Times New Roman"/>
          <w:bCs/>
          <w:sz w:val="28"/>
          <w:szCs w:val="28"/>
        </w:rPr>
      </w:pPr>
      <w:r w:rsidRPr="0039195B">
        <w:rPr>
          <w:rFonts w:ascii="Times New Roman" w:hAnsi="Times New Roman" w:cs="Times New Roman"/>
          <w:bCs/>
          <w:sz w:val="28"/>
          <w:szCs w:val="28"/>
        </w:rPr>
        <w:t>Тема проекта 4  Породоразрушаюший инструмент.</w:t>
      </w:r>
    </w:p>
    <w:p w:rsidR="00692657" w:rsidRPr="0039195B" w:rsidRDefault="00692657" w:rsidP="00F62B06">
      <w:pPr>
        <w:spacing w:after="0" w:line="240" w:lineRule="auto"/>
        <w:jc w:val="both"/>
        <w:rPr>
          <w:rFonts w:ascii="Times New Roman" w:hAnsi="Times New Roman" w:cs="Times New Roman"/>
          <w:bCs/>
          <w:sz w:val="28"/>
          <w:szCs w:val="28"/>
        </w:rPr>
      </w:pPr>
      <w:r w:rsidRPr="0039195B">
        <w:rPr>
          <w:rFonts w:ascii="Times New Roman" w:hAnsi="Times New Roman" w:cs="Times New Roman"/>
          <w:bCs/>
          <w:sz w:val="28"/>
          <w:szCs w:val="28"/>
        </w:rPr>
        <w:t>Тема проекта 5  Промывка скважины</w:t>
      </w:r>
    </w:p>
    <w:p w:rsidR="00692657" w:rsidRPr="0039195B" w:rsidRDefault="00F62B06" w:rsidP="00F62B06">
      <w:pPr>
        <w:spacing w:after="0" w:line="240" w:lineRule="auto"/>
        <w:jc w:val="both"/>
        <w:rPr>
          <w:rFonts w:ascii="Times New Roman" w:hAnsi="Times New Roman" w:cs="Times New Roman"/>
          <w:bCs/>
          <w:sz w:val="28"/>
          <w:szCs w:val="28"/>
        </w:rPr>
      </w:pPr>
      <w:r w:rsidRPr="0039195B">
        <w:rPr>
          <w:rFonts w:ascii="Times New Roman" w:hAnsi="Times New Roman" w:cs="Times New Roman"/>
          <w:bCs/>
          <w:sz w:val="28"/>
          <w:szCs w:val="28"/>
        </w:rPr>
        <w:t xml:space="preserve">Тема проекта 6: </w:t>
      </w:r>
      <w:r w:rsidR="00692657" w:rsidRPr="0039195B">
        <w:rPr>
          <w:rFonts w:ascii="Times New Roman" w:hAnsi="Times New Roman" w:cs="Times New Roman"/>
          <w:bCs/>
          <w:sz w:val="28"/>
          <w:szCs w:val="28"/>
        </w:rPr>
        <w:t>Крепление скважины.</w:t>
      </w:r>
    </w:p>
    <w:p w:rsidR="00692657" w:rsidRPr="0039195B" w:rsidRDefault="00F62B06" w:rsidP="00F62B06">
      <w:pPr>
        <w:spacing w:after="0" w:line="240" w:lineRule="auto"/>
        <w:ind w:right="-101"/>
        <w:jc w:val="both"/>
        <w:rPr>
          <w:rFonts w:ascii="Times New Roman" w:hAnsi="Times New Roman" w:cs="Times New Roman"/>
          <w:bCs/>
          <w:sz w:val="28"/>
          <w:szCs w:val="28"/>
        </w:rPr>
      </w:pPr>
      <w:r w:rsidRPr="0039195B">
        <w:rPr>
          <w:rFonts w:ascii="Times New Roman" w:hAnsi="Times New Roman" w:cs="Times New Roman"/>
          <w:bCs/>
          <w:sz w:val="28"/>
          <w:szCs w:val="28"/>
        </w:rPr>
        <w:t xml:space="preserve">Тема проекта 7: </w:t>
      </w:r>
      <w:r w:rsidR="00692657" w:rsidRPr="0039195B">
        <w:rPr>
          <w:rFonts w:ascii="Times New Roman" w:hAnsi="Times New Roman" w:cs="Times New Roman"/>
          <w:bCs/>
          <w:sz w:val="28"/>
          <w:szCs w:val="28"/>
        </w:rPr>
        <w:t>Цементирование скважины</w:t>
      </w:r>
    </w:p>
    <w:p w:rsidR="00692657" w:rsidRPr="0039195B" w:rsidRDefault="00F62B06" w:rsidP="00F62B06">
      <w:pPr>
        <w:spacing w:after="0" w:line="240" w:lineRule="auto"/>
        <w:jc w:val="both"/>
        <w:rPr>
          <w:rFonts w:ascii="Times New Roman" w:hAnsi="Times New Roman" w:cs="Times New Roman"/>
          <w:bCs/>
          <w:sz w:val="28"/>
          <w:szCs w:val="28"/>
        </w:rPr>
      </w:pPr>
      <w:r w:rsidRPr="0039195B">
        <w:rPr>
          <w:rFonts w:ascii="Times New Roman" w:hAnsi="Times New Roman" w:cs="Times New Roman"/>
          <w:bCs/>
          <w:sz w:val="28"/>
          <w:szCs w:val="28"/>
        </w:rPr>
        <w:t xml:space="preserve">Тема проекта 8: </w:t>
      </w:r>
      <w:r w:rsidR="00692657" w:rsidRPr="0039195B">
        <w:rPr>
          <w:rFonts w:ascii="Times New Roman" w:hAnsi="Times New Roman" w:cs="Times New Roman"/>
          <w:bCs/>
          <w:sz w:val="28"/>
          <w:szCs w:val="28"/>
        </w:rPr>
        <w:t>Механизмы для вращения долота.</w:t>
      </w:r>
    </w:p>
    <w:p w:rsidR="00692657" w:rsidRPr="0039195B" w:rsidRDefault="00692657" w:rsidP="00F62B06">
      <w:pPr>
        <w:spacing w:after="0" w:line="240" w:lineRule="auto"/>
        <w:jc w:val="both"/>
        <w:rPr>
          <w:rFonts w:ascii="Times New Roman" w:hAnsi="Times New Roman" w:cs="Times New Roman"/>
          <w:bCs/>
          <w:sz w:val="28"/>
          <w:szCs w:val="28"/>
        </w:rPr>
      </w:pPr>
      <w:r w:rsidRPr="0039195B">
        <w:rPr>
          <w:rFonts w:ascii="Times New Roman" w:hAnsi="Times New Roman" w:cs="Times New Roman"/>
          <w:bCs/>
          <w:sz w:val="28"/>
          <w:szCs w:val="28"/>
        </w:rPr>
        <w:t>Тема проекта 9</w:t>
      </w:r>
      <w:r w:rsidR="00F62B06" w:rsidRPr="0039195B">
        <w:rPr>
          <w:rFonts w:ascii="Times New Roman" w:hAnsi="Times New Roman" w:cs="Times New Roman"/>
          <w:bCs/>
          <w:sz w:val="28"/>
          <w:szCs w:val="28"/>
        </w:rPr>
        <w:t>:</w:t>
      </w:r>
      <w:r w:rsidRPr="0039195B">
        <w:rPr>
          <w:rFonts w:ascii="Times New Roman" w:hAnsi="Times New Roman" w:cs="Times New Roman"/>
          <w:bCs/>
          <w:sz w:val="28"/>
          <w:szCs w:val="28"/>
        </w:rPr>
        <w:t xml:space="preserve"> Буровые растворы</w:t>
      </w:r>
    </w:p>
    <w:p w:rsidR="00692657" w:rsidRPr="0039195B" w:rsidRDefault="00692657" w:rsidP="00F62B06">
      <w:pPr>
        <w:spacing w:after="0" w:line="240" w:lineRule="auto"/>
        <w:jc w:val="both"/>
        <w:rPr>
          <w:rFonts w:ascii="Times New Roman" w:hAnsi="Times New Roman" w:cs="Times New Roman"/>
          <w:bCs/>
          <w:sz w:val="28"/>
          <w:szCs w:val="28"/>
        </w:rPr>
      </w:pPr>
      <w:r w:rsidRPr="0039195B">
        <w:rPr>
          <w:rFonts w:ascii="Times New Roman" w:hAnsi="Times New Roman" w:cs="Times New Roman"/>
          <w:bCs/>
          <w:sz w:val="28"/>
          <w:szCs w:val="28"/>
        </w:rPr>
        <w:t>Тема проекта 10</w:t>
      </w:r>
      <w:r w:rsidR="00F62B06" w:rsidRPr="0039195B">
        <w:rPr>
          <w:rFonts w:ascii="Times New Roman" w:hAnsi="Times New Roman" w:cs="Times New Roman"/>
          <w:bCs/>
          <w:sz w:val="28"/>
          <w:szCs w:val="28"/>
        </w:rPr>
        <w:t xml:space="preserve">: </w:t>
      </w:r>
      <w:r w:rsidRPr="0039195B">
        <w:rPr>
          <w:rFonts w:ascii="Times New Roman" w:hAnsi="Times New Roman" w:cs="Times New Roman"/>
          <w:bCs/>
          <w:sz w:val="28"/>
          <w:szCs w:val="28"/>
        </w:rPr>
        <w:t>Пневматическая система буровой установки.</w:t>
      </w:r>
    </w:p>
    <w:p w:rsidR="00692657" w:rsidRPr="0039195B" w:rsidRDefault="00692657" w:rsidP="00F62B06">
      <w:pPr>
        <w:spacing w:after="0" w:line="240" w:lineRule="auto"/>
        <w:jc w:val="both"/>
        <w:rPr>
          <w:rFonts w:ascii="Times New Roman" w:hAnsi="Times New Roman" w:cs="Times New Roman"/>
          <w:bCs/>
          <w:sz w:val="28"/>
          <w:szCs w:val="28"/>
        </w:rPr>
      </w:pPr>
      <w:r w:rsidRPr="0039195B">
        <w:rPr>
          <w:rFonts w:ascii="Times New Roman" w:hAnsi="Times New Roman" w:cs="Times New Roman"/>
          <w:bCs/>
          <w:sz w:val="28"/>
          <w:szCs w:val="28"/>
        </w:rPr>
        <w:t>Тема проекта 11: Противыбросовое оборудование</w:t>
      </w:r>
    </w:p>
    <w:p w:rsidR="00692657" w:rsidRPr="0039195B" w:rsidRDefault="00F62B06" w:rsidP="00F62B06">
      <w:pPr>
        <w:spacing w:after="0" w:line="240" w:lineRule="auto"/>
        <w:jc w:val="both"/>
        <w:rPr>
          <w:rFonts w:ascii="Times New Roman" w:hAnsi="Times New Roman" w:cs="Times New Roman"/>
          <w:bCs/>
          <w:sz w:val="28"/>
          <w:szCs w:val="28"/>
        </w:rPr>
      </w:pPr>
      <w:r w:rsidRPr="0039195B">
        <w:rPr>
          <w:rFonts w:ascii="Times New Roman" w:hAnsi="Times New Roman" w:cs="Times New Roman"/>
          <w:bCs/>
          <w:sz w:val="28"/>
          <w:szCs w:val="28"/>
        </w:rPr>
        <w:t xml:space="preserve">Тема проекта 12: </w:t>
      </w:r>
      <w:r w:rsidR="00692657" w:rsidRPr="0039195B">
        <w:rPr>
          <w:rFonts w:ascii="Times New Roman" w:hAnsi="Times New Roman" w:cs="Times New Roman"/>
          <w:bCs/>
          <w:sz w:val="28"/>
          <w:szCs w:val="28"/>
        </w:rPr>
        <w:t>Осложнения в процессе  бурения скважины и их предупреждение.</w:t>
      </w:r>
    </w:p>
    <w:p w:rsidR="00692657" w:rsidRPr="0039195B" w:rsidRDefault="00F62B06" w:rsidP="00F62B06">
      <w:pPr>
        <w:spacing w:after="0" w:line="240" w:lineRule="auto"/>
        <w:jc w:val="both"/>
        <w:rPr>
          <w:rFonts w:ascii="Times New Roman" w:hAnsi="Times New Roman" w:cs="Times New Roman"/>
          <w:bCs/>
          <w:sz w:val="28"/>
          <w:szCs w:val="28"/>
        </w:rPr>
      </w:pPr>
      <w:r w:rsidRPr="0039195B">
        <w:rPr>
          <w:rFonts w:ascii="Times New Roman" w:hAnsi="Times New Roman" w:cs="Times New Roman"/>
          <w:bCs/>
          <w:sz w:val="28"/>
          <w:szCs w:val="28"/>
        </w:rPr>
        <w:t xml:space="preserve">Тема проекта 13: </w:t>
      </w:r>
      <w:r w:rsidR="00692657" w:rsidRPr="0039195B">
        <w:rPr>
          <w:rFonts w:ascii="Times New Roman" w:hAnsi="Times New Roman" w:cs="Times New Roman"/>
          <w:bCs/>
          <w:sz w:val="28"/>
          <w:szCs w:val="28"/>
        </w:rPr>
        <w:t>Режим бурения</w:t>
      </w:r>
    </w:p>
    <w:p w:rsidR="00692657" w:rsidRPr="0039195B" w:rsidRDefault="00F62B06" w:rsidP="00F62B06">
      <w:pPr>
        <w:spacing w:after="0" w:line="240" w:lineRule="auto"/>
        <w:jc w:val="both"/>
        <w:rPr>
          <w:rFonts w:ascii="Times New Roman" w:hAnsi="Times New Roman" w:cs="Times New Roman"/>
          <w:bCs/>
          <w:sz w:val="28"/>
          <w:szCs w:val="28"/>
        </w:rPr>
      </w:pPr>
      <w:r w:rsidRPr="0039195B">
        <w:rPr>
          <w:rFonts w:ascii="Times New Roman" w:hAnsi="Times New Roman" w:cs="Times New Roman"/>
          <w:bCs/>
          <w:sz w:val="28"/>
          <w:szCs w:val="28"/>
        </w:rPr>
        <w:t xml:space="preserve">Тема проекта 14: </w:t>
      </w:r>
      <w:r w:rsidR="00692657" w:rsidRPr="0039195B">
        <w:rPr>
          <w:rFonts w:ascii="Times New Roman" w:hAnsi="Times New Roman" w:cs="Times New Roman"/>
          <w:bCs/>
          <w:sz w:val="28"/>
          <w:szCs w:val="28"/>
        </w:rPr>
        <w:t xml:space="preserve">Вскрытие и опробование продуктивных пластов в процессе бурения скважин </w:t>
      </w:r>
    </w:p>
    <w:p w:rsidR="00692657" w:rsidRPr="0039195B" w:rsidRDefault="00F62B06" w:rsidP="00F62B06">
      <w:pPr>
        <w:spacing w:after="0" w:line="240" w:lineRule="auto"/>
        <w:jc w:val="both"/>
        <w:rPr>
          <w:rFonts w:ascii="Times New Roman" w:hAnsi="Times New Roman" w:cs="Times New Roman"/>
          <w:bCs/>
          <w:sz w:val="28"/>
          <w:szCs w:val="28"/>
        </w:rPr>
      </w:pPr>
      <w:r w:rsidRPr="0039195B">
        <w:rPr>
          <w:rFonts w:ascii="Times New Roman" w:hAnsi="Times New Roman" w:cs="Times New Roman"/>
          <w:bCs/>
          <w:sz w:val="28"/>
          <w:szCs w:val="28"/>
        </w:rPr>
        <w:t xml:space="preserve">Тема проекта 15: </w:t>
      </w:r>
      <w:r w:rsidR="00692657" w:rsidRPr="0039195B">
        <w:rPr>
          <w:rFonts w:ascii="Times New Roman" w:hAnsi="Times New Roman" w:cs="Times New Roman"/>
          <w:bCs/>
          <w:sz w:val="28"/>
          <w:szCs w:val="28"/>
        </w:rPr>
        <w:t>Аварийные  и ремонтные работы в скважине</w:t>
      </w:r>
    </w:p>
    <w:p w:rsidR="00692657" w:rsidRPr="0039195B" w:rsidRDefault="00F62B06" w:rsidP="00F62B06">
      <w:pPr>
        <w:spacing w:after="0" w:line="240" w:lineRule="auto"/>
        <w:jc w:val="both"/>
        <w:rPr>
          <w:rFonts w:ascii="Times New Roman" w:eastAsia="Times New Roman" w:hAnsi="Times New Roman" w:cs="Times New Roman"/>
          <w:bCs/>
          <w:sz w:val="28"/>
          <w:szCs w:val="28"/>
          <w:lang w:eastAsia="ru-RU"/>
        </w:rPr>
      </w:pPr>
      <w:r w:rsidRPr="0039195B">
        <w:rPr>
          <w:rFonts w:ascii="Times New Roman" w:eastAsia="Times New Roman" w:hAnsi="Times New Roman" w:cs="Times New Roman"/>
          <w:bCs/>
          <w:sz w:val="28"/>
          <w:szCs w:val="28"/>
          <w:lang w:eastAsia="ru-RU"/>
        </w:rPr>
        <w:t xml:space="preserve">Тема проекта 16 : </w:t>
      </w:r>
      <w:r w:rsidR="00692657" w:rsidRPr="0039195B">
        <w:rPr>
          <w:rFonts w:ascii="Times New Roman" w:eastAsia="Times New Roman" w:hAnsi="Times New Roman" w:cs="Times New Roman"/>
          <w:bCs/>
          <w:sz w:val="28"/>
          <w:szCs w:val="28"/>
          <w:lang w:eastAsia="ru-RU"/>
        </w:rPr>
        <w:t xml:space="preserve">Освоение и испытание скважин </w:t>
      </w:r>
    </w:p>
    <w:p w:rsidR="00692657" w:rsidRPr="0039195B" w:rsidRDefault="00F62B06" w:rsidP="00F62B06">
      <w:pPr>
        <w:shd w:val="clear" w:color="auto" w:fill="FFFFFF"/>
        <w:spacing w:after="0" w:line="240" w:lineRule="auto"/>
        <w:jc w:val="both"/>
        <w:rPr>
          <w:rFonts w:ascii="Times New Roman" w:hAnsi="Times New Roman" w:cs="Times New Roman"/>
          <w:bCs/>
          <w:sz w:val="28"/>
          <w:szCs w:val="28"/>
        </w:rPr>
      </w:pPr>
      <w:r w:rsidRPr="0039195B">
        <w:rPr>
          <w:rFonts w:ascii="Times New Roman" w:hAnsi="Times New Roman" w:cs="Times New Roman"/>
          <w:bCs/>
          <w:sz w:val="28"/>
          <w:szCs w:val="28"/>
        </w:rPr>
        <w:t xml:space="preserve">Тема проекта 17: </w:t>
      </w:r>
      <w:r w:rsidR="00692657" w:rsidRPr="0039195B">
        <w:rPr>
          <w:rFonts w:ascii="Times New Roman" w:hAnsi="Times New Roman" w:cs="Times New Roman"/>
          <w:bCs/>
          <w:sz w:val="28"/>
          <w:szCs w:val="28"/>
        </w:rPr>
        <w:t>Способы и средства контроля процессов бурения.</w:t>
      </w:r>
    </w:p>
    <w:p w:rsidR="00692657" w:rsidRPr="0039195B" w:rsidRDefault="00F62B06" w:rsidP="00F62B06">
      <w:pPr>
        <w:shd w:val="clear" w:color="auto" w:fill="FFFFFF"/>
        <w:spacing w:after="0" w:line="240" w:lineRule="auto"/>
        <w:jc w:val="both"/>
        <w:rPr>
          <w:rFonts w:ascii="Times New Roman" w:eastAsia="Times New Roman" w:hAnsi="Times New Roman" w:cs="Times New Roman"/>
          <w:bCs/>
          <w:sz w:val="28"/>
          <w:szCs w:val="28"/>
          <w:lang w:eastAsia="ru-RU"/>
        </w:rPr>
      </w:pPr>
      <w:r w:rsidRPr="0039195B">
        <w:rPr>
          <w:rFonts w:ascii="Times New Roman" w:eastAsia="Times New Roman" w:hAnsi="Times New Roman" w:cs="Times New Roman"/>
          <w:bCs/>
          <w:sz w:val="28"/>
          <w:szCs w:val="28"/>
          <w:lang w:eastAsia="ru-RU"/>
        </w:rPr>
        <w:t xml:space="preserve">Тема проекта 18: </w:t>
      </w:r>
      <w:r w:rsidR="00692657" w:rsidRPr="0039195B">
        <w:rPr>
          <w:rFonts w:ascii="Times New Roman" w:eastAsia="Times New Roman" w:hAnsi="Times New Roman" w:cs="Times New Roman"/>
          <w:bCs/>
          <w:sz w:val="28"/>
          <w:szCs w:val="28"/>
          <w:lang w:eastAsia="ru-RU"/>
        </w:rPr>
        <w:t>Прихваты и их ликвидация в процессе бурения.</w:t>
      </w:r>
    </w:p>
    <w:p w:rsidR="00692657" w:rsidRPr="0039195B" w:rsidRDefault="00F62B06" w:rsidP="00F62B06">
      <w:pPr>
        <w:spacing w:after="0" w:line="240" w:lineRule="auto"/>
        <w:jc w:val="both"/>
        <w:rPr>
          <w:rFonts w:ascii="Times New Roman" w:hAnsi="Times New Roman" w:cs="Times New Roman"/>
          <w:bCs/>
          <w:sz w:val="28"/>
          <w:szCs w:val="28"/>
        </w:rPr>
      </w:pPr>
      <w:r w:rsidRPr="0039195B">
        <w:rPr>
          <w:rFonts w:ascii="Times New Roman" w:hAnsi="Times New Roman" w:cs="Times New Roman"/>
          <w:bCs/>
          <w:sz w:val="28"/>
          <w:szCs w:val="28"/>
        </w:rPr>
        <w:t xml:space="preserve"> Тема проекта 19: </w:t>
      </w:r>
      <w:r w:rsidR="00692657" w:rsidRPr="0039195B">
        <w:rPr>
          <w:rFonts w:ascii="Times New Roman" w:hAnsi="Times New Roman" w:cs="Times New Roman"/>
          <w:bCs/>
          <w:sz w:val="28"/>
          <w:szCs w:val="28"/>
        </w:rPr>
        <w:t>Подземный ремонт нефтяных и газовых  скважин</w:t>
      </w:r>
    </w:p>
    <w:p w:rsidR="00692657" w:rsidRPr="0039195B" w:rsidRDefault="00F62B06" w:rsidP="00F62B06">
      <w:pPr>
        <w:shd w:val="clear" w:color="auto" w:fill="FFFFFF"/>
        <w:spacing w:after="0" w:line="240" w:lineRule="auto"/>
        <w:jc w:val="both"/>
        <w:rPr>
          <w:rFonts w:ascii="Times New Roman" w:eastAsia="Times New Roman" w:hAnsi="Times New Roman" w:cs="Times New Roman"/>
          <w:bCs/>
          <w:sz w:val="28"/>
          <w:szCs w:val="28"/>
          <w:lang w:eastAsia="ru-RU"/>
        </w:rPr>
      </w:pPr>
      <w:r w:rsidRPr="0039195B">
        <w:rPr>
          <w:rFonts w:ascii="Times New Roman" w:eastAsia="Times New Roman" w:hAnsi="Times New Roman" w:cs="Times New Roman"/>
          <w:bCs/>
          <w:sz w:val="28"/>
          <w:szCs w:val="28"/>
          <w:lang w:eastAsia="ru-RU"/>
        </w:rPr>
        <w:t xml:space="preserve">Тема проекта 20: </w:t>
      </w:r>
      <w:r w:rsidR="00692657" w:rsidRPr="0039195B">
        <w:rPr>
          <w:rFonts w:ascii="Times New Roman" w:eastAsia="Times New Roman" w:hAnsi="Times New Roman" w:cs="Times New Roman"/>
          <w:sz w:val="28"/>
          <w:szCs w:val="28"/>
          <w:lang w:eastAsia="ru-RU"/>
        </w:rPr>
        <w:t>Капитальный ремонт скважин</w:t>
      </w:r>
      <w:r w:rsidR="00692657" w:rsidRPr="0039195B">
        <w:rPr>
          <w:rFonts w:ascii="Times New Roman" w:eastAsia="Times New Roman" w:hAnsi="Times New Roman" w:cs="Times New Roman"/>
          <w:bCs/>
          <w:sz w:val="28"/>
          <w:szCs w:val="28"/>
          <w:lang w:eastAsia="ru-RU"/>
        </w:rPr>
        <w:t xml:space="preserve"> </w:t>
      </w:r>
    </w:p>
    <w:p w:rsidR="00692657" w:rsidRPr="0039195B" w:rsidRDefault="00692657" w:rsidP="00F62B06">
      <w:pPr>
        <w:shd w:val="clear" w:color="auto" w:fill="FFFFFF"/>
        <w:spacing w:after="0" w:line="240" w:lineRule="auto"/>
        <w:jc w:val="both"/>
        <w:rPr>
          <w:rFonts w:ascii="Times New Roman" w:eastAsia="Times New Roman" w:hAnsi="Times New Roman" w:cs="Times New Roman"/>
          <w:bCs/>
          <w:sz w:val="28"/>
          <w:szCs w:val="28"/>
          <w:lang w:eastAsia="ru-RU"/>
        </w:rPr>
      </w:pPr>
      <w:r w:rsidRPr="0039195B">
        <w:rPr>
          <w:rFonts w:ascii="Times New Roman" w:eastAsia="Times New Roman" w:hAnsi="Times New Roman" w:cs="Times New Roman"/>
          <w:bCs/>
          <w:sz w:val="28"/>
          <w:szCs w:val="28"/>
          <w:lang w:eastAsia="ru-RU"/>
        </w:rPr>
        <w:t>Тема проекта 21</w:t>
      </w:r>
      <w:r w:rsidR="00F62B06" w:rsidRPr="0039195B">
        <w:rPr>
          <w:rFonts w:ascii="Times New Roman" w:eastAsia="Times New Roman" w:hAnsi="Times New Roman" w:cs="Times New Roman"/>
          <w:bCs/>
          <w:sz w:val="28"/>
          <w:szCs w:val="28"/>
          <w:lang w:eastAsia="ru-RU"/>
        </w:rPr>
        <w:t xml:space="preserve">: </w:t>
      </w:r>
      <w:r w:rsidRPr="0039195B">
        <w:rPr>
          <w:rFonts w:ascii="Times New Roman" w:eastAsia="Times New Roman" w:hAnsi="Times New Roman" w:cs="Times New Roman"/>
          <w:bCs/>
          <w:sz w:val="28"/>
          <w:szCs w:val="28"/>
          <w:lang w:eastAsia="ru-RU"/>
        </w:rPr>
        <w:t>Поиск и разведки нефтегазовых месторождений.</w:t>
      </w:r>
    </w:p>
    <w:p w:rsidR="00692657" w:rsidRPr="0039195B" w:rsidRDefault="00F62B06" w:rsidP="00F62B06">
      <w:pPr>
        <w:shd w:val="clear" w:color="auto" w:fill="FFFFFF"/>
        <w:spacing w:after="0" w:line="240" w:lineRule="auto"/>
        <w:jc w:val="both"/>
        <w:rPr>
          <w:rFonts w:ascii="Times New Roman" w:hAnsi="Times New Roman" w:cs="Times New Roman"/>
          <w:sz w:val="28"/>
          <w:szCs w:val="28"/>
        </w:rPr>
      </w:pPr>
      <w:r w:rsidRPr="0039195B">
        <w:rPr>
          <w:rFonts w:ascii="Times New Roman" w:hAnsi="Times New Roman" w:cs="Times New Roman"/>
          <w:bCs/>
          <w:sz w:val="28"/>
          <w:szCs w:val="28"/>
        </w:rPr>
        <w:t xml:space="preserve">Тема проекта 22: </w:t>
      </w:r>
      <w:r w:rsidR="00692657" w:rsidRPr="0039195B">
        <w:rPr>
          <w:rFonts w:ascii="Times New Roman" w:hAnsi="Times New Roman" w:cs="Times New Roman"/>
          <w:bCs/>
          <w:sz w:val="28"/>
          <w:szCs w:val="28"/>
        </w:rPr>
        <w:t>Бурильная колонна и ее работа.</w:t>
      </w:r>
    </w:p>
    <w:p w:rsidR="00692657" w:rsidRPr="0039195B" w:rsidRDefault="00F62B06" w:rsidP="00F62B06">
      <w:pPr>
        <w:shd w:val="clear" w:color="auto" w:fill="FFFFFF"/>
        <w:spacing w:after="0" w:line="240" w:lineRule="auto"/>
        <w:jc w:val="both"/>
        <w:rPr>
          <w:rFonts w:ascii="Times New Roman" w:hAnsi="Times New Roman" w:cs="Times New Roman"/>
          <w:bCs/>
          <w:sz w:val="28"/>
          <w:szCs w:val="28"/>
        </w:rPr>
      </w:pPr>
      <w:r w:rsidRPr="0039195B">
        <w:rPr>
          <w:rFonts w:ascii="Times New Roman" w:hAnsi="Times New Roman" w:cs="Times New Roman"/>
          <w:bCs/>
          <w:sz w:val="28"/>
          <w:szCs w:val="28"/>
        </w:rPr>
        <w:t xml:space="preserve">Тема проекта 23: </w:t>
      </w:r>
      <w:r w:rsidR="00692657" w:rsidRPr="0039195B">
        <w:rPr>
          <w:rFonts w:ascii="Times New Roman" w:hAnsi="Times New Roman" w:cs="Times New Roman"/>
          <w:bCs/>
          <w:sz w:val="28"/>
          <w:szCs w:val="28"/>
        </w:rPr>
        <w:t>Способы и средства  контроля состояния ствола скважины.</w:t>
      </w:r>
    </w:p>
    <w:p w:rsidR="00692657" w:rsidRPr="0039195B" w:rsidRDefault="00692657" w:rsidP="00F62B06">
      <w:pPr>
        <w:spacing w:after="0" w:line="240" w:lineRule="auto"/>
        <w:jc w:val="both"/>
        <w:rPr>
          <w:rFonts w:ascii="Times New Roman" w:hAnsi="Times New Roman" w:cs="Times New Roman"/>
          <w:bCs/>
          <w:sz w:val="28"/>
          <w:szCs w:val="28"/>
        </w:rPr>
      </w:pPr>
      <w:r w:rsidRPr="0039195B">
        <w:rPr>
          <w:rFonts w:ascii="Times New Roman" w:hAnsi="Times New Roman" w:cs="Times New Roman"/>
          <w:bCs/>
          <w:sz w:val="28"/>
          <w:szCs w:val="28"/>
        </w:rPr>
        <w:t>Тема проекта 24</w:t>
      </w:r>
      <w:r w:rsidR="00F62B06" w:rsidRPr="0039195B">
        <w:rPr>
          <w:rFonts w:ascii="Times New Roman" w:hAnsi="Times New Roman" w:cs="Times New Roman"/>
          <w:bCs/>
          <w:sz w:val="28"/>
          <w:szCs w:val="28"/>
        </w:rPr>
        <w:t>:</w:t>
      </w:r>
      <w:r w:rsidRPr="0039195B">
        <w:rPr>
          <w:rFonts w:ascii="Times New Roman" w:hAnsi="Times New Roman" w:cs="Times New Roman"/>
          <w:bCs/>
          <w:sz w:val="28"/>
          <w:szCs w:val="28"/>
        </w:rPr>
        <w:t xml:space="preserve"> Бурение наклонных и горизонтальных скважин</w:t>
      </w:r>
    </w:p>
    <w:p w:rsidR="00692657" w:rsidRPr="0039195B" w:rsidRDefault="00F62B06" w:rsidP="00F62B06">
      <w:pPr>
        <w:spacing w:after="0" w:line="240" w:lineRule="auto"/>
        <w:jc w:val="both"/>
        <w:rPr>
          <w:rFonts w:ascii="Times New Roman" w:hAnsi="Times New Roman" w:cs="Times New Roman"/>
          <w:bCs/>
          <w:sz w:val="28"/>
          <w:szCs w:val="28"/>
        </w:rPr>
      </w:pPr>
      <w:r w:rsidRPr="0039195B">
        <w:rPr>
          <w:rFonts w:ascii="Times New Roman" w:hAnsi="Times New Roman" w:cs="Times New Roman"/>
          <w:bCs/>
          <w:sz w:val="28"/>
          <w:szCs w:val="28"/>
        </w:rPr>
        <w:t>Тема проекта 25:</w:t>
      </w:r>
      <w:r w:rsidR="00692657" w:rsidRPr="0039195B">
        <w:rPr>
          <w:rFonts w:ascii="Times New Roman" w:hAnsi="Times New Roman" w:cs="Times New Roman"/>
          <w:bCs/>
          <w:sz w:val="28"/>
          <w:szCs w:val="28"/>
        </w:rPr>
        <w:t xml:space="preserve"> Бурение скважин на море</w:t>
      </w:r>
    </w:p>
    <w:p w:rsidR="00692657" w:rsidRPr="0039195B" w:rsidRDefault="00692657" w:rsidP="00692657">
      <w:pPr>
        <w:spacing w:after="0" w:line="240" w:lineRule="auto"/>
        <w:ind w:left="426"/>
        <w:jc w:val="both"/>
        <w:rPr>
          <w:rFonts w:ascii="Times New Roman" w:eastAsia="Times New Roman" w:hAnsi="Times New Roman" w:cs="Times New Roman"/>
          <w:b/>
          <w:bCs/>
          <w:sz w:val="28"/>
          <w:szCs w:val="28"/>
          <w:lang w:eastAsia="ru-RU"/>
        </w:rPr>
      </w:pPr>
    </w:p>
    <w:p w:rsidR="00F24307" w:rsidRPr="0039195B" w:rsidRDefault="00F24307" w:rsidP="00692657">
      <w:pPr>
        <w:rPr>
          <w:rFonts w:ascii="Times New Roman" w:hAnsi="Times New Roman" w:cs="Times New Roman"/>
          <w:sz w:val="24"/>
          <w:szCs w:val="24"/>
        </w:rPr>
      </w:pPr>
    </w:p>
    <w:sectPr w:rsidR="00F24307" w:rsidRPr="0039195B" w:rsidSect="000E258C">
      <w:footerReference w:type="default" r:id="rId63"/>
      <w:pgSz w:w="11906" w:h="16838"/>
      <w:pgMar w:top="993"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9F3" w:rsidRDefault="00F649F3" w:rsidP="00C6101E">
      <w:pPr>
        <w:spacing w:after="0" w:line="240" w:lineRule="auto"/>
      </w:pPr>
      <w:r>
        <w:separator/>
      </w:r>
    </w:p>
  </w:endnote>
  <w:endnote w:type="continuationSeparator" w:id="0">
    <w:p w:rsidR="00F649F3" w:rsidRDefault="00F649F3" w:rsidP="00C61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ylfaen">
    <w:panose1 w:val="010A0502050306030303"/>
    <w:charset w:val="00"/>
    <w:family w:val="roman"/>
    <w:notTrueType/>
    <w:pitch w:val="variable"/>
    <w:sig w:usb0="00C00283" w:usb1="00000000" w:usb2="00000000" w:usb3="00000000" w:csb0="0000000D"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195B" w:rsidRDefault="0039195B">
    <w:pPr>
      <w:pStyle w:val="ad"/>
      <w:jc w:val="center"/>
    </w:pPr>
    <w:r>
      <w:fldChar w:fldCharType="begin"/>
    </w:r>
    <w:r>
      <w:instrText>PAGE   \* MERGEFORMAT</w:instrText>
    </w:r>
    <w:r>
      <w:fldChar w:fldCharType="separate"/>
    </w:r>
    <w:r w:rsidR="00687EE9">
      <w:rPr>
        <w:noProof/>
      </w:rPr>
      <w:t>2</w:t>
    </w:r>
    <w:r>
      <w:fldChar w:fldCharType="end"/>
    </w:r>
  </w:p>
  <w:p w:rsidR="0039195B" w:rsidRDefault="0039195B">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9F3" w:rsidRDefault="00F649F3" w:rsidP="00C6101E">
      <w:pPr>
        <w:spacing w:after="0" w:line="240" w:lineRule="auto"/>
      </w:pPr>
      <w:r>
        <w:separator/>
      </w:r>
    </w:p>
  </w:footnote>
  <w:footnote w:type="continuationSeparator" w:id="0">
    <w:p w:rsidR="00F649F3" w:rsidRDefault="00F649F3" w:rsidP="00C610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37A0F"/>
    <w:multiLevelType w:val="multilevel"/>
    <w:tmpl w:val="07ACCB7C"/>
    <w:lvl w:ilvl="0">
      <w:start w:val="2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15:restartNumberingAfterBreak="0">
    <w:nsid w:val="035F03DE"/>
    <w:multiLevelType w:val="hybridMultilevel"/>
    <w:tmpl w:val="4D24CFC4"/>
    <w:lvl w:ilvl="0" w:tplc="9CF845B2">
      <w:start w:val="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E51B20"/>
    <w:multiLevelType w:val="hybridMultilevel"/>
    <w:tmpl w:val="984E7410"/>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540BA3"/>
    <w:multiLevelType w:val="singleLevel"/>
    <w:tmpl w:val="5D6EC414"/>
    <w:lvl w:ilvl="0">
      <w:start w:val="16"/>
      <w:numFmt w:val="decimal"/>
      <w:lvlText w:val="%1."/>
      <w:legacy w:legacy="1" w:legacySpace="0" w:legacyIndent="302"/>
      <w:lvlJc w:val="left"/>
      <w:rPr>
        <w:rFonts w:ascii="Times New Roman" w:hAnsi="Times New Roman" w:cs="Times New Roman" w:hint="default"/>
      </w:rPr>
    </w:lvl>
  </w:abstractNum>
  <w:abstractNum w:abstractNumId="4" w15:restartNumberingAfterBreak="0">
    <w:nsid w:val="09DE2D1E"/>
    <w:multiLevelType w:val="hybridMultilevel"/>
    <w:tmpl w:val="1FF2D30A"/>
    <w:lvl w:ilvl="0" w:tplc="420297F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0B4466F4"/>
    <w:multiLevelType w:val="hybridMultilevel"/>
    <w:tmpl w:val="2EE671C8"/>
    <w:lvl w:ilvl="0" w:tplc="E39433DE">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CD5DC4"/>
    <w:multiLevelType w:val="singleLevel"/>
    <w:tmpl w:val="8D522B22"/>
    <w:lvl w:ilvl="0">
      <w:start w:val="3"/>
      <w:numFmt w:val="decimal"/>
      <w:lvlText w:val="%1."/>
      <w:legacy w:legacy="1" w:legacySpace="0" w:legacyIndent="259"/>
      <w:lvlJc w:val="left"/>
      <w:rPr>
        <w:rFonts w:ascii="Times New Roman" w:hAnsi="Times New Roman" w:cs="Times New Roman" w:hint="default"/>
        <w:b w:val="0"/>
      </w:rPr>
    </w:lvl>
  </w:abstractNum>
  <w:abstractNum w:abstractNumId="7" w15:restartNumberingAfterBreak="0">
    <w:nsid w:val="0BDE02C3"/>
    <w:multiLevelType w:val="hybridMultilevel"/>
    <w:tmpl w:val="3294E1AA"/>
    <w:lvl w:ilvl="0" w:tplc="641A950A">
      <w:start w:val="1"/>
      <w:numFmt w:val="bullet"/>
      <w:lvlText w:val=""/>
      <w:lvlJc w:val="left"/>
      <w:pPr>
        <w:tabs>
          <w:tab w:val="num" w:pos="0"/>
        </w:tabs>
      </w:pPr>
      <w:rPr>
        <w:rFonts w:ascii="Symbol" w:hAnsi="Symbol" w:cs="Symbol" w:hint="default"/>
        <w:color w:val="auto"/>
      </w:rPr>
    </w:lvl>
    <w:lvl w:ilvl="1" w:tplc="6BFC3FBC">
      <w:start w:val="1"/>
      <w:numFmt w:val="bullet"/>
      <w:lvlText w:val=""/>
      <w:lvlJc w:val="left"/>
      <w:pPr>
        <w:tabs>
          <w:tab w:val="num" w:pos="1443"/>
        </w:tabs>
        <w:ind w:left="1443" w:hanging="363"/>
      </w:pPr>
      <w:rPr>
        <w:rFonts w:ascii="Symbol" w:hAnsi="Symbol" w:cs="Symbol" w:hint="default"/>
        <w:color w:val="auto"/>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0D3320A4"/>
    <w:multiLevelType w:val="hybridMultilevel"/>
    <w:tmpl w:val="8F86A270"/>
    <w:lvl w:ilvl="0" w:tplc="1766F13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8623F6"/>
    <w:multiLevelType w:val="hybridMultilevel"/>
    <w:tmpl w:val="F4866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E4675A"/>
    <w:multiLevelType w:val="multilevel"/>
    <w:tmpl w:val="1B1A057C"/>
    <w:lvl w:ilvl="0">
      <w:start w:val="1"/>
      <w:numFmt w:val="decimal"/>
      <w:pStyle w:val="3"/>
      <w:lvlText w:val="%1."/>
      <w:lvlJc w:val="left"/>
      <w:pPr>
        <w:ind w:left="644" w:hanging="360"/>
      </w:pPr>
      <w:rPr>
        <w:rFonts w:hint="default"/>
        <w:b/>
        <w:i w:val="0"/>
        <w:sz w:val="22"/>
        <w:szCs w:val="22"/>
      </w:rPr>
    </w:lvl>
    <w:lvl w:ilvl="1">
      <w:start w:val="1"/>
      <w:numFmt w:val="decimal"/>
      <w:isLgl/>
      <w:lvlText w:val="%1.%2."/>
      <w:lvlJc w:val="left"/>
      <w:pPr>
        <w:ind w:left="1637"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1" w15:restartNumberingAfterBreak="0">
    <w:nsid w:val="1E3D3113"/>
    <w:multiLevelType w:val="hybridMultilevel"/>
    <w:tmpl w:val="A6BC1504"/>
    <w:lvl w:ilvl="0" w:tplc="641A950A">
      <w:start w:val="1"/>
      <w:numFmt w:val="bullet"/>
      <w:lvlText w:val=""/>
      <w:lvlJc w:val="left"/>
      <w:pPr>
        <w:tabs>
          <w:tab w:val="num" w:pos="0"/>
        </w:tabs>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1EF55A8A"/>
    <w:multiLevelType w:val="multilevel"/>
    <w:tmpl w:val="5C848EBE"/>
    <w:lvl w:ilvl="0">
      <w:start w:val="1"/>
      <w:numFmt w:val="decimal"/>
      <w:lvlText w:val="%1."/>
      <w:lvlJc w:val="left"/>
      <w:pPr>
        <w:ind w:left="502" w:hanging="360"/>
      </w:pPr>
      <w:rPr>
        <w:rFonts w:ascii="Times New Roman" w:eastAsia="Arial Unicode MS" w:hAnsi="Times New Roman" w:cs="Times New Roman"/>
        <w:b w:val="0"/>
      </w:rPr>
    </w:lvl>
    <w:lvl w:ilvl="1">
      <w:start w:val="2"/>
      <w:numFmt w:val="decimal"/>
      <w:isLgl/>
      <w:lvlText w:val="%1.%2."/>
      <w:lvlJc w:val="left"/>
      <w:pPr>
        <w:ind w:left="742"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3" w15:restartNumberingAfterBreak="0">
    <w:nsid w:val="24D81F04"/>
    <w:multiLevelType w:val="hybridMultilevel"/>
    <w:tmpl w:val="4B8A6A10"/>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5501834"/>
    <w:multiLevelType w:val="multilevel"/>
    <w:tmpl w:val="514AFC0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5612FCD"/>
    <w:multiLevelType w:val="hybridMultilevel"/>
    <w:tmpl w:val="245072DA"/>
    <w:lvl w:ilvl="0" w:tplc="420297F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26EE42FA"/>
    <w:multiLevelType w:val="singleLevel"/>
    <w:tmpl w:val="7E96AE9C"/>
    <w:lvl w:ilvl="0">
      <w:start w:val="1"/>
      <w:numFmt w:val="decimal"/>
      <w:lvlText w:val="%1."/>
      <w:legacy w:legacy="1" w:legacySpace="0" w:legacyIndent="259"/>
      <w:lvlJc w:val="left"/>
      <w:rPr>
        <w:rFonts w:ascii="Times New Roman" w:hAnsi="Times New Roman" w:cs="Times New Roman" w:hint="default"/>
      </w:rPr>
    </w:lvl>
  </w:abstractNum>
  <w:abstractNum w:abstractNumId="17" w15:restartNumberingAfterBreak="0">
    <w:nsid w:val="2963635E"/>
    <w:multiLevelType w:val="hybridMultilevel"/>
    <w:tmpl w:val="A4921F8A"/>
    <w:lvl w:ilvl="0" w:tplc="420297F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2DA43492"/>
    <w:multiLevelType w:val="hybridMultilevel"/>
    <w:tmpl w:val="0232723A"/>
    <w:lvl w:ilvl="0" w:tplc="420297F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33091DE9"/>
    <w:multiLevelType w:val="hybridMultilevel"/>
    <w:tmpl w:val="D5F47FEC"/>
    <w:lvl w:ilvl="0" w:tplc="EF7AA06C">
      <w:start w:val="1"/>
      <w:numFmt w:val="decimal"/>
      <w:lvlText w:val="%1."/>
      <w:lvlJc w:val="left"/>
      <w:pPr>
        <w:ind w:left="720" w:hanging="360"/>
      </w:pPr>
      <w:rPr>
        <w:rFonts w:eastAsia="Times New Roman"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E646F7"/>
    <w:multiLevelType w:val="hybridMultilevel"/>
    <w:tmpl w:val="5416352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4B13875"/>
    <w:multiLevelType w:val="singleLevel"/>
    <w:tmpl w:val="2EFCE236"/>
    <w:lvl w:ilvl="0">
      <w:start w:val="10"/>
      <w:numFmt w:val="decimal"/>
      <w:lvlText w:val="1.2.%1."/>
      <w:legacy w:legacy="1" w:legacySpace="0" w:legacyIndent="598"/>
      <w:lvlJc w:val="left"/>
      <w:rPr>
        <w:rFonts w:ascii="Times New Roman" w:hAnsi="Times New Roman" w:cs="Times New Roman" w:hint="default"/>
      </w:rPr>
    </w:lvl>
  </w:abstractNum>
  <w:abstractNum w:abstractNumId="22" w15:restartNumberingAfterBreak="0">
    <w:nsid w:val="3BA91254"/>
    <w:multiLevelType w:val="multilevel"/>
    <w:tmpl w:val="B8365F32"/>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D6480C"/>
    <w:multiLevelType w:val="hybridMultilevel"/>
    <w:tmpl w:val="29C251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1720224"/>
    <w:multiLevelType w:val="multilevel"/>
    <w:tmpl w:val="931AF564"/>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419F3EA2"/>
    <w:multiLevelType w:val="multilevel"/>
    <w:tmpl w:val="0E36946C"/>
    <w:lvl w:ilvl="0">
      <w:start w:val="2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1946CB"/>
    <w:multiLevelType w:val="multilevel"/>
    <w:tmpl w:val="2F38FC44"/>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4970C42"/>
    <w:multiLevelType w:val="multilevel"/>
    <w:tmpl w:val="F58461BA"/>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6545A1"/>
    <w:multiLevelType w:val="multilevel"/>
    <w:tmpl w:val="BCAE0DD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1027171"/>
    <w:multiLevelType w:val="hybridMultilevel"/>
    <w:tmpl w:val="A0A44E2A"/>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0" w15:restartNumberingAfterBreak="0">
    <w:nsid w:val="5DEB4262"/>
    <w:multiLevelType w:val="hybridMultilevel"/>
    <w:tmpl w:val="55843C76"/>
    <w:lvl w:ilvl="0" w:tplc="8828F44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1" w15:restartNumberingAfterBreak="0">
    <w:nsid w:val="60462520"/>
    <w:multiLevelType w:val="hybridMultilevel"/>
    <w:tmpl w:val="D16497FE"/>
    <w:lvl w:ilvl="0" w:tplc="8BA25268">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08C2091"/>
    <w:multiLevelType w:val="singleLevel"/>
    <w:tmpl w:val="4AC028AA"/>
    <w:lvl w:ilvl="0">
      <w:start w:val="20"/>
      <w:numFmt w:val="decimal"/>
      <w:lvlText w:val="%1."/>
      <w:legacy w:legacy="1" w:legacySpace="0" w:legacyIndent="355"/>
      <w:lvlJc w:val="left"/>
      <w:rPr>
        <w:rFonts w:ascii="Times New Roman" w:hAnsi="Times New Roman" w:cs="Times New Roman" w:hint="default"/>
      </w:rPr>
    </w:lvl>
  </w:abstractNum>
  <w:abstractNum w:abstractNumId="33" w15:restartNumberingAfterBreak="0">
    <w:nsid w:val="611B0C2B"/>
    <w:multiLevelType w:val="multilevel"/>
    <w:tmpl w:val="030E757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 w15:restartNumberingAfterBreak="0">
    <w:nsid w:val="62437921"/>
    <w:multiLevelType w:val="singleLevel"/>
    <w:tmpl w:val="84309876"/>
    <w:lvl w:ilvl="0">
      <w:start w:val="1"/>
      <w:numFmt w:val="decimal"/>
      <w:lvlText w:val="1.2.%1."/>
      <w:legacy w:legacy="1" w:legacySpace="0" w:legacyIndent="528"/>
      <w:lvlJc w:val="left"/>
      <w:rPr>
        <w:rFonts w:ascii="Times New Roman" w:hAnsi="Times New Roman" w:cs="Times New Roman" w:hint="default"/>
      </w:rPr>
    </w:lvl>
  </w:abstractNum>
  <w:abstractNum w:abstractNumId="35" w15:restartNumberingAfterBreak="0">
    <w:nsid w:val="67FF7A59"/>
    <w:multiLevelType w:val="multilevel"/>
    <w:tmpl w:val="EE9A1B68"/>
    <w:lvl w:ilvl="0">
      <w:start w:val="6"/>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6" w15:restartNumberingAfterBreak="0">
    <w:nsid w:val="6D621F52"/>
    <w:multiLevelType w:val="multilevel"/>
    <w:tmpl w:val="7DA6D5C6"/>
    <w:lvl w:ilvl="0">
      <w:start w:val="3"/>
      <w:numFmt w:val="decimal"/>
      <w:lvlText w:val="%1"/>
      <w:lvlJc w:val="left"/>
      <w:pPr>
        <w:ind w:left="360" w:hanging="360"/>
      </w:pPr>
      <w:rPr>
        <w:rFonts w:hint="default"/>
      </w:rPr>
    </w:lvl>
    <w:lvl w:ilvl="1">
      <w:start w:val="3"/>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37" w15:restartNumberingAfterBreak="0">
    <w:nsid w:val="6E8235FF"/>
    <w:multiLevelType w:val="multilevel"/>
    <w:tmpl w:val="5C2C640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8" w15:restartNumberingAfterBreak="0">
    <w:nsid w:val="72B13DB4"/>
    <w:multiLevelType w:val="singleLevel"/>
    <w:tmpl w:val="CAD29582"/>
    <w:lvl w:ilvl="0">
      <w:start w:val="10"/>
      <w:numFmt w:val="decimal"/>
      <w:lvlText w:val="%1."/>
      <w:legacy w:legacy="1" w:legacySpace="0" w:legacyIndent="362"/>
      <w:lvlJc w:val="left"/>
      <w:rPr>
        <w:rFonts w:ascii="Times New Roman" w:hAnsi="Times New Roman" w:cs="Times New Roman" w:hint="default"/>
      </w:rPr>
    </w:lvl>
  </w:abstractNum>
  <w:abstractNum w:abstractNumId="39" w15:restartNumberingAfterBreak="0">
    <w:nsid w:val="73F43A99"/>
    <w:multiLevelType w:val="multilevel"/>
    <w:tmpl w:val="66A2B1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472041A"/>
    <w:multiLevelType w:val="hybridMultilevel"/>
    <w:tmpl w:val="04D83686"/>
    <w:lvl w:ilvl="0" w:tplc="7D0CA7F4">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1"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2" w15:restartNumberingAfterBreak="0">
    <w:nsid w:val="7D922B5D"/>
    <w:multiLevelType w:val="multilevel"/>
    <w:tmpl w:val="A810EEC6"/>
    <w:lvl w:ilvl="0">
      <w:start w:val="36"/>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abstractNumId w:val="40"/>
  </w:num>
  <w:num w:numId="2">
    <w:abstractNumId w:val="30"/>
  </w:num>
  <w:num w:numId="3">
    <w:abstractNumId w:val="10"/>
  </w:num>
  <w:num w:numId="4">
    <w:abstractNumId w:val="7"/>
  </w:num>
  <w:num w:numId="5">
    <w:abstractNumId w:val="29"/>
  </w:num>
  <w:num w:numId="6">
    <w:abstractNumId w:val="11"/>
  </w:num>
  <w:num w:numId="7">
    <w:abstractNumId w:val="13"/>
  </w:num>
  <w:num w:numId="8">
    <w:abstractNumId w:val="2"/>
  </w:num>
  <w:num w:numId="9">
    <w:abstractNumId w:val="16"/>
  </w:num>
  <w:num w:numId="10">
    <w:abstractNumId w:val="6"/>
  </w:num>
  <w:num w:numId="11">
    <w:abstractNumId w:val="38"/>
  </w:num>
  <w:num w:numId="12">
    <w:abstractNumId w:val="3"/>
  </w:num>
  <w:num w:numId="13">
    <w:abstractNumId w:val="32"/>
  </w:num>
  <w:num w:numId="14">
    <w:abstractNumId w:val="34"/>
  </w:num>
  <w:num w:numId="15">
    <w:abstractNumId w:val="21"/>
  </w:num>
  <w:num w:numId="16">
    <w:abstractNumId w:val="5"/>
  </w:num>
  <w:num w:numId="17">
    <w:abstractNumId w:val="9"/>
  </w:num>
  <w:num w:numId="18">
    <w:abstractNumId w:val="20"/>
  </w:num>
  <w:num w:numId="19">
    <w:abstractNumId w:val="8"/>
  </w:num>
  <w:num w:numId="20">
    <w:abstractNumId w:val="39"/>
  </w:num>
  <w:num w:numId="21">
    <w:abstractNumId w:val="27"/>
  </w:num>
  <w:num w:numId="22">
    <w:abstractNumId w:val="25"/>
  </w:num>
  <w:num w:numId="23">
    <w:abstractNumId w:val="22"/>
  </w:num>
  <w:num w:numId="24">
    <w:abstractNumId w:val="26"/>
  </w:num>
  <w:num w:numId="25">
    <w:abstractNumId w:val="24"/>
  </w:num>
  <w:num w:numId="26">
    <w:abstractNumId w:val="35"/>
  </w:num>
  <w:num w:numId="27">
    <w:abstractNumId w:val="37"/>
  </w:num>
  <w:num w:numId="28">
    <w:abstractNumId w:val="37"/>
    <w:lvlOverride w:ilvl="1">
      <w:startOverride w:val="1"/>
    </w:lvlOverride>
  </w:num>
  <w:num w:numId="29">
    <w:abstractNumId w:val="0"/>
  </w:num>
  <w:num w:numId="30">
    <w:abstractNumId w:val="42"/>
  </w:num>
  <w:num w:numId="31">
    <w:abstractNumId w:val="10"/>
    <w:lvlOverride w:ilvl="0">
      <w:startOverride w:val="7"/>
    </w:lvlOverride>
  </w:num>
  <w:num w:numId="32">
    <w:abstractNumId w:val="28"/>
  </w:num>
  <w:num w:numId="33">
    <w:abstractNumId w:val="19"/>
  </w:num>
  <w:num w:numId="3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2"/>
  </w:num>
  <w:num w:numId="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36"/>
  </w:num>
  <w:num w:numId="43">
    <w:abstractNumId w:val="23"/>
  </w:num>
  <w:num w:numId="44">
    <w:abstractNumId w:val="1"/>
  </w:num>
  <w:num w:numId="45">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2779"/>
    <w:rsid w:val="00003C18"/>
    <w:rsid w:val="000170F2"/>
    <w:rsid w:val="00022B92"/>
    <w:rsid w:val="00033B24"/>
    <w:rsid w:val="00051A04"/>
    <w:rsid w:val="00051B24"/>
    <w:rsid w:val="00053F11"/>
    <w:rsid w:val="00054AB1"/>
    <w:rsid w:val="000624EE"/>
    <w:rsid w:val="000625E4"/>
    <w:rsid w:val="00066713"/>
    <w:rsid w:val="000671AC"/>
    <w:rsid w:val="000919BA"/>
    <w:rsid w:val="00093C07"/>
    <w:rsid w:val="000942F8"/>
    <w:rsid w:val="0009657A"/>
    <w:rsid w:val="000A45A6"/>
    <w:rsid w:val="000B3C3D"/>
    <w:rsid w:val="000B40B6"/>
    <w:rsid w:val="000C4C3F"/>
    <w:rsid w:val="000C6A4A"/>
    <w:rsid w:val="000E258C"/>
    <w:rsid w:val="000F04A8"/>
    <w:rsid w:val="00135CD3"/>
    <w:rsid w:val="001362DB"/>
    <w:rsid w:val="001368BE"/>
    <w:rsid w:val="00151D87"/>
    <w:rsid w:val="0015420E"/>
    <w:rsid w:val="00175585"/>
    <w:rsid w:val="00177D21"/>
    <w:rsid w:val="00184975"/>
    <w:rsid w:val="00197093"/>
    <w:rsid w:val="001A6008"/>
    <w:rsid w:val="001C0B17"/>
    <w:rsid w:val="001C5671"/>
    <w:rsid w:val="001D0374"/>
    <w:rsid w:val="001D70A5"/>
    <w:rsid w:val="001E0847"/>
    <w:rsid w:val="001E66CD"/>
    <w:rsid w:val="001F524A"/>
    <w:rsid w:val="00202938"/>
    <w:rsid w:val="00206D57"/>
    <w:rsid w:val="002110B9"/>
    <w:rsid w:val="0022170A"/>
    <w:rsid w:val="0024078C"/>
    <w:rsid w:val="00242959"/>
    <w:rsid w:val="0025488A"/>
    <w:rsid w:val="00255179"/>
    <w:rsid w:val="002642B2"/>
    <w:rsid w:val="00270E05"/>
    <w:rsid w:val="00277BB5"/>
    <w:rsid w:val="002B3899"/>
    <w:rsid w:val="002B79A5"/>
    <w:rsid w:val="002C18EA"/>
    <w:rsid w:val="002C4437"/>
    <w:rsid w:val="002C4B48"/>
    <w:rsid w:val="002D7671"/>
    <w:rsid w:val="002E69C3"/>
    <w:rsid w:val="002F10F8"/>
    <w:rsid w:val="003008BB"/>
    <w:rsid w:val="00303C9E"/>
    <w:rsid w:val="00310ECA"/>
    <w:rsid w:val="00311CCC"/>
    <w:rsid w:val="00314892"/>
    <w:rsid w:val="00321410"/>
    <w:rsid w:val="00324111"/>
    <w:rsid w:val="003306D4"/>
    <w:rsid w:val="0033249A"/>
    <w:rsid w:val="00340F78"/>
    <w:rsid w:val="00341790"/>
    <w:rsid w:val="003436F3"/>
    <w:rsid w:val="003709FA"/>
    <w:rsid w:val="0037598B"/>
    <w:rsid w:val="00380885"/>
    <w:rsid w:val="0039027F"/>
    <w:rsid w:val="0039195B"/>
    <w:rsid w:val="00391B42"/>
    <w:rsid w:val="00392840"/>
    <w:rsid w:val="003A088B"/>
    <w:rsid w:val="003C4D72"/>
    <w:rsid w:val="003D0D6C"/>
    <w:rsid w:val="003D17C5"/>
    <w:rsid w:val="003D3CE6"/>
    <w:rsid w:val="003E2102"/>
    <w:rsid w:val="003E58D4"/>
    <w:rsid w:val="00405015"/>
    <w:rsid w:val="00407C87"/>
    <w:rsid w:val="00412860"/>
    <w:rsid w:val="00412C2F"/>
    <w:rsid w:val="00426C01"/>
    <w:rsid w:val="0043080D"/>
    <w:rsid w:val="00433789"/>
    <w:rsid w:val="00435200"/>
    <w:rsid w:val="00453DAE"/>
    <w:rsid w:val="004576E0"/>
    <w:rsid w:val="00457B0B"/>
    <w:rsid w:val="004607BB"/>
    <w:rsid w:val="00463142"/>
    <w:rsid w:val="00463F7D"/>
    <w:rsid w:val="00464992"/>
    <w:rsid w:val="00466D4B"/>
    <w:rsid w:val="00472D98"/>
    <w:rsid w:val="00494DDD"/>
    <w:rsid w:val="004962D4"/>
    <w:rsid w:val="004A6170"/>
    <w:rsid w:val="004C5854"/>
    <w:rsid w:val="004D29C6"/>
    <w:rsid w:val="004D4D72"/>
    <w:rsid w:val="004D6ACB"/>
    <w:rsid w:val="004E3AE6"/>
    <w:rsid w:val="004F2409"/>
    <w:rsid w:val="004F4E30"/>
    <w:rsid w:val="00507732"/>
    <w:rsid w:val="005256FC"/>
    <w:rsid w:val="005301D9"/>
    <w:rsid w:val="0053194D"/>
    <w:rsid w:val="005372CB"/>
    <w:rsid w:val="00556635"/>
    <w:rsid w:val="00556665"/>
    <w:rsid w:val="00563958"/>
    <w:rsid w:val="00563F34"/>
    <w:rsid w:val="00584CD8"/>
    <w:rsid w:val="00585A32"/>
    <w:rsid w:val="005878D6"/>
    <w:rsid w:val="005A2B16"/>
    <w:rsid w:val="005A76CE"/>
    <w:rsid w:val="005A7838"/>
    <w:rsid w:val="005C0416"/>
    <w:rsid w:val="005C271B"/>
    <w:rsid w:val="005C35F4"/>
    <w:rsid w:val="005D5218"/>
    <w:rsid w:val="005D7276"/>
    <w:rsid w:val="005E1E9F"/>
    <w:rsid w:val="005F3B16"/>
    <w:rsid w:val="005F6553"/>
    <w:rsid w:val="005F705C"/>
    <w:rsid w:val="006248E3"/>
    <w:rsid w:val="00633D4B"/>
    <w:rsid w:val="00641789"/>
    <w:rsid w:val="00645C06"/>
    <w:rsid w:val="00647A4F"/>
    <w:rsid w:val="0066398D"/>
    <w:rsid w:val="00672CCE"/>
    <w:rsid w:val="00680AD7"/>
    <w:rsid w:val="00684F53"/>
    <w:rsid w:val="00687D49"/>
    <w:rsid w:val="00687EE9"/>
    <w:rsid w:val="00692657"/>
    <w:rsid w:val="00694CBE"/>
    <w:rsid w:val="006A4374"/>
    <w:rsid w:val="006A5872"/>
    <w:rsid w:val="006B02D0"/>
    <w:rsid w:val="006B6808"/>
    <w:rsid w:val="006B6F05"/>
    <w:rsid w:val="006C2779"/>
    <w:rsid w:val="006C5C78"/>
    <w:rsid w:val="006C6ECD"/>
    <w:rsid w:val="006D5BA3"/>
    <w:rsid w:val="006E3B6F"/>
    <w:rsid w:val="006E57EB"/>
    <w:rsid w:val="007003B4"/>
    <w:rsid w:val="0071533F"/>
    <w:rsid w:val="00715CA6"/>
    <w:rsid w:val="007163A3"/>
    <w:rsid w:val="0071745E"/>
    <w:rsid w:val="00736835"/>
    <w:rsid w:val="00741A91"/>
    <w:rsid w:val="007425ED"/>
    <w:rsid w:val="00742B41"/>
    <w:rsid w:val="00743AAD"/>
    <w:rsid w:val="0075382D"/>
    <w:rsid w:val="00760B3D"/>
    <w:rsid w:val="00765B90"/>
    <w:rsid w:val="00770C6A"/>
    <w:rsid w:val="007846F4"/>
    <w:rsid w:val="00793DC2"/>
    <w:rsid w:val="00796401"/>
    <w:rsid w:val="007972CF"/>
    <w:rsid w:val="007A0855"/>
    <w:rsid w:val="007A3464"/>
    <w:rsid w:val="007B18E4"/>
    <w:rsid w:val="007B7EE3"/>
    <w:rsid w:val="007D35B7"/>
    <w:rsid w:val="007D77AC"/>
    <w:rsid w:val="007D7F00"/>
    <w:rsid w:val="007E2DB0"/>
    <w:rsid w:val="007E6961"/>
    <w:rsid w:val="007F0E7D"/>
    <w:rsid w:val="007F0F8D"/>
    <w:rsid w:val="0080415F"/>
    <w:rsid w:val="00806941"/>
    <w:rsid w:val="00823037"/>
    <w:rsid w:val="0083093C"/>
    <w:rsid w:val="00832664"/>
    <w:rsid w:val="00836B3B"/>
    <w:rsid w:val="0084252F"/>
    <w:rsid w:val="00842DFD"/>
    <w:rsid w:val="00844F1B"/>
    <w:rsid w:val="00852426"/>
    <w:rsid w:val="008577B1"/>
    <w:rsid w:val="00860473"/>
    <w:rsid w:val="00864C6F"/>
    <w:rsid w:val="0086580D"/>
    <w:rsid w:val="00875E7B"/>
    <w:rsid w:val="00890439"/>
    <w:rsid w:val="00892BC0"/>
    <w:rsid w:val="008A6FDA"/>
    <w:rsid w:val="008A78A6"/>
    <w:rsid w:val="008B4981"/>
    <w:rsid w:val="008C0CA3"/>
    <w:rsid w:val="008C1350"/>
    <w:rsid w:val="008C448E"/>
    <w:rsid w:val="008C5D7D"/>
    <w:rsid w:val="008E5412"/>
    <w:rsid w:val="008F0548"/>
    <w:rsid w:val="008F1831"/>
    <w:rsid w:val="0092376A"/>
    <w:rsid w:val="00924140"/>
    <w:rsid w:val="00926784"/>
    <w:rsid w:val="009307A9"/>
    <w:rsid w:val="00940A7E"/>
    <w:rsid w:val="009513E4"/>
    <w:rsid w:val="009632DA"/>
    <w:rsid w:val="00963B09"/>
    <w:rsid w:val="0096719E"/>
    <w:rsid w:val="009A5EE8"/>
    <w:rsid w:val="009C4A25"/>
    <w:rsid w:val="009C7A7B"/>
    <w:rsid w:val="009D41DE"/>
    <w:rsid w:val="009D4496"/>
    <w:rsid w:val="009D553B"/>
    <w:rsid w:val="009E2B56"/>
    <w:rsid w:val="009E5FD0"/>
    <w:rsid w:val="009E7C91"/>
    <w:rsid w:val="00A22395"/>
    <w:rsid w:val="00A235A6"/>
    <w:rsid w:val="00A27F94"/>
    <w:rsid w:val="00A67F31"/>
    <w:rsid w:val="00A72A0D"/>
    <w:rsid w:val="00A81E66"/>
    <w:rsid w:val="00A8268F"/>
    <w:rsid w:val="00A94E9E"/>
    <w:rsid w:val="00A95ABC"/>
    <w:rsid w:val="00AA19F1"/>
    <w:rsid w:val="00AA4F1C"/>
    <w:rsid w:val="00AB3E0E"/>
    <w:rsid w:val="00AB3E4B"/>
    <w:rsid w:val="00AC3981"/>
    <w:rsid w:val="00AD0D59"/>
    <w:rsid w:val="00AD6103"/>
    <w:rsid w:val="00AE3833"/>
    <w:rsid w:val="00AF4DB2"/>
    <w:rsid w:val="00AF64FC"/>
    <w:rsid w:val="00AF6D4A"/>
    <w:rsid w:val="00B03450"/>
    <w:rsid w:val="00B34D10"/>
    <w:rsid w:val="00B35263"/>
    <w:rsid w:val="00B36828"/>
    <w:rsid w:val="00B45630"/>
    <w:rsid w:val="00B56102"/>
    <w:rsid w:val="00B63466"/>
    <w:rsid w:val="00B67A0C"/>
    <w:rsid w:val="00B850E5"/>
    <w:rsid w:val="00B97695"/>
    <w:rsid w:val="00BA4BC2"/>
    <w:rsid w:val="00BB700B"/>
    <w:rsid w:val="00BC1A58"/>
    <w:rsid w:val="00BC6389"/>
    <w:rsid w:val="00BC66A5"/>
    <w:rsid w:val="00BD35AB"/>
    <w:rsid w:val="00BD4034"/>
    <w:rsid w:val="00BE12EC"/>
    <w:rsid w:val="00BE6450"/>
    <w:rsid w:val="00BF358D"/>
    <w:rsid w:val="00C23E39"/>
    <w:rsid w:val="00C24626"/>
    <w:rsid w:val="00C24C80"/>
    <w:rsid w:val="00C26086"/>
    <w:rsid w:val="00C345B8"/>
    <w:rsid w:val="00C40DC2"/>
    <w:rsid w:val="00C45AE5"/>
    <w:rsid w:val="00C6101E"/>
    <w:rsid w:val="00C66462"/>
    <w:rsid w:val="00C66A28"/>
    <w:rsid w:val="00C75FD5"/>
    <w:rsid w:val="00C77669"/>
    <w:rsid w:val="00C913E2"/>
    <w:rsid w:val="00C969BF"/>
    <w:rsid w:val="00CA3917"/>
    <w:rsid w:val="00CB63BF"/>
    <w:rsid w:val="00CD0770"/>
    <w:rsid w:val="00CD2144"/>
    <w:rsid w:val="00CD6A79"/>
    <w:rsid w:val="00CF00A2"/>
    <w:rsid w:val="00CF04DA"/>
    <w:rsid w:val="00CF0D4F"/>
    <w:rsid w:val="00CF28CB"/>
    <w:rsid w:val="00D00053"/>
    <w:rsid w:val="00D16452"/>
    <w:rsid w:val="00D229E8"/>
    <w:rsid w:val="00D254BF"/>
    <w:rsid w:val="00D45599"/>
    <w:rsid w:val="00D46691"/>
    <w:rsid w:val="00D511E2"/>
    <w:rsid w:val="00D60E6E"/>
    <w:rsid w:val="00D65E22"/>
    <w:rsid w:val="00D67F7B"/>
    <w:rsid w:val="00D708F4"/>
    <w:rsid w:val="00D753F4"/>
    <w:rsid w:val="00D767D7"/>
    <w:rsid w:val="00D77466"/>
    <w:rsid w:val="00D84BF1"/>
    <w:rsid w:val="00D96882"/>
    <w:rsid w:val="00D97F55"/>
    <w:rsid w:val="00DA3369"/>
    <w:rsid w:val="00DA515F"/>
    <w:rsid w:val="00DC0787"/>
    <w:rsid w:val="00DC130F"/>
    <w:rsid w:val="00DC2915"/>
    <w:rsid w:val="00DD4C65"/>
    <w:rsid w:val="00DD4D54"/>
    <w:rsid w:val="00DE651D"/>
    <w:rsid w:val="00E3166C"/>
    <w:rsid w:val="00E32854"/>
    <w:rsid w:val="00E36071"/>
    <w:rsid w:val="00E3721A"/>
    <w:rsid w:val="00E431E7"/>
    <w:rsid w:val="00E46813"/>
    <w:rsid w:val="00E61D5A"/>
    <w:rsid w:val="00E641CF"/>
    <w:rsid w:val="00E65110"/>
    <w:rsid w:val="00E669A4"/>
    <w:rsid w:val="00E725BA"/>
    <w:rsid w:val="00E7782E"/>
    <w:rsid w:val="00E77B89"/>
    <w:rsid w:val="00E8680D"/>
    <w:rsid w:val="00E86C0A"/>
    <w:rsid w:val="00E92277"/>
    <w:rsid w:val="00E95FC6"/>
    <w:rsid w:val="00EA73A1"/>
    <w:rsid w:val="00EB0F84"/>
    <w:rsid w:val="00EB7621"/>
    <w:rsid w:val="00EC5BB0"/>
    <w:rsid w:val="00ED1E6E"/>
    <w:rsid w:val="00EE18CE"/>
    <w:rsid w:val="00EE42D7"/>
    <w:rsid w:val="00EE74E1"/>
    <w:rsid w:val="00EF3B6B"/>
    <w:rsid w:val="00F24307"/>
    <w:rsid w:val="00F32334"/>
    <w:rsid w:val="00F365E3"/>
    <w:rsid w:val="00F40757"/>
    <w:rsid w:val="00F40C3E"/>
    <w:rsid w:val="00F43397"/>
    <w:rsid w:val="00F46765"/>
    <w:rsid w:val="00F542C0"/>
    <w:rsid w:val="00F54F89"/>
    <w:rsid w:val="00F62B06"/>
    <w:rsid w:val="00F649F3"/>
    <w:rsid w:val="00F6548C"/>
    <w:rsid w:val="00F748B7"/>
    <w:rsid w:val="00F7698E"/>
    <w:rsid w:val="00F8264A"/>
    <w:rsid w:val="00F8655E"/>
    <w:rsid w:val="00F9068D"/>
    <w:rsid w:val="00FA4337"/>
    <w:rsid w:val="00FC4762"/>
    <w:rsid w:val="00FE2D2B"/>
    <w:rsid w:val="00FE395D"/>
    <w:rsid w:val="00FE3AE4"/>
    <w:rsid w:val="00FF1E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88"/>
    <o:shapelayout v:ext="edit">
      <o:idmap v:ext="edit" data="1"/>
    </o:shapelayout>
  </w:shapeDefaults>
  <w:decimalSymbol w:val=","/>
  <w:listSeparator w:val=";"/>
  <w15:docId w15:val="{70CD2AE7-3DA4-4BBF-953A-CD6A938AD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72CB"/>
    <w:pPr>
      <w:spacing w:after="200" w:line="276" w:lineRule="auto"/>
    </w:pPr>
    <w:rPr>
      <w:rFonts w:cs="Calibri"/>
      <w:sz w:val="22"/>
      <w:szCs w:val="22"/>
      <w:lang w:eastAsia="en-US"/>
    </w:rPr>
  </w:style>
  <w:style w:type="paragraph" w:styleId="1">
    <w:name w:val="heading 1"/>
    <w:basedOn w:val="a"/>
    <w:next w:val="a"/>
    <w:link w:val="10"/>
    <w:qFormat/>
    <w:rsid w:val="00A27F94"/>
    <w:pPr>
      <w:keepNext/>
      <w:spacing w:after="0" w:line="240" w:lineRule="auto"/>
      <w:outlineLvl w:val="0"/>
    </w:pPr>
    <w:rPr>
      <w:rFonts w:ascii="Times New Roman" w:eastAsia="Times New Roman" w:hAnsi="Times New Roman" w:cs="Times New Roman"/>
      <w:sz w:val="28"/>
      <w:szCs w:val="28"/>
      <w:lang w:eastAsia="ru-RU"/>
    </w:rPr>
  </w:style>
  <w:style w:type="paragraph" w:styleId="2">
    <w:name w:val="heading 2"/>
    <w:basedOn w:val="a"/>
    <w:next w:val="a"/>
    <w:link w:val="20"/>
    <w:unhideWhenUsed/>
    <w:qFormat/>
    <w:locked/>
    <w:rsid w:val="0039195B"/>
    <w:pPr>
      <w:ind w:left="-709"/>
      <w:jc w:val="center"/>
      <w:outlineLvl w:val="1"/>
    </w:pPr>
    <w:rPr>
      <w:sz w:val="24"/>
    </w:rPr>
  </w:style>
  <w:style w:type="paragraph" w:styleId="3">
    <w:name w:val="heading 3"/>
    <w:basedOn w:val="a0"/>
    <w:next w:val="a"/>
    <w:link w:val="30"/>
    <w:unhideWhenUsed/>
    <w:qFormat/>
    <w:locked/>
    <w:rsid w:val="0039195B"/>
    <w:pPr>
      <w:numPr>
        <w:numId w:val="3"/>
      </w:numPr>
      <w:outlineLvl w:val="2"/>
    </w:pPr>
    <w:rPr>
      <w:b/>
      <w:bCs/>
    </w:rPr>
  </w:style>
  <w:style w:type="paragraph" w:styleId="4">
    <w:name w:val="heading 4"/>
    <w:basedOn w:val="3"/>
    <w:next w:val="a"/>
    <w:link w:val="40"/>
    <w:unhideWhenUsed/>
    <w:qFormat/>
    <w:locked/>
    <w:rsid w:val="00715CA6"/>
    <w:pPr>
      <w:autoSpaceDE w:val="0"/>
      <w:autoSpaceDN w:val="0"/>
      <w:adjustRightInd w:val="0"/>
      <w:ind w:left="567" w:right="567"/>
      <w:jc w:val="center"/>
      <w:outlineLvl w:val="3"/>
    </w:pPr>
  </w:style>
  <w:style w:type="paragraph" w:styleId="5">
    <w:name w:val="heading 5"/>
    <w:basedOn w:val="a"/>
    <w:next w:val="a"/>
    <w:link w:val="50"/>
    <w:qFormat/>
    <w:locked/>
    <w:rsid w:val="00426C01"/>
    <w:pPr>
      <w:tabs>
        <w:tab w:val="num" w:pos="2289"/>
      </w:tabs>
      <w:spacing w:before="240" w:after="60" w:line="240" w:lineRule="auto"/>
      <w:ind w:left="2289" w:hanging="1008"/>
      <w:outlineLvl w:val="4"/>
    </w:pPr>
    <w:rPr>
      <w:rFonts w:ascii="Arial" w:eastAsia="Times New Roman" w:hAnsi="Arial" w:cs="Times New Roman"/>
      <w:szCs w:val="20"/>
      <w:lang w:val="x-none" w:eastAsia="x-none"/>
    </w:rPr>
  </w:style>
  <w:style w:type="paragraph" w:styleId="6">
    <w:name w:val="heading 6"/>
    <w:basedOn w:val="a"/>
    <w:next w:val="a"/>
    <w:link w:val="60"/>
    <w:qFormat/>
    <w:locked/>
    <w:rsid w:val="00426C01"/>
    <w:pPr>
      <w:spacing w:before="240" w:after="60" w:line="240" w:lineRule="auto"/>
      <w:outlineLvl w:val="5"/>
    </w:pPr>
    <w:rPr>
      <w:rFonts w:ascii="Times New Roman" w:eastAsia="Times New Roman" w:hAnsi="Times New Roman" w:cs="Times New Roman"/>
      <w:b/>
      <w:bCs/>
      <w:lang w:val="x-none" w:eastAsia="x-none"/>
    </w:rPr>
  </w:style>
  <w:style w:type="paragraph" w:styleId="7">
    <w:name w:val="heading 7"/>
    <w:basedOn w:val="a"/>
    <w:next w:val="a"/>
    <w:link w:val="70"/>
    <w:qFormat/>
    <w:locked/>
    <w:rsid w:val="00426C01"/>
    <w:pPr>
      <w:keepNext/>
      <w:tabs>
        <w:tab w:val="num" w:pos="2577"/>
      </w:tabs>
      <w:spacing w:before="60" w:after="0" w:line="360" w:lineRule="auto"/>
      <w:ind w:left="2577" w:hanging="1296"/>
      <w:jc w:val="center"/>
      <w:outlineLvl w:val="6"/>
    </w:pPr>
    <w:rPr>
      <w:rFonts w:ascii="Arial" w:eastAsia="Times New Roman" w:hAnsi="Arial" w:cs="Times New Roman"/>
      <w:b/>
      <w:sz w:val="28"/>
      <w:szCs w:val="20"/>
      <w:lang w:val="x-none" w:eastAsia="x-none"/>
    </w:rPr>
  </w:style>
  <w:style w:type="paragraph" w:styleId="8">
    <w:name w:val="heading 8"/>
    <w:basedOn w:val="a"/>
    <w:next w:val="a"/>
    <w:link w:val="80"/>
    <w:qFormat/>
    <w:locked/>
    <w:rsid w:val="00426C01"/>
    <w:pPr>
      <w:tabs>
        <w:tab w:val="num" w:pos="2721"/>
      </w:tabs>
      <w:spacing w:before="240" w:after="60" w:line="240" w:lineRule="auto"/>
      <w:ind w:left="2721" w:hanging="1440"/>
      <w:outlineLvl w:val="7"/>
    </w:pPr>
    <w:rPr>
      <w:rFonts w:ascii="Arial" w:eastAsia="Times New Roman" w:hAnsi="Arial" w:cs="Times New Roman"/>
      <w:i/>
      <w:sz w:val="20"/>
      <w:szCs w:val="20"/>
      <w:lang w:val="x-none" w:eastAsia="x-none"/>
    </w:rPr>
  </w:style>
  <w:style w:type="paragraph" w:styleId="9">
    <w:name w:val="heading 9"/>
    <w:basedOn w:val="a"/>
    <w:next w:val="a"/>
    <w:link w:val="90"/>
    <w:qFormat/>
    <w:locked/>
    <w:rsid w:val="00426C01"/>
    <w:pPr>
      <w:tabs>
        <w:tab w:val="num" w:pos="2865"/>
      </w:tabs>
      <w:spacing w:before="240" w:after="60" w:line="240" w:lineRule="auto"/>
      <w:ind w:left="2865" w:hanging="1584"/>
      <w:outlineLvl w:val="8"/>
    </w:pPr>
    <w:rPr>
      <w:rFonts w:ascii="Arial" w:eastAsia="Times New Roman" w:hAnsi="Arial" w:cs="Times New Roman"/>
      <w:b/>
      <w:i/>
      <w:sz w:val="18"/>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A27F94"/>
    <w:rPr>
      <w:rFonts w:ascii="Times New Roman" w:hAnsi="Times New Roman" w:cs="Times New Roman"/>
      <w:sz w:val="28"/>
      <w:szCs w:val="28"/>
      <w:lang w:eastAsia="ru-RU"/>
    </w:rPr>
  </w:style>
  <w:style w:type="paragraph" w:styleId="a0">
    <w:name w:val="List Paragraph"/>
    <w:basedOn w:val="a"/>
    <w:link w:val="a4"/>
    <w:uiPriority w:val="34"/>
    <w:qFormat/>
    <w:rsid w:val="006C2779"/>
    <w:pPr>
      <w:spacing w:after="0" w:line="240" w:lineRule="auto"/>
      <w:ind w:left="708"/>
    </w:pPr>
    <w:rPr>
      <w:rFonts w:ascii="Times New Roman" w:eastAsia="Times New Roman" w:hAnsi="Times New Roman" w:cs="Times New Roman"/>
      <w:sz w:val="24"/>
      <w:szCs w:val="24"/>
      <w:lang w:eastAsia="ru-RU"/>
    </w:rPr>
  </w:style>
  <w:style w:type="table" w:styleId="a5">
    <w:name w:val="Table Grid"/>
    <w:basedOn w:val="a2"/>
    <w:uiPriority w:val="99"/>
    <w:rsid w:val="003D17C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
    <w:name w:val="Знак Знак5"/>
    <w:basedOn w:val="a"/>
    <w:uiPriority w:val="99"/>
    <w:rsid w:val="00E46813"/>
    <w:pPr>
      <w:tabs>
        <w:tab w:val="left" w:pos="708"/>
      </w:tabs>
      <w:spacing w:after="160" w:line="240" w:lineRule="exact"/>
    </w:pPr>
    <w:rPr>
      <w:rFonts w:ascii="Verdana" w:eastAsia="Times New Roman" w:hAnsi="Verdana" w:cs="Verdana"/>
      <w:sz w:val="20"/>
      <w:szCs w:val="20"/>
      <w:lang w:val="en-US"/>
    </w:rPr>
  </w:style>
  <w:style w:type="paragraph" w:customStyle="1" w:styleId="Style35">
    <w:name w:val="Style35"/>
    <w:basedOn w:val="a"/>
    <w:uiPriority w:val="99"/>
    <w:rsid w:val="00135CD3"/>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11">
    <w:name w:val="Знак Знак1 Знак Знак"/>
    <w:basedOn w:val="a"/>
    <w:uiPriority w:val="99"/>
    <w:rsid w:val="007D7F00"/>
    <w:pPr>
      <w:tabs>
        <w:tab w:val="left" w:pos="708"/>
      </w:tabs>
      <w:spacing w:after="160" w:line="240" w:lineRule="exact"/>
    </w:pPr>
    <w:rPr>
      <w:rFonts w:ascii="Verdana" w:eastAsia="Times New Roman" w:hAnsi="Verdana" w:cs="Verdana"/>
      <w:sz w:val="20"/>
      <w:szCs w:val="20"/>
      <w:lang w:val="en-US"/>
    </w:rPr>
  </w:style>
  <w:style w:type="character" w:styleId="a6">
    <w:name w:val="Emphasis"/>
    <w:uiPriority w:val="20"/>
    <w:qFormat/>
    <w:rsid w:val="00242959"/>
    <w:rPr>
      <w:i/>
      <w:iCs/>
    </w:rPr>
  </w:style>
  <w:style w:type="paragraph" w:styleId="a7">
    <w:name w:val="List"/>
    <w:basedOn w:val="a"/>
    <w:rsid w:val="00242959"/>
    <w:pPr>
      <w:spacing w:after="0" w:line="240" w:lineRule="auto"/>
      <w:ind w:left="283" w:hanging="283"/>
    </w:pPr>
    <w:rPr>
      <w:rFonts w:ascii="Times New Roman" w:eastAsia="Times New Roman" w:hAnsi="Times New Roman" w:cs="Times New Roman"/>
      <w:sz w:val="24"/>
      <w:szCs w:val="24"/>
      <w:lang w:eastAsia="ru-RU"/>
    </w:rPr>
  </w:style>
  <w:style w:type="paragraph" w:styleId="21">
    <w:name w:val="List 2"/>
    <w:basedOn w:val="a"/>
    <w:rsid w:val="00C6101E"/>
    <w:pPr>
      <w:ind w:left="566" w:hanging="283"/>
    </w:p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C6101E"/>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8"/>
    <w:uiPriority w:val="99"/>
    <w:locked/>
    <w:rsid w:val="00C6101E"/>
    <w:rPr>
      <w:rFonts w:ascii="Times New Roman" w:hAnsi="Times New Roman" w:cs="Times New Roman"/>
      <w:sz w:val="20"/>
      <w:szCs w:val="20"/>
      <w:lang w:eastAsia="ru-RU"/>
    </w:rPr>
  </w:style>
  <w:style w:type="character" w:styleId="aa">
    <w:name w:val="footnote reference"/>
    <w:aliases w:val="Знак сноски-FN,Ciae niinee-FN,AЗнак сноски зел"/>
    <w:uiPriority w:val="99"/>
    <w:rsid w:val="00C6101E"/>
    <w:rPr>
      <w:vertAlign w:val="superscript"/>
    </w:rPr>
  </w:style>
  <w:style w:type="paragraph" w:styleId="ab">
    <w:name w:val="header"/>
    <w:basedOn w:val="a"/>
    <w:link w:val="ac"/>
    <w:rsid w:val="00435200"/>
    <w:pPr>
      <w:tabs>
        <w:tab w:val="center" w:pos="4677"/>
        <w:tab w:val="right" w:pos="9355"/>
      </w:tabs>
      <w:spacing w:after="0" w:line="240" w:lineRule="auto"/>
    </w:pPr>
  </w:style>
  <w:style w:type="character" w:customStyle="1" w:styleId="ac">
    <w:name w:val="Верхний колонтитул Знак"/>
    <w:basedOn w:val="a1"/>
    <w:link w:val="ab"/>
    <w:locked/>
    <w:rsid w:val="00435200"/>
  </w:style>
  <w:style w:type="paragraph" w:styleId="ad">
    <w:name w:val="footer"/>
    <w:basedOn w:val="a"/>
    <w:link w:val="ae"/>
    <w:rsid w:val="00435200"/>
    <w:pPr>
      <w:tabs>
        <w:tab w:val="center" w:pos="4677"/>
        <w:tab w:val="right" w:pos="9355"/>
      </w:tabs>
      <w:spacing w:after="0" w:line="240" w:lineRule="auto"/>
    </w:pPr>
  </w:style>
  <w:style w:type="character" w:customStyle="1" w:styleId="ae">
    <w:name w:val="Нижний колонтитул Знак"/>
    <w:basedOn w:val="a1"/>
    <w:link w:val="ad"/>
    <w:locked/>
    <w:rsid w:val="00435200"/>
  </w:style>
  <w:style w:type="paragraph" w:styleId="af">
    <w:name w:val="Normal (Web)"/>
    <w:basedOn w:val="a"/>
    <w:uiPriority w:val="99"/>
    <w:rsid w:val="00BB7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Title"/>
    <w:basedOn w:val="a"/>
    <w:link w:val="12"/>
    <w:qFormat/>
    <w:rsid w:val="00A235A6"/>
    <w:pPr>
      <w:autoSpaceDE w:val="0"/>
      <w:autoSpaceDN w:val="0"/>
      <w:spacing w:after="0" w:line="240" w:lineRule="auto"/>
      <w:jc w:val="center"/>
    </w:pPr>
    <w:rPr>
      <w:rFonts w:ascii="Times New Roman" w:eastAsia="Times New Roman" w:hAnsi="Times New Roman" w:cs="Times New Roman"/>
      <w:sz w:val="24"/>
      <w:szCs w:val="24"/>
      <w:lang w:eastAsia="ru-RU"/>
    </w:rPr>
  </w:style>
  <w:style w:type="character" w:customStyle="1" w:styleId="12">
    <w:name w:val="Название Знак1"/>
    <w:link w:val="af0"/>
    <w:uiPriority w:val="10"/>
    <w:locked/>
    <w:rsid w:val="00A235A6"/>
    <w:rPr>
      <w:rFonts w:ascii="Times New Roman" w:hAnsi="Times New Roman" w:cs="Times New Roman"/>
      <w:sz w:val="24"/>
      <w:szCs w:val="24"/>
      <w:lang w:eastAsia="ru-RU"/>
    </w:rPr>
  </w:style>
  <w:style w:type="paragraph" w:customStyle="1" w:styleId="13">
    <w:name w:val="Абзац списка1"/>
    <w:basedOn w:val="a"/>
    <w:rsid w:val="005E1E9F"/>
    <w:pPr>
      <w:ind w:left="720"/>
      <w:contextualSpacing/>
    </w:pPr>
    <w:rPr>
      <w:rFonts w:eastAsia="Times New Roman" w:cs="Times New Roman"/>
      <w:lang w:eastAsia="ru-RU"/>
    </w:rPr>
  </w:style>
  <w:style w:type="paragraph" w:customStyle="1" w:styleId="Style9">
    <w:name w:val="Style9"/>
    <w:basedOn w:val="a"/>
    <w:uiPriority w:val="99"/>
    <w:rsid w:val="007003B4"/>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13">
    <w:name w:val="Style13"/>
    <w:basedOn w:val="a"/>
    <w:uiPriority w:val="99"/>
    <w:rsid w:val="007003B4"/>
    <w:pPr>
      <w:widowControl w:val="0"/>
      <w:autoSpaceDE w:val="0"/>
      <w:autoSpaceDN w:val="0"/>
      <w:adjustRightInd w:val="0"/>
      <w:spacing w:after="0" w:line="322" w:lineRule="exact"/>
    </w:pPr>
    <w:rPr>
      <w:rFonts w:ascii="Arial Unicode MS" w:eastAsia="Arial Unicode MS" w:cs="Arial Unicode MS"/>
      <w:sz w:val="24"/>
      <w:szCs w:val="24"/>
      <w:lang w:eastAsia="ru-RU"/>
    </w:rPr>
  </w:style>
  <w:style w:type="paragraph" w:customStyle="1" w:styleId="Style15">
    <w:name w:val="Style15"/>
    <w:basedOn w:val="a"/>
    <w:uiPriority w:val="99"/>
    <w:rsid w:val="007003B4"/>
    <w:pPr>
      <w:widowControl w:val="0"/>
      <w:autoSpaceDE w:val="0"/>
      <w:autoSpaceDN w:val="0"/>
      <w:adjustRightInd w:val="0"/>
      <w:spacing w:after="0" w:line="322" w:lineRule="exact"/>
      <w:ind w:hanging="338"/>
    </w:pPr>
    <w:rPr>
      <w:rFonts w:ascii="Arial Unicode MS" w:eastAsia="Arial Unicode MS" w:cs="Arial Unicode MS"/>
      <w:sz w:val="24"/>
      <w:szCs w:val="24"/>
      <w:lang w:eastAsia="ru-RU"/>
    </w:rPr>
  </w:style>
  <w:style w:type="paragraph" w:customStyle="1" w:styleId="Style16">
    <w:name w:val="Style16"/>
    <w:basedOn w:val="a"/>
    <w:uiPriority w:val="99"/>
    <w:rsid w:val="007003B4"/>
    <w:pPr>
      <w:widowControl w:val="0"/>
      <w:autoSpaceDE w:val="0"/>
      <w:autoSpaceDN w:val="0"/>
      <w:adjustRightInd w:val="0"/>
      <w:spacing w:after="0" w:line="326" w:lineRule="exact"/>
      <w:ind w:hanging="535"/>
    </w:pPr>
    <w:rPr>
      <w:rFonts w:ascii="Arial Unicode MS" w:eastAsia="Arial Unicode MS" w:cs="Arial Unicode MS"/>
      <w:sz w:val="24"/>
      <w:szCs w:val="24"/>
      <w:lang w:eastAsia="ru-RU"/>
    </w:rPr>
  </w:style>
  <w:style w:type="character" w:customStyle="1" w:styleId="FontStyle25">
    <w:name w:val="Font Style25"/>
    <w:uiPriority w:val="99"/>
    <w:rsid w:val="007003B4"/>
    <w:rPr>
      <w:rFonts w:ascii="Times New Roman" w:hAnsi="Times New Roman" w:cs="Times New Roman"/>
      <w:sz w:val="26"/>
      <w:szCs w:val="26"/>
    </w:rPr>
  </w:style>
  <w:style w:type="character" w:customStyle="1" w:styleId="FontStyle27">
    <w:name w:val="Font Style27"/>
    <w:uiPriority w:val="99"/>
    <w:rsid w:val="007003B4"/>
    <w:rPr>
      <w:rFonts w:ascii="Times New Roman" w:hAnsi="Times New Roman" w:cs="Times New Roman"/>
      <w:spacing w:val="20"/>
      <w:sz w:val="30"/>
      <w:szCs w:val="30"/>
    </w:rPr>
  </w:style>
  <w:style w:type="character" w:customStyle="1" w:styleId="FontStyle29">
    <w:name w:val="Font Style29"/>
    <w:uiPriority w:val="99"/>
    <w:rsid w:val="007003B4"/>
    <w:rPr>
      <w:rFonts w:ascii="Times New Roman" w:hAnsi="Times New Roman" w:cs="Times New Roman"/>
      <w:b/>
      <w:bCs/>
      <w:sz w:val="22"/>
      <w:szCs w:val="22"/>
    </w:rPr>
  </w:style>
  <w:style w:type="character" w:customStyle="1" w:styleId="FontStyle31">
    <w:name w:val="Font Style31"/>
    <w:uiPriority w:val="99"/>
    <w:rsid w:val="007003B4"/>
    <w:rPr>
      <w:rFonts w:ascii="Times New Roman" w:hAnsi="Times New Roman" w:cs="Times New Roman"/>
      <w:spacing w:val="10"/>
      <w:sz w:val="24"/>
      <w:szCs w:val="24"/>
    </w:rPr>
  </w:style>
  <w:style w:type="character" w:customStyle="1" w:styleId="FontStyle32">
    <w:name w:val="Font Style32"/>
    <w:uiPriority w:val="99"/>
    <w:rsid w:val="007003B4"/>
    <w:rPr>
      <w:rFonts w:ascii="Sylfaen" w:hAnsi="Sylfaen" w:cs="Sylfaen"/>
      <w:sz w:val="14"/>
      <w:szCs w:val="14"/>
    </w:rPr>
  </w:style>
  <w:style w:type="character" w:customStyle="1" w:styleId="FontStyle33">
    <w:name w:val="Font Style33"/>
    <w:uiPriority w:val="99"/>
    <w:rsid w:val="007003B4"/>
    <w:rPr>
      <w:rFonts w:ascii="Times New Roman" w:hAnsi="Times New Roman" w:cs="Times New Roman"/>
      <w:sz w:val="14"/>
      <w:szCs w:val="14"/>
    </w:rPr>
  </w:style>
  <w:style w:type="character" w:customStyle="1" w:styleId="FontStyle34">
    <w:name w:val="Font Style34"/>
    <w:uiPriority w:val="99"/>
    <w:rsid w:val="007003B4"/>
    <w:rPr>
      <w:rFonts w:ascii="Times New Roman" w:hAnsi="Times New Roman" w:cs="Times New Roman"/>
      <w:i/>
      <w:iCs/>
      <w:spacing w:val="20"/>
      <w:sz w:val="12"/>
      <w:szCs w:val="12"/>
    </w:rPr>
  </w:style>
  <w:style w:type="character" w:customStyle="1" w:styleId="FontStyle35">
    <w:name w:val="Font Style35"/>
    <w:uiPriority w:val="99"/>
    <w:rsid w:val="007003B4"/>
    <w:rPr>
      <w:rFonts w:ascii="Sylfaen" w:hAnsi="Sylfaen" w:cs="Sylfaen"/>
      <w:b/>
      <w:bCs/>
      <w:spacing w:val="10"/>
      <w:sz w:val="10"/>
      <w:szCs w:val="10"/>
    </w:rPr>
  </w:style>
  <w:style w:type="character" w:customStyle="1" w:styleId="FontStyle36">
    <w:name w:val="Font Style36"/>
    <w:uiPriority w:val="99"/>
    <w:rsid w:val="007003B4"/>
    <w:rPr>
      <w:rFonts w:ascii="Sylfaen" w:hAnsi="Sylfaen" w:cs="Sylfaen"/>
      <w:b/>
      <w:bCs/>
      <w:sz w:val="14"/>
      <w:szCs w:val="14"/>
    </w:rPr>
  </w:style>
  <w:style w:type="character" w:customStyle="1" w:styleId="FontStyle37">
    <w:name w:val="Font Style37"/>
    <w:uiPriority w:val="99"/>
    <w:rsid w:val="007003B4"/>
    <w:rPr>
      <w:rFonts w:ascii="Verdana" w:hAnsi="Verdana" w:cs="Verdana"/>
      <w:i/>
      <w:iCs/>
      <w:sz w:val="14"/>
      <w:szCs w:val="14"/>
    </w:rPr>
  </w:style>
  <w:style w:type="paragraph" w:customStyle="1" w:styleId="Style3">
    <w:name w:val="Style3"/>
    <w:basedOn w:val="a"/>
    <w:uiPriority w:val="99"/>
    <w:rsid w:val="00E431E7"/>
    <w:pPr>
      <w:widowControl w:val="0"/>
      <w:autoSpaceDE w:val="0"/>
      <w:autoSpaceDN w:val="0"/>
      <w:adjustRightInd w:val="0"/>
      <w:spacing w:after="0" w:line="271" w:lineRule="exact"/>
    </w:pPr>
    <w:rPr>
      <w:rFonts w:ascii="Times New Roman" w:eastAsia="Times New Roman" w:hAnsi="Times New Roman" w:cs="Times New Roman"/>
      <w:sz w:val="24"/>
      <w:szCs w:val="24"/>
      <w:lang w:eastAsia="ru-RU"/>
    </w:rPr>
  </w:style>
  <w:style w:type="character" w:customStyle="1" w:styleId="FontStyle12">
    <w:name w:val="Font Style12"/>
    <w:uiPriority w:val="99"/>
    <w:rsid w:val="00E431E7"/>
    <w:rPr>
      <w:rFonts w:ascii="Times New Roman" w:hAnsi="Times New Roman" w:cs="Times New Roman"/>
      <w:sz w:val="22"/>
      <w:szCs w:val="22"/>
    </w:rPr>
  </w:style>
  <w:style w:type="paragraph" w:customStyle="1" w:styleId="Style1">
    <w:name w:val="Style1"/>
    <w:basedOn w:val="a"/>
    <w:uiPriority w:val="99"/>
    <w:rsid w:val="00E431E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rsid w:val="005C041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uiPriority w:val="99"/>
    <w:rsid w:val="005C0416"/>
    <w:rPr>
      <w:rFonts w:ascii="Times New Roman" w:hAnsi="Times New Roman" w:cs="Times New Roman"/>
      <w:b/>
      <w:bCs/>
      <w:sz w:val="22"/>
      <w:szCs w:val="22"/>
    </w:rPr>
  </w:style>
  <w:style w:type="table" w:customStyle="1" w:styleId="14">
    <w:name w:val="Сетка таблицы1"/>
    <w:basedOn w:val="a2"/>
    <w:next w:val="a5"/>
    <w:uiPriority w:val="59"/>
    <w:rsid w:val="0018497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 Spacing"/>
    <w:link w:val="af2"/>
    <w:uiPriority w:val="1"/>
    <w:qFormat/>
    <w:rsid w:val="00FA4337"/>
    <w:rPr>
      <w:rFonts w:eastAsia="Times New Roman"/>
      <w:sz w:val="22"/>
      <w:szCs w:val="22"/>
      <w:lang w:eastAsia="en-US"/>
    </w:rPr>
  </w:style>
  <w:style w:type="character" w:customStyle="1" w:styleId="af2">
    <w:name w:val="Без интервала Знак"/>
    <w:link w:val="af1"/>
    <w:uiPriority w:val="99"/>
    <w:locked/>
    <w:rsid w:val="00FA4337"/>
    <w:rPr>
      <w:rFonts w:eastAsia="Times New Roman"/>
      <w:sz w:val="22"/>
      <w:szCs w:val="22"/>
      <w:lang w:eastAsia="en-US"/>
    </w:rPr>
  </w:style>
  <w:style w:type="paragraph" w:styleId="af3">
    <w:name w:val="Balloon Text"/>
    <w:basedOn w:val="a"/>
    <w:link w:val="af4"/>
    <w:unhideWhenUsed/>
    <w:rsid w:val="004962D4"/>
    <w:pPr>
      <w:spacing w:after="0" w:line="240" w:lineRule="auto"/>
    </w:pPr>
    <w:rPr>
      <w:rFonts w:ascii="Tahoma" w:hAnsi="Tahoma" w:cs="Tahoma"/>
      <w:sz w:val="16"/>
      <w:szCs w:val="16"/>
    </w:rPr>
  </w:style>
  <w:style w:type="character" w:customStyle="1" w:styleId="af4">
    <w:name w:val="Текст выноски Знак"/>
    <w:link w:val="af3"/>
    <w:rsid w:val="004962D4"/>
    <w:rPr>
      <w:rFonts w:ascii="Tahoma" w:hAnsi="Tahoma" w:cs="Tahoma"/>
      <w:sz w:val="16"/>
      <w:szCs w:val="16"/>
      <w:lang w:eastAsia="en-US"/>
    </w:rPr>
  </w:style>
  <w:style w:type="table" w:customStyle="1" w:styleId="22">
    <w:name w:val="Сетка таблицы2"/>
    <w:basedOn w:val="a2"/>
    <w:next w:val="a5"/>
    <w:uiPriority w:val="39"/>
    <w:rsid w:val="003E210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24140"/>
    <w:pPr>
      <w:autoSpaceDE w:val="0"/>
      <w:autoSpaceDN w:val="0"/>
      <w:adjustRightInd w:val="0"/>
    </w:pPr>
    <w:rPr>
      <w:rFonts w:ascii="Times New Roman" w:eastAsia="Times New Roman" w:hAnsi="Times New Roman"/>
      <w:color w:val="000000"/>
      <w:sz w:val="24"/>
      <w:szCs w:val="24"/>
    </w:rPr>
  </w:style>
  <w:style w:type="paragraph" w:styleId="af5">
    <w:name w:val="TOC Heading"/>
    <w:basedOn w:val="1"/>
    <w:next w:val="a"/>
    <w:uiPriority w:val="39"/>
    <w:unhideWhenUsed/>
    <w:qFormat/>
    <w:rsid w:val="0039195B"/>
    <w:pPr>
      <w:keepLines/>
      <w:spacing w:before="240" w:line="259" w:lineRule="auto"/>
      <w:outlineLvl w:val="9"/>
    </w:pPr>
    <w:rPr>
      <w:rFonts w:ascii="Calibri Light" w:hAnsi="Calibri Light"/>
      <w:color w:val="2E74B5"/>
      <w:sz w:val="32"/>
      <w:szCs w:val="32"/>
    </w:rPr>
  </w:style>
  <w:style w:type="character" w:styleId="af6">
    <w:name w:val="Strong"/>
    <w:qFormat/>
    <w:locked/>
    <w:rsid w:val="0039195B"/>
    <w:rPr>
      <w:rFonts w:ascii="Times New Roman" w:hAnsi="Times New Roman" w:cs="Times New Roman"/>
      <w:b/>
      <w:bCs/>
    </w:rPr>
  </w:style>
  <w:style w:type="character" w:customStyle="1" w:styleId="20">
    <w:name w:val="Заголовок 2 Знак"/>
    <w:link w:val="2"/>
    <w:rsid w:val="0039195B"/>
    <w:rPr>
      <w:rFonts w:cs="Calibri"/>
      <w:sz w:val="24"/>
      <w:szCs w:val="22"/>
      <w:lang w:eastAsia="en-US"/>
    </w:rPr>
  </w:style>
  <w:style w:type="character" w:customStyle="1" w:styleId="30">
    <w:name w:val="Заголовок 3 Знак"/>
    <w:link w:val="3"/>
    <w:rsid w:val="0039195B"/>
    <w:rPr>
      <w:rFonts w:ascii="Times New Roman" w:eastAsia="Times New Roman" w:hAnsi="Times New Roman"/>
      <w:b/>
      <w:bCs/>
      <w:sz w:val="24"/>
      <w:szCs w:val="24"/>
    </w:rPr>
  </w:style>
  <w:style w:type="paragraph" w:styleId="31">
    <w:name w:val="toc 3"/>
    <w:basedOn w:val="a"/>
    <w:next w:val="a"/>
    <w:autoRedefine/>
    <w:uiPriority w:val="39"/>
    <w:locked/>
    <w:rsid w:val="00715CA6"/>
    <w:pPr>
      <w:tabs>
        <w:tab w:val="left" w:pos="880"/>
        <w:tab w:val="right" w:leader="dot" w:pos="9345"/>
      </w:tabs>
      <w:spacing w:after="0" w:line="240" w:lineRule="auto"/>
      <w:ind w:left="442"/>
    </w:pPr>
  </w:style>
  <w:style w:type="character" w:styleId="af7">
    <w:name w:val="Hyperlink"/>
    <w:uiPriority w:val="99"/>
    <w:unhideWhenUsed/>
    <w:rsid w:val="0039195B"/>
    <w:rPr>
      <w:color w:val="0563C1"/>
      <w:u w:val="single"/>
    </w:rPr>
  </w:style>
  <w:style w:type="character" w:customStyle="1" w:styleId="40">
    <w:name w:val="Заголовок 4 Знак"/>
    <w:link w:val="4"/>
    <w:rsid w:val="00715CA6"/>
    <w:rPr>
      <w:rFonts w:ascii="Times New Roman" w:eastAsia="Times New Roman" w:hAnsi="Times New Roman"/>
      <w:b/>
      <w:bCs/>
      <w:sz w:val="24"/>
      <w:szCs w:val="24"/>
    </w:rPr>
  </w:style>
  <w:style w:type="paragraph" w:customStyle="1" w:styleId="ds-markdown-paragraph">
    <w:name w:val="ds-markdown-paragraph"/>
    <w:basedOn w:val="a"/>
    <w:rsid w:val="002D76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0">
    <w:name w:val="Заголовок 5 Знак"/>
    <w:link w:val="5"/>
    <w:rsid w:val="00426C01"/>
    <w:rPr>
      <w:rFonts w:ascii="Arial" w:eastAsia="Times New Roman" w:hAnsi="Arial"/>
      <w:sz w:val="22"/>
      <w:lang w:val="x-none" w:eastAsia="x-none"/>
    </w:rPr>
  </w:style>
  <w:style w:type="character" w:customStyle="1" w:styleId="60">
    <w:name w:val="Заголовок 6 Знак"/>
    <w:link w:val="6"/>
    <w:rsid w:val="00426C01"/>
    <w:rPr>
      <w:rFonts w:ascii="Times New Roman" w:eastAsia="Times New Roman" w:hAnsi="Times New Roman"/>
      <w:b/>
      <w:bCs/>
      <w:sz w:val="22"/>
      <w:szCs w:val="22"/>
      <w:lang w:val="x-none" w:eastAsia="x-none"/>
    </w:rPr>
  </w:style>
  <w:style w:type="character" w:customStyle="1" w:styleId="70">
    <w:name w:val="Заголовок 7 Знак"/>
    <w:link w:val="7"/>
    <w:rsid w:val="00426C01"/>
    <w:rPr>
      <w:rFonts w:ascii="Arial" w:eastAsia="Times New Roman" w:hAnsi="Arial"/>
      <w:b/>
      <w:sz w:val="28"/>
      <w:lang w:val="x-none" w:eastAsia="x-none"/>
    </w:rPr>
  </w:style>
  <w:style w:type="character" w:customStyle="1" w:styleId="80">
    <w:name w:val="Заголовок 8 Знак"/>
    <w:link w:val="8"/>
    <w:rsid w:val="00426C01"/>
    <w:rPr>
      <w:rFonts w:ascii="Arial" w:eastAsia="Times New Roman" w:hAnsi="Arial"/>
      <w:i/>
      <w:lang w:val="x-none" w:eastAsia="x-none"/>
    </w:rPr>
  </w:style>
  <w:style w:type="character" w:customStyle="1" w:styleId="90">
    <w:name w:val="Заголовок 9 Знак"/>
    <w:link w:val="9"/>
    <w:rsid w:val="00426C01"/>
    <w:rPr>
      <w:rFonts w:ascii="Arial" w:eastAsia="Times New Roman" w:hAnsi="Arial"/>
      <w:b/>
      <w:i/>
      <w:sz w:val="18"/>
      <w:lang w:val="x-none" w:eastAsia="x-none"/>
    </w:rPr>
  </w:style>
  <w:style w:type="numbering" w:customStyle="1" w:styleId="15">
    <w:name w:val="Нет списка1"/>
    <w:next w:val="a3"/>
    <w:uiPriority w:val="99"/>
    <w:semiHidden/>
    <w:unhideWhenUsed/>
    <w:rsid w:val="00426C01"/>
  </w:style>
  <w:style w:type="table" w:customStyle="1" w:styleId="32">
    <w:name w:val="Сетка таблицы3"/>
    <w:basedOn w:val="a2"/>
    <w:next w:val="a5"/>
    <w:rsid w:val="00426C0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Plain Text"/>
    <w:basedOn w:val="a"/>
    <w:link w:val="af9"/>
    <w:rsid w:val="00426C01"/>
    <w:pPr>
      <w:spacing w:after="0" w:line="240" w:lineRule="auto"/>
    </w:pPr>
    <w:rPr>
      <w:rFonts w:ascii="Courier New" w:eastAsia="Times New Roman" w:hAnsi="Courier New" w:cs="Times New Roman"/>
      <w:sz w:val="20"/>
      <w:szCs w:val="20"/>
      <w:lang w:eastAsia="ru-RU"/>
    </w:rPr>
  </w:style>
  <w:style w:type="character" w:customStyle="1" w:styleId="af9">
    <w:name w:val="Текст Знак"/>
    <w:link w:val="af8"/>
    <w:rsid w:val="00426C01"/>
    <w:rPr>
      <w:rFonts w:ascii="Courier New" w:eastAsia="Times New Roman" w:hAnsi="Courier New"/>
    </w:rPr>
  </w:style>
  <w:style w:type="numbering" w:customStyle="1" w:styleId="110">
    <w:name w:val="Нет списка11"/>
    <w:next w:val="a3"/>
    <w:uiPriority w:val="99"/>
    <w:semiHidden/>
    <w:unhideWhenUsed/>
    <w:rsid w:val="00426C01"/>
  </w:style>
  <w:style w:type="table" w:customStyle="1" w:styleId="111">
    <w:name w:val="Сетка таблицы11"/>
    <w:basedOn w:val="a2"/>
    <w:next w:val="a5"/>
    <w:uiPriority w:val="59"/>
    <w:rsid w:val="00426C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basedOn w:val="a"/>
    <w:next w:val="a"/>
    <w:qFormat/>
    <w:rsid w:val="00426C01"/>
    <w:pPr>
      <w:spacing w:before="120" w:after="120" w:line="240" w:lineRule="auto"/>
    </w:pPr>
    <w:rPr>
      <w:rFonts w:ascii="Times New Roman" w:eastAsia="Times New Roman" w:hAnsi="Times New Roman" w:cs="Times New Roman"/>
      <w:b/>
      <w:sz w:val="20"/>
      <w:szCs w:val="20"/>
      <w:lang w:val="x-none"/>
    </w:rPr>
  </w:style>
  <w:style w:type="character" w:customStyle="1" w:styleId="afb">
    <w:name w:val="Название Знак"/>
    <w:rsid w:val="00426C01"/>
    <w:rPr>
      <w:b/>
      <w:lang w:eastAsia="en-US"/>
    </w:rPr>
  </w:style>
  <w:style w:type="paragraph" w:styleId="afc">
    <w:name w:val="Body Text"/>
    <w:basedOn w:val="a"/>
    <w:link w:val="afd"/>
    <w:rsid w:val="00426C01"/>
    <w:pPr>
      <w:framePr w:w="4202" w:h="3768" w:hRule="exact" w:hSpace="180" w:wrap="auto" w:vAnchor="text" w:hAnchor="page" w:x="1013" w:y="155"/>
      <w:spacing w:after="0" w:line="240" w:lineRule="auto"/>
      <w:jc w:val="center"/>
    </w:pPr>
    <w:rPr>
      <w:rFonts w:ascii="Times New Roman" w:eastAsia="Times New Roman" w:hAnsi="Times New Roman" w:cs="Times New Roman"/>
      <w:sz w:val="24"/>
      <w:szCs w:val="20"/>
      <w:lang w:val="x-none"/>
    </w:rPr>
  </w:style>
  <w:style w:type="character" w:customStyle="1" w:styleId="afd">
    <w:name w:val="Основной текст Знак"/>
    <w:link w:val="afc"/>
    <w:rsid w:val="00426C01"/>
    <w:rPr>
      <w:rFonts w:ascii="Times New Roman" w:eastAsia="Times New Roman" w:hAnsi="Times New Roman"/>
      <w:sz w:val="24"/>
      <w:lang w:val="x-none" w:eastAsia="en-US"/>
    </w:rPr>
  </w:style>
  <w:style w:type="paragraph" w:styleId="23">
    <w:name w:val="Body Text 2"/>
    <w:basedOn w:val="a"/>
    <w:link w:val="24"/>
    <w:rsid w:val="00426C01"/>
    <w:pPr>
      <w:spacing w:after="120" w:line="480" w:lineRule="auto"/>
    </w:pPr>
    <w:rPr>
      <w:rFonts w:ascii="Times New Roman" w:eastAsia="Times New Roman" w:hAnsi="Times New Roman" w:cs="Times New Roman"/>
      <w:sz w:val="20"/>
      <w:szCs w:val="20"/>
      <w:lang w:val="x-none"/>
    </w:rPr>
  </w:style>
  <w:style w:type="character" w:customStyle="1" w:styleId="24">
    <w:name w:val="Основной текст 2 Знак"/>
    <w:link w:val="23"/>
    <w:rsid w:val="00426C01"/>
    <w:rPr>
      <w:rFonts w:ascii="Times New Roman" w:eastAsia="Times New Roman" w:hAnsi="Times New Roman"/>
      <w:lang w:val="x-none" w:eastAsia="en-US"/>
    </w:rPr>
  </w:style>
  <w:style w:type="paragraph" w:styleId="afe">
    <w:name w:val="Body Text Indent"/>
    <w:basedOn w:val="a"/>
    <w:link w:val="aff"/>
    <w:rsid w:val="00426C01"/>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ff">
    <w:name w:val="Основной текст с отступом Знак"/>
    <w:link w:val="afe"/>
    <w:rsid w:val="00426C01"/>
    <w:rPr>
      <w:rFonts w:ascii="Times New Roman" w:eastAsia="Times New Roman" w:hAnsi="Times New Roman"/>
      <w:sz w:val="24"/>
      <w:szCs w:val="24"/>
      <w:lang w:val="x-none" w:eastAsia="x-none"/>
    </w:rPr>
  </w:style>
  <w:style w:type="paragraph" w:styleId="25">
    <w:name w:val="Body Text Indent 2"/>
    <w:basedOn w:val="a"/>
    <w:link w:val="26"/>
    <w:rsid w:val="00426C01"/>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link w:val="25"/>
    <w:rsid w:val="00426C01"/>
    <w:rPr>
      <w:rFonts w:ascii="Times New Roman" w:eastAsia="Times New Roman" w:hAnsi="Times New Roman"/>
      <w:sz w:val="24"/>
      <w:szCs w:val="24"/>
      <w:lang w:val="x-none" w:eastAsia="x-none"/>
    </w:rPr>
  </w:style>
  <w:style w:type="table" w:customStyle="1" w:styleId="1110">
    <w:name w:val="Сетка таблицы111"/>
    <w:basedOn w:val="a2"/>
    <w:next w:val="a5"/>
    <w:rsid w:val="00426C0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список с точками"/>
    <w:basedOn w:val="a"/>
    <w:rsid w:val="00426C01"/>
    <w:pPr>
      <w:tabs>
        <w:tab w:val="num" w:pos="720"/>
        <w:tab w:val="num" w:pos="756"/>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16">
    <w:name w:val="Обычный1"/>
    <w:rsid w:val="00426C01"/>
    <w:pPr>
      <w:ind w:firstLine="567"/>
      <w:jc w:val="both"/>
    </w:pPr>
    <w:rPr>
      <w:rFonts w:ascii="Times New Roman" w:eastAsia="Times New Roman" w:hAnsi="Times New Roman"/>
      <w:sz w:val="28"/>
      <w:lang w:eastAsia="ko-KR"/>
    </w:rPr>
  </w:style>
  <w:style w:type="paragraph" w:customStyle="1" w:styleId="aff1">
    <w:name w:val="Знак"/>
    <w:basedOn w:val="a"/>
    <w:rsid w:val="00426C01"/>
    <w:pPr>
      <w:widowControl w:val="0"/>
      <w:adjustRightInd w:val="0"/>
      <w:spacing w:before="100" w:beforeAutospacing="1" w:after="100" w:afterAutospacing="1" w:line="360" w:lineRule="atLeast"/>
      <w:jc w:val="both"/>
    </w:pPr>
    <w:rPr>
      <w:rFonts w:ascii="Tahoma" w:eastAsia="Times New Roman" w:hAnsi="Tahoma" w:cs="Tahoma"/>
      <w:sz w:val="20"/>
      <w:szCs w:val="20"/>
      <w:lang w:val="en-US"/>
    </w:rPr>
  </w:style>
  <w:style w:type="character" w:styleId="aff2">
    <w:name w:val="page number"/>
    <w:rsid w:val="00426C01"/>
  </w:style>
  <w:style w:type="paragraph" w:styleId="aff3">
    <w:name w:val="Subtitle"/>
    <w:basedOn w:val="a"/>
    <w:link w:val="aff4"/>
    <w:qFormat/>
    <w:locked/>
    <w:rsid w:val="00426C01"/>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f4">
    <w:name w:val="Подзаголовок Знак"/>
    <w:link w:val="aff3"/>
    <w:rsid w:val="00426C01"/>
    <w:rPr>
      <w:rFonts w:ascii="Times New Roman" w:eastAsia="Times New Roman" w:hAnsi="Times New Roman"/>
      <w:sz w:val="28"/>
      <w:szCs w:val="24"/>
      <w:lang w:val="x-none" w:eastAsia="x-none"/>
    </w:rPr>
  </w:style>
  <w:style w:type="table" w:customStyle="1" w:styleId="210">
    <w:name w:val="Сетка таблицы21"/>
    <w:basedOn w:val="a2"/>
    <w:next w:val="a5"/>
    <w:uiPriority w:val="59"/>
    <w:rsid w:val="00426C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2"/>
    <w:next w:val="a5"/>
    <w:uiPriority w:val="59"/>
    <w:rsid w:val="00426C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5"/>
    <w:uiPriority w:val="59"/>
    <w:rsid w:val="00426C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2"/>
    <w:next w:val="a5"/>
    <w:uiPriority w:val="59"/>
    <w:rsid w:val="00426C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5"/>
    <w:uiPriority w:val="59"/>
    <w:rsid w:val="00426C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5"/>
    <w:uiPriority w:val="59"/>
    <w:rsid w:val="00426C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5"/>
    <w:uiPriority w:val="59"/>
    <w:rsid w:val="00426C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2"/>
    <w:next w:val="a5"/>
    <w:uiPriority w:val="59"/>
    <w:rsid w:val="00426C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5"/>
    <w:rsid w:val="00426C01"/>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3">
    <w:name w:val="Body Text 3"/>
    <w:basedOn w:val="a"/>
    <w:link w:val="34"/>
    <w:rsid w:val="00426C01"/>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link w:val="33"/>
    <w:rsid w:val="00426C01"/>
    <w:rPr>
      <w:rFonts w:ascii="Times New Roman" w:eastAsia="Times New Roman" w:hAnsi="Times New Roman"/>
      <w:sz w:val="16"/>
      <w:szCs w:val="16"/>
      <w:lang w:val="x-none" w:eastAsia="x-none"/>
    </w:rPr>
  </w:style>
  <w:style w:type="paragraph" w:styleId="aff5">
    <w:name w:val="Block Text"/>
    <w:basedOn w:val="a"/>
    <w:rsid w:val="00426C01"/>
    <w:pPr>
      <w:spacing w:after="0" w:line="240" w:lineRule="auto"/>
      <w:ind w:left="-284" w:right="-284"/>
    </w:pPr>
    <w:rPr>
      <w:rFonts w:ascii="Times New Roman" w:eastAsia="Times New Roman" w:hAnsi="Times New Roman" w:cs="Times New Roman"/>
      <w:sz w:val="28"/>
      <w:szCs w:val="20"/>
      <w:lang w:eastAsia="ru-RU"/>
    </w:rPr>
  </w:style>
  <w:style w:type="paragraph" w:customStyle="1" w:styleId="ConsPlusNonformat">
    <w:name w:val="ConsPlusNonformat"/>
    <w:uiPriority w:val="99"/>
    <w:rsid w:val="00426C01"/>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426C01"/>
    <w:pPr>
      <w:widowControl w:val="0"/>
      <w:autoSpaceDE w:val="0"/>
      <w:autoSpaceDN w:val="0"/>
      <w:adjustRightInd w:val="0"/>
    </w:pPr>
    <w:rPr>
      <w:rFonts w:ascii="Times New Roman" w:eastAsia="Times New Roman" w:hAnsi="Times New Roman"/>
      <w:b/>
      <w:bCs/>
      <w:sz w:val="24"/>
      <w:szCs w:val="24"/>
    </w:rPr>
  </w:style>
  <w:style w:type="paragraph" w:customStyle="1" w:styleId="aff6">
    <w:name w:val="Знак Знак Знак Знак"/>
    <w:basedOn w:val="a"/>
    <w:rsid w:val="00426C01"/>
    <w:pPr>
      <w:tabs>
        <w:tab w:val="num" w:pos="643"/>
      </w:tabs>
      <w:spacing w:after="160" w:line="240" w:lineRule="exact"/>
    </w:pPr>
    <w:rPr>
      <w:rFonts w:ascii="Verdana" w:eastAsia="Times New Roman" w:hAnsi="Verdana" w:cs="Verdana"/>
      <w:sz w:val="20"/>
      <w:szCs w:val="20"/>
      <w:lang w:val="en-US"/>
    </w:rPr>
  </w:style>
  <w:style w:type="paragraph" w:styleId="17">
    <w:name w:val="toc 1"/>
    <w:basedOn w:val="a"/>
    <w:next w:val="a"/>
    <w:autoRedefine/>
    <w:locked/>
    <w:rsid w:val="00426C01"/>
    <w:pPr>
      <w:tabs>
        <w:tab w:val="right" w:leader="dot" w:pos="9639"/>
      </w:tabs>
      <w:spacing w:after="0" w:line="360" w:lineRule="auto"/>
      <w:ind w:right="-105"/>
      <w:jc w:val="center"/>
    </w:pPr>
    <w:rPr>
      <w:rFonts w:ascii="Times New Roman" w:eastAsia="Times New Roman" w:hAnsi="Times New Roman" w:cs="Times New Roman"/>
      <w:b/>
      <w:noProof/>
      <w:sz w:val="28"/>
      <w:szCs w:val="28"/>
      <w:lang w:eastAsia="ru-RU"/>
    </w:rPr>
  </w:style>
  <w:style w:type="paragraph" w:styleId="27">
    <w:name w:val="toc 2"/>
    <w:basedOn w:val="a"/>
    <w:next w:val="a"/>
    <w:autoRedefine/>
    <w:locked/>
    <w:rsid w:val="00426C01"/>
    <w:pPr>
      <w:tabs>
        <w:tab w:val="right" w:leader="dot" w:pos="9269"/>
      </w:tabs>
      <w:spacing w:after="0" w:line="360" w:lineRule="auto"/>
    </w:pPr>
    <w:rPr>
      <w:rFonts w:ascii="Times New Roman" w:eastAsia="Times New Roman" w:hAnsi="Times New Roman" w:cs="Times New Roman"/>
      <w:sz w:val="28"/>
      <w:szCs w:val="28"/>
      <w:lang w:eastAsia="ru-RU"/>
    </w:rPr>
  </w:style>
  <w:style w:type="paragraph" w:customStyle="1" w:styleId="28">
    <w:name w:val="Абзац списка2"/>
    <w:basedOn w:val="a"/>
    <w:rsid w:val="00426C01"/>
    <w:pPr>
      <w:ind w:left="720"/>
    </w:pPr>
  </w:style>
  <w:style w:type="paragraph" w:customStyle="1" w:styleId="29">
    <w:name w:val="Обычный2"/>
    <w:rsid w:val="00426C01"/>
    <w:pPr>
      <w:ind w:firstLine="567"/>
      <w:jc w:val="both"/>
    </w:pPr>
    <w:rPr>
      <w:rFonts w:ascii="Times New Roman" w:eastAsia="Times New Roman" w:hAnsi="Times New Roman"/>
      <w:sz w:val="28"/>
      <w:lang w:eastAsia="ko-KR"/>
    </w:rPr>
  </w:style>
  <w:style w:type="paragraph" w:customStyle="1" w:styleId="aff7">
    <w:name w:val="Знак Знак Знак Знак Знак Знак Знак"/>
    <w:basedOn w:val="a"/>
    <w:rsid w:val="00426C01"/>
    <w:pPr>
      <w:tabs>
        <w:tab w:val="left" w:pos="708"/>
      </w:tabs>
      <w:spacing w:after="160" w:line="240" w:lineRule="exact"/>
    </w:pPr>
    <w:rPr>
      <w:rFonts w:ascii="Verdana" w:eastAsia="Times New Roman" w:hAnsi="Verdana" w:cs="Verdana"/>
      <w:sz w:val="20"/>
      <w:szCs w:val="20"/>
      <w:lang w:val="en-US"/>
    </w:rPr>
  </w:style>
  <w:style w:type="table" w:customStyle="1" w:styleId="120">
    <w:name w:val="Сетка таблицы12"/>
    <w:basedOn w:val="a2"/>
    <w:next w:val="a5"/>
    <w:uiPriority w:val="59"/>
    <w:rsid w:val="00426C0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9">
    <w:name w:val="c19"/>
    <w:basedOn w:val="a"/>
    <w:rsid w:val="00426C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rsid w:val="00426C01"/>
  </w:style>
  <w:style w:type="paragraph" w:customStyle="1" w:styleId="c13">
    <w:name w:val="c13"/>
    <w:basedOn w:val="a"/>
    <w:rsid w:val="00426C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rsid w:val="00426C01"/>
  </w:style>
  <w:style w:type="character" w:customStyle="1" w:styleId="c16">
    <w:name w:val="c16"/>
    <w:rsid w:val="00426C01"/>
  </w:style>
  <w:style w:type="paragraph" w:customStyle="1" w:styleId="c35">
    <w:name w:val="c35"/>
    <w:basedOn w:val="a"/>
    <w:rsid w:val="00426C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8">
    <w:name w:val="Знак Знак Знак"/>
    <w:basedOn w:val="a"/>
    <w:rsid w:val="00426C01"/>
    <w:pPr>
      <w:spacing w:after="160" w:line="240" w:lineRule="exact"/>
    </w:pPr>
    <w:rPr>
      <w:rFonts w:ascii="Verdana" w:eastAsia="Times New Roman" w:hAnsi="Verdana" w:cs="Times New Roman"/>
      <w:sz w:val="20"/>
      <w:szCs w:val="20"/>
      <w:lang w:eastAsia="ru-RU"/>
    </w:rPr>
  </w:style>
  <w:style w:type="paragraph" w:customStyle="1" w:styleId="plaintext">
    <w:name w:val="plain_text"/>
    <w:link w:val="plaintext0"/>
    <w:rsid w:val="00426C01"/>
    <w:pPr>
      <w:widowControl w:val="0"/>
      <w:autoSpaceDE w:val="0"/>
      <w:autoSpaceDN w:val="0"/>
      <w:adjustRightInd w:val="0"/>
      <w:ind w:firstLine="720"/>
      <w:jc w:val="both"/>
    </w:pPr>
    <w:rPr>
      <w:rFonts w:ascii="Times New Roman" w:eastAsia="Times New Roman" w:hAnsi="Times New Roman"/>
      <w:sz w:val="24"/>
      <w:szCs w:val="24"/>
    </w:rPr>
  </w:style>
  <w:style w:type="character" w:customStyle="1" w:styleId="plaintext0">
    <w:name w:val="plain_text Знак"/>
    <w:link w:val="plaintext"/>
    <w:rsid w:val="00426C01"/>
    <w:rPr>
      <w:rFonts w:ascii="Times New Roman" w:eastAsia="Times New Roman" w:hAnsi="Times New Roman"/>
      <w:sz w:val="24"/>
      <w:szCs w:val="24"/>
    </w:rPr>
  </w:style>
  <w:style w:type="paragraph" w:customStyle="1" w:styleId="Title2">
    <w:name w:val="Title 2"/>
    <w:basedOn w:val="plaintext"/>
    <w:rsid w:val="00426C01"/>
    <w:pPr>
      <w:keepNext/>
      <w:jc w:val="left"/>
    </w:pPr>
    <w:rPr>
      <w:b/>
    </w:rPr>
  </w:style>
  <w:style w:type="paragraph" w:customStyle="1" w:styleId="18">
    <w:name w:val="Загл1"/>
    <w:basedOn w:val="a"/>
    <w:rsid w:val="00426C01"/>
    <w:pPr>
      <w:overflowPunct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pple-converted-space">
    <w:name w:val="apple-converted-space"/>
    <w:rsid w:val="00426C01"/>
  </w:style>
  <w:style w:type="character" w:customStyle="1" w:styleId="a4">
    <w:name w:val="Абзац списка Знак"/>
    <w:link w:val="a0"/>
    <w:uiPriority w:val="34"/>
    <w:locked/>
    <w:rsid w:val="00426C01"/>
    <w:rPr>
      <w:rFonts w:ascii="Times New Roman" w:eastAsia="Times New Roman" w:hAnsi="Times New Roman"/>
      <w:sz w:val="24"/>
      <w:szCs w:val="24"/>
    </w:rPr>
  </w:style>
  <w:style w:type="paragraph" w:customStyle="1" w:styleId="aff9">
    <w:name w:val="Стиль"/>
    <w:uiPriority w:val="99"/>
    <w:rsid w:val="00426C01"/>
    <w:pPr>
      <w:widowControl w:val="0"/>
      <w:autoSpaceDE w:val="0"/>
      <w:autoSpaceDN w:val="0"/>
      <w:adjustRightInd w:val="0"/>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206090">
      <w:bodyDiv w:val="1"/>
      <w:marLeft w:val="0"/>
      <w:marRight w:val="0"/>
      <w:marTop w:val="0"/>
      <w:marBottom w:val="0"/>
      <w:divBdr>
        <w:top w:val="none" w:sz="0" w:space="0" w:color="auto"/>
        <w:left w:val="none" w:sz="0" w:space="0" w:color="auto"/>
        <w:bottom w:val="none" w:sz="0" w:space="0" w:color="auto"/>
        <w:right w:val="none" w:sz="0" w:space="0" w:color="auto"/>
      </w:divBdr>
    </w:div>
    <w:div w:id="378209990">
      <w:bodyDiv w:val="1"/>
      <w:marLeft w:val="0"/>
      <w:marRight w:val="0"/>
      <w:marTop w:val="0"/>
      <w:marBottom w:val="0"/>
      <w:divBdr>
        <w:top w:val="none" w:sz="0" w:space="0" w:color="auto"/>
        <w:left w:val="none" w:sz="0" w:space="0" w:color="auto"/>
        <w:bottom w:val="none" w:sz="0" w:space="0" w:color="auto"/>
        <w:right w:val="none" w:sz="0" w:space="0" w:color="auto"/>
      </w:divBdr>
    </w:div>
    <w:div w:id="751196370">
      <w:marLeft w:val="0"/>
      <w:marRight w:val="0"/>
      <w:marTop w:val="0"/>
      <w:marBottom w:val="0"/>
      <w:divBdr>
        <w:top w:val="none" w:sz="0" w:space="0" w:color="auto"/>
        <w:left w:val="none" w:sz="0" w:space="0" w:color="auto"/>
        <w:bottom w:val="none" w:sz="0" w:space="0" w:color="auto"/>
        <w:right w:val="none" w:sz="0" w:space="0" w:color="auto"/>
      </w:divBdr>
    </w:div>
    <w:div w:id="751196371">
      <w:marLeft w:val="0"/>
      <w:marRight w:val="0"/>
      <w:marTop w:val="0"/>
      <w:marBottom w:val="0"/>
      <w:divBdr>
        <w:top w:val="none" w:sz="0" w:space="0" w:color="auto"/>
        <w:left w:val="none" w:sz="0" w:space="0" w:color="auto"/>
        <w:bottom w:val="none" w:sz="0" w:space="0" w:color="auto"/>
        <w:right w:val="none" w:sz="0" w:space="0" w:color="auto"/>
      </w:divBdr>
    </w:div>
    <w:div w:id="751196372">
      <w:marLeft w:val="0"/>
      <w:marRight w:val="0"/>
      <w:marTop w:val="0"/>
      <w:marBottom w:val="0"/>
      <w:divBdr>
        <w:top w:val="none" w:sz="0" w:space="0" w:color="auto"/>
        <w:left w:val="none" w:sz="0" w:space="0" w:color="auto"/>
        <w:bottom w:val="none" w:sz="0" w:space="0" w:color="auto"/>
        <w:right w:val="none" w:sz="0" w:space="0" w:color="auto"/>
      </w:divBdr>
    </w:div>
    <w:div w:id="751196373">
      <w:marLeft w:val="0"/>
      <w:marRight w:val="0"/>
      <w:marTop w:val="0"/>
      <w:marBottom w:val="0"/>
      <w:divBdr>
        <w:top w:val="none" w:sz="0" w:space="0" w:color="auto"/>
        <w:left w:val="none" w:sz="0" w:space="0" w:color="auto"/>
        <w:bottom w:val="none" w:sz="0" w:space="0" w:color="auto"/>
        <w:right w:val="none" w:sz="0" w:space="0" w:color="auto"/>
      </w:divBdr>
    </w:div>
    <w:div w:id="751196374">
      <w:marLeft w:val="0"/>
      <w:marRight w:val="0"/>
      <w:marTop w:val="0"/>
      <w:marBottom w:val="0"/>
      <w:divBdr>
        <w:top w:val="none" w:sz="0" w:space="0" w:color="auto"/>
        <w:left w:val="none" w:sz="0" w:space="0" w:color="auto"/>
        <w:bottom w:val="none" w:sz="0" w:space="0" w:color="auto"/>
        <w:right w:val="none" w:sz="0" w:space="0" w:color="auto"/>
      </w:divBdr>
    </w:div>
    <w:div w:id="751196375">
      <w:marLeft w:val="0"/>
      <w:marRight w:val="0"/>
      <w:marTop w:val="0"/>
      <w:marBottom w:val="0"/>
      <w:divBdr>
        <w:top w:val="none" w:sz="0" w:space="0" w:color="auto"/>
        <w:left w:val="none" w:sz="0" w:space="0" w:color="auto"/>
        <w:bottom w:val="none" w:sz="0" w:space="0" w:color="auto"/>
        <w:right w:val="none" w:sz="0" w:space="0" w:color="auto"/>
      </w:divBdr>
    </w:div>
    <w:div w:id="751196376">
      <w:marLeft w:val="0"/>
      <w:marRight w:val="0"/>
      <w:marTop w:val="0"/>
      <w:marBottom w:val="0"/>
      <w:divBdr>
        <w:top w:val="none" w:sz="0" w:space="0" w:color="auto"/>
        <w:left w:val="none" w:sz="0" w:space="0" w:color="auto"/>
        <w:bottom w:val="none" w:sz="0" w:space="0" w:color="auto"/>
        <w:right w:val="none" w:sz="0" w:space="0" w:color="auto"/>
      </w:divBdr>
    </w:div>
    <w:div w:id="867138117">
      <w:bodyDiv w:val="1"/>
      <w:marLeft w:val="0"/>
      <w:marRight w:val="0"/>
      <w:marTop w:val="0"/>
      <w:marBottom w:val="0"/>
      <w:divBdr>
        <w:top w:val="none" w:sz="0" w:space="0" w:color="auto"/>
        <w:left w:val="none" w:sz="0" w:space="0" w:color="auto"/>
        <w:bottom w:val="none" w:sz="0" w:space="0" w:color="auto"/>
        <w:right w:val="none" w:sz="0" w:space="0" w:color="auto"/>
      </w:divBdr>
    </w:div>
    <w:div w:id="1546916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9.bin"/><Relationship Id="rId26" Type="http://schemas.openxmlformats.org/officeDocument/2006/relationships/oleObject" Target="embeddings/oleObject17.bin"/><Relationship Id="rId39" Type="http://schemas.openxmlformats.org/officeDocument/2006/relationships/oleObject" Target="embeddings/oleObject30.bin"/><Relationship Id="rId21" Type="http://schemas.openxmlformats.org/officeDocument/2006/relationships/oleObject" Target="embeddings/oleObject12.bin"/><Relationship Id="rId34" Type="http://schemas.openxmlformats.org/officeDocument/2006/relationships/oleObject" Target="embeddings/oleObject25.bin"/><Relationship Id="rId42" Type="http://schemas.openxmlformats.org/officeDocument/2006/relationships/oleObject" Target="embeddings/oleObject33.bin"/><Relationship Id="rId47" Type="http://schemas.openxmlformats.org/officeDocument/2006/relationships/oleObject" Target="embeddings/oleObject38.bin"/><Relationship Id="rId50" Type="http://schemas.openxmlformats.org/officeDocument/2006/relationships/oleObject" Target="embeddings/oleObject41.bin"/><Relationship Id="rId55" Type="http://schemas.openxmlformats.org/officeDocument/2006/relationships/oleObject" Target="embeddings/oleObject46.bin"/><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1.bin"/><Relationship Id="rId29" Type="http://schemas.openxmlformats.org/officeDocument/2006/relationships/oleObject" Target="embeddings/oleObject20.bin"/><Relationship Id="rId41" Type="http://schemas.openxmlformats.org/officeDocument/2006/relationships/oleObject" Target="embeddings/oleObject32.bin"/><Relationship Id="rId54" Type="http://schemas.openxmlformats.org/officeDocument/2006/relationships/oleObject" Target="embeddings/oleObject45.bin"/><Relationship Id="rId62" Type="http://schemas.openxmlformats.org/officeDocument/2006/relationships/oleObject" Target="embeddings/oleObject5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5.bin"/><Relationship Id="rId32" Type="http://schemas.openxmlformats.org/officeDocument/2006/relationships/oleObject" Target="embeddings/oleObject23.bin"/><Relationship Id="rId37" Type="http://schemas.openxmlformats.org/officeDocument/2006/relationships/oleObject" Target="embeddings/oleObject28.bin"/><Relationship Id="rId40" Type="http://schemas.openxmlformats.org/officeDocument/2006/relationships/oleObject" Target="embeddings/oleObject31.bin"/><Relationship Id="rId45" Type="http://schemas.openxmlformats.org/officeDocument/2006/relationships/oleObject" Target="embeddings/oleObject36.bin"/><Relationship Id="rId53" Type="http://schemas.openxmlformats.org/officeDocument/2006/relationships/oleObject" Target="embeddings/oleObject44.bin"/><Relationship Id="rId58" Type="http://schemas.openxmlformats.org/officeDocument/2006/relationships/oleObject" Target="embeddings/oleObject49.bin"/><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oleObject" Target="embeddings/oleObject14.bin"/><Relationship Id="rId28" Type="http://schemas.openxmlformats.org/officeDocument/2006/relationships/oleObject" Target="embeddings/oleObject19.bin"/><Relationship Id="rId36" Type="http://schemas.openxmlformats.org/officeDocument/2006/relationships/oleObject" Target="embeddings/oleObject27.bin"/><Relationship Id="rId49" Type="http://schemas.openxmlformats.org/officeDocument/2006/relationships/oleObject" Target="embeddings/oleObject40.bin"/><Relationship Id="rId57" Type="http://schemas.openxmlformats.org/officeDocument/2006/relationships/oleObject" Target="embeddings/oleObject48.bin"/><Relationship Id="rId61" Type="http://schemas.openxmlformats.org/officeDocument/2006/relationships/oleObject" Target="embeddings/oleObject52.bin"/><Relationship Id="rId10" Type="http://schemas.openxmlformats.org/officeDocument/2006/relationships/oleObject" Target="embeddings/oleObject1.bin"/><Relationship Id="rId19" Type="http://schemas.openxmlformats.org/officeDocument/2006/relationships/oleObject" Target="embeddings/oleObject10.bin"/><Relationship Id="rId31" Type="http://schemas.openxmlformats.org/officeDocument/2006/relationships/oleObject" Target="embeddings/oleObject22.bin"/><Relationship Id="rId44" Type="http://schemas.openxmlformats.org/officeDocument/2006/relationships/oleObject" Target="embeddings/oleObject35.bin"/><Relationship Id="rId52" Type="http://schemas.openxmlformats.org/officeDocument/2006/relationships/oleObject" Target="embeddings/oleObject43.bin"/><Relationship Id="rId60" Type="http://schemas.openxmlformats.org/officeDocument/2006/relationships/oleObject" Target="embeddings/oleObject51.bin"/><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oleObject" Target="embeddings/oleObject13.bin"/><Relationship Id="rId27" Type="http://schemas.openxmlformats.org/officeDocument/2006/relationships/oleObject" Target="embeddings/oleObject18.bin"/><Relationship Id="rId30" Type="http://schemas.openxmlformats.org/officeDocument/2006/relationships/oleObject" Target="embeddings/oleObject21.bin"/><Relationship Id="rId35" Type="http://schemas.openxmlformats.org/officeDocument/2006/relationships/oleObject" Target="embeddings/oleObject26.bin"/><Relationship Id="rId43" Type="http://schemas.openxmlformats.org/officeDocument/2006/relationships/oleObject" Target="embeddings/oleObject34.bin"/><Relationship Id="rId48" Type="http://schemas.openxmlformats.org/officeDocument/2006/relationships/oleObject" Target="embeddings/oleObject39.bin"/><Relationship Id="rId56" Type="http://schemas.openxmlformats.org/officeDocument/2006/relationships/oleObject" Target="embeddings/oleObject47.bin"/><Relationship Id="rId64"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oleObject" Target="embeddings/oleObject42.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8.bin"/><Relationship Id="rId25" Type="http://schemas.openxmlformats.org/officeDocument/2006/relationships/oleObject" Target="embeddings/oleObject16.bin"/><Relationship Id="rId33" Type="http://schemas.openxmlformats.org/officeDocument/2006/relationships/oleObject" Target="embeddings/oleObject24.bin"/><Relationship Id="rId38" Type="http://schemas.openxmlformats.org/officeDocument/2006/relationships/oleObject" Target="embeddings/oleObject29.bin"/><Relationship Id="rId46" Type="http://schemas.openxmlformats.org/officeDocument/2006/relationships/oleObject" Target="embeddings/oleObject37.bin"/><Relationship Id="rId59" Type="http://schemas.openxmlformats.org/officeDocument/2006/relationships/oleObject" Target="embeddings/oleObject5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A6CA7-5CF3-4658-A39C-FA12CAB8F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1944</TotalTime>
  <Pages>1</Pages>
  <Words>14572</Words>
  <Characters>83061</Characters>
  <Application>Microsoft Office Word</Application>
  <DocSecurity>0</DocSecurity>
  <Lines>692</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97439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258</cp:revision>
  <cp:lastPrinted>2019-02-25T19:40:00Z</cp:lastPrinted>
  <dcterms:created xsi:type="dcterms:W3CDTF">2014-06-29T20:12:00Z</dcterms:created>
  <dcterms:modified xsi:type="dcterms:W3CDTF">2026-02-03T06:33:00Z</dcterms:modified>
</cp:coreProperties>
</file>